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601" w:rsidRPr="009E6C06" w:rsidRDefault="004B5A76" w:rsidP="008C4A72">
      <w:pPr>
        <w:widowControl/>
        <w:spacing w:line="276" w:lineRule="auto"/>
        <w:jc w:val="right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Załącznik nr 2</w:t>
      </w:r>
      <w:r w:rsidR="00462B3E">
        <w:rPr>
          <w:rFonts w:eastAsia="Calibri"/>
          <w:color w:val="000000"/>
          <w:sz w:val="22"/>
          <w:szCs w:val="22"/>
          <w:lang w:eastAsia="en-US"/>
        </w:rPr>
        <w:t xml:space="preserve"> do S</w:t>
      </w:r>
      <w:r w:rsidR="00525601" w:rsidRPr="009E6C06">
        <w:rPr>
          <w:rFonts w:eastAsia="Calibri"/>
          <w:color w:val="000000"/>
          <w:sz w:val="22"/>
          <w:szCs w:val="22"/>
          <w:lang w:eastAsia="en-US"/>
        </w:rPr>
        <w:t>WZ</w:t>
      </w:r>
    </w:p>
    <w:p w:rsidR="00525601" w:rsidRPr="009E6C06" w:rsidRDefault="00525601" w:rsidP="008C4A72">
      <w:pPr>
        <w:widowControl/>
        <w:spacing w:line="276" w:lineRule="auto"/>
        <w:jc w:val="right"/>
        <w:rPr>
          <w:rFonts w:eastAsia="Calibri"/>
          <w:color w:val="000000"/>
          <w:sz w:val="22"/>
          <w:szCs w:val="22"/>
          <w:lang w:eastAsia="en-US"/>
        </w:rPr>
      </w:pPr>
      <w:r w:rsidRPr="009E6C06">
        <w:rPr>
          <w:rFonts w:eastAsia="Calibri"/>
          <w:color w:val="000000"/>
          <w:sz w:val="22"/>
          <w:szCs w:val="22"/>
          <w:lang w:eastAsia="en-US"/>
        </w:rPr>
        <w:t>Formularz oferty</w:t>
      </w:r>
    </w:p>
    <w:p w:rsidR="00525601" w:rsidRPr="009E6C06" w:rsidRDefault="00525601" w:rsidP="00525601">
      <w:pPr>
        <w:widowControl/>
        <w:spacing w:line="360" w:lineRule="auto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</w:p>
    <w:p w:rsidR="00462B3E" w:rsidRDefault="00462B3E" w:rsidP="00462B3E">
      <w:pPr>
        <w:snapToGrid w:val="0"/>
        <w:spacing w:before="57" w:line="276" w:lineRule="auto"/>
        <w:jc w:val="center"/>
        <w:rPr>
          <w:b/>
          <w:bCs/>
          <w:sz w:val="28"/>
          <w:szCs w:val="28"/>
          <w:u w:val="single"/>
          <w:lang w:val="de-DE"/>
        </w:rPr>
      </w:pPr>
      <w:r>
        <w:rPr>
          <w:b/>
          <w:bCs/>
          <w:sz w:val="28"/>
          <w:szCs w:val="28"/>
          <w:u w:val="single"/>
          <w:lang w:val="de-DE"/>
        </w:rPr>
        <w:t>FORMULARZ OFERTOWY</w:t>
      </w:r>
    </w:p>
    <w:p w:rsidR="00462B3E" w:rsidRPr="00A60939" w:rsidRDefault="00462B3E" w:rsidP="00462B3E">
      <w:pPr>
        <w:snapToGrid w:val="0"/>
        <w:spacing w:before="57" w:line="276" w:lineRule="auto"/>
        <w:jc w:val="center"/>
        <w:rPr>
          <w:b/>
          <w:bCs/>
          <w:sz w:val="28"/>
          <w:szCs w:val="28"/>
          <w:u w:val="single"/>
          <w:lang w:val="de-DE"/>
        </w:rPr>
      </w:pPr>
    </w:p>
    <w:p w:rsidR="00462B3E" w:rsidRPr="00EB2477" w:rsidRDefault="00462B3E" w:rsidP="008C4A72">
      <w:pPr>
        <w:tabs>
          <w:tab w:val="center" w:pos="4536"/>
          <w:tab w:val="right" w:pos="9072"/>
        </w:tabs>
        <w:spacing w:line="276" w:lineRule="auto"/>
        <w:jc w:val="both"/>
        <w:rPr>
          <w:sz w:val="22"/>
          <w:szCs w:val="22"/>
          <w:lang w:val="de-DE"/>
        </w:rPr>
      </w:pPr>
    </w:p>
    <w:p w:rsidR="00462B3E" w:rsidRPr="00EB2477" w:rsidRDefault="00462B3E" w:rsidP="008C4A72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  <w:lang w:val="de-DE"/>
        </w:rPr>
      </w:pPr>
      <w:r w:rsidRPr="00EB2477">
        <w:rPr>
          <w:sz w:val="22"/>
          <w:szCs w:val="22"/>
        </w:rPr>
        <w:t>Wykonawca</w:t>
      </w:r>
      <w:r w:rsidRPr="00EB2477">
        <w:rPr>
          <w:rStyle w:val="Odwoanieprzypisudolnego"/>
          <w:sz w:val="22"/>
          <w:szCs w:val="22"/>
          <w:lang w:val="de-DE"/>
        </w:rPr>
        <w:footnoteReference w:id="1"/>
      </w:r>
      <w:r w:rsidRPr="00EB2477">
        <w:rPr>
          <w:sz w:val="22"/>
          <w:szCs w:val="22"/>
          <w:lang w:val="de-DE"/>
        </w:rPr>
        <w:t>:…………………</w:t>
      </w:r>
      <w:r w:rsidR="00EB2477">
        <w:rPr>
          <w:sz w:val="22"/>
          <w:szCs w:val="22"/>
          <w:lang w:val="de-DE"/>
        </w:rPr>
        <w:t>…………………………………………………………………………</w:t>
      </w:r>
    </w:p>
    <w:p w:rsidR="00462B3E" w:rsidRPr="00EB2477" w:rsidRDefault="00462B3E" w:rsidP="008C4A72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  <w:lang w:val="de-DE"/>
        </w:rPr>
      </w:pPr>
    </w:p>
    <w:p w:rsidR="00462B3E" w:rsidRPr="00EB2477" w:rsidRDefault="00462B3E" w:rsidP="008C4A72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  <w:lang w:val="de-DE"/>
        </w:rPr>
      </w:pPr>
      <w:r w:rsidRPr="00EB2477">
        <w:rPr>
          <w:sz w:val="22"/>
          <w:szCs w:val="22"/>
        </w:rPr>
        <w:t>Adres</w:t>
      </w:r>
      <w:r w:rsidRPr="00EB2477">
        <w:rPr>
          <w:sz w:val="22"/>
          <w:szCs w:val="22"/>
          <w:lang w:val="de-DE"/>
        </w:rPr>
        <w:t>:…………………………</w:t>
      </w:r>
      <w:r w:rsidR="00EB2477">
        <w:rPr>
          <w:sz w:val="22"/>
          <w:szCs w:val="22"/>
          <w:lang w:val="de-DE"/>
        </w:rPr>
        <w:t>…………………………………………………………………………</w:t>
      </w:r>
    </w:p>
    <w:p w:rsidR="00462B3E" w:rsidRPr="00EB2477" w:rsidRDefault="00462B3E" w:rsidP="008C4A72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  <w:lang w:val="de-DE"/>
        </w:rPr>
      </w:pPr>
    </w:p>
    <w:p w:rsidR="00462B3E" w:rsidRPr="00EB2477" w:rsidRDefault="006855B2" w:rsidP="008C4A72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 …</w:t>
      </w:r>
      <w:r w:rsidR="00462B3E" w:rsidRPr="00EB2477">
        <w:rPr>
          <w:sz w:val="22"/>
          <w:szCs w:val="22"/>
          <w:lang w:val="de-DE"/>
        </w:rPr>
        <w:t>…………………………………………</w:t>
      </w:r>
      <w:r w:rsidR="00EB2477">
        <w:rPr>
          <w:sz w:val="22"/>
          <w:szCs w:val="22"/>
          <w:lang w:val="de-DE"/>
        </w:rPr>
        <w:t>………………………………………………………....</w:t>
      </w:r>
    </w:p>
    <w:p w:rsidR="00462B3E" w:rsidRPr="00EB2477" w:rsidRDefault="00462B3E" w:rsidP="008C4A72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  <w:lang w:val="de-DE"/>
        </w:rPr>
      </w:pPr>
    </w:p>
    <w:p w:rsidR="00462B3E" w:rsidRPr="00EB2477" w:rsidRDefault="00462B3E" w:rsidP="008C4A72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  <w:lang w:val="de-DE"/>
        </w:rPr>
      </w:pPr>
      <w:r w:rsidRPr="00EB2477">
        <w:rPr>
          <w:sz w:val="22"/>
          <w:szCs w:val="22"/>
          <w:lang w:val="de-DE"/>
        </w:rPr>
        <w:t>Fax ………………………………</w:t>
      </w:r>
      <w:r w:rsidR="00EB2477">
        <w:rPr>
          <w:sz w:val="22"/>
          <w:szCs w:val="22"/>
          <w:lang w:val="de-DE"/>
        </w:rPr>
        <w:t>……………………………………………………………………….</w:t>
      </w:r>
    </w:p>
    <w:p w:rsidR="00462B3E" w:rsidRPr="00EB2477" w:rsidRDefault="00462B3E" w:rsidP="008C4A72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  <w:lang w:val="de-DE"/>
        </w:rPr>
      </w:pPr>
    </w:p>
    <w:p w:rsidR="00462B3E" w:rsidRPr="00EB2477" w:rsidRDefault="006855B2" w:rsidP="008C4A72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  <w:lang w:val="de-DE"/>
        </w:rPr>
      </w:pPr>
      <w:proofErr w:type="spellStart"/>
      <w:r>
        <w:rPr>
          <w:sz w:val="22"/>
          <w:szCs w:val="22"/>
          <w:lang w:val="de-DE"/>
        </w:rPr>
        <w:t>e-mail</w:t>
      </w:r>
      <w:proofErr w:type="spellEnd"/>
      <w:r>
        <w:rPr>
          <w:sz w:val="22"/>
          <w:szCs w:val="22"/>
          <w:lang w:val="de-DE"/>
        </w:rPr>
        <w:t xml:space="preserve"> ………</w:t>
      </w:r>
      <w:r w:rsidR="00462B3E" w:rsidRPr="00EB2477">
        <w:rPr>
          <w:sz w:val="22"/>
          <w:szCs w:val="22"/>
          <w:lang w:val="de-DE"/>
        </w:rPr>
        <w:t>……………</w:t>
      </w:r>
      <w:r w:rsidR="00EB2477">
        <w:rPr>
          <w:sz w:val="22"/>
          <w:szCs w:val="22"/>
          <w:lang w:val="de-DE"/>
        </w:rPr>
        <w:t>………………………………………………………………………………</w:t>
      </w:r>
    </w:p>
    <w:p w:rsidR="00462B3E" w:rsidRPr="00EB2477" w:rsidRDefault="00462B3E" w:rsidP="008C4A72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  <w:lang w:val="de-DE"/>
        </w:rPr>
      </w:pPr>
    </w:p>
    <w:p w:rsidR="00462B3E" w:rsidRPr="00EB2477" w:rsidRDefault="00462B3E" w:rsidP="008C4A72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  <w:lang w:val="de-DE"/>
        </w:rPr>
      </w:pPr>
      <w:r w:rsidRPr="00EB2477">
        <w:rPr>
          <w:sz w:val="22"/>
          <w:szCs w:val="22"/>
        </w:rPr>
        <w:t xml:space="preserve">Adres Elektronicznej Skrzynki Podawczej (ESP) na </w:t>
      </w:r>
      <w:proofErr w:type="spellStart"/>
      <w:r w:rsidRPr="00EB2477">
        <w:rPr>
          <w:sz w:val="22"/>
          <w:szCs w:val="22"/>
        </w:rPr>
        <w:t>ePUAP</w:t>
      </w:r>
      <w:proofErr w:type="spellEnd"/>
      <w:r w:rsidRPr="00EB2477">
        <w:rPr>
          <w:sz w:val="22"/>
          <w:szCs w:val="22"/>
          <w:lang w:val="de-DE"/>
        </w:rPr>
        <w:t>:</w:t>
      </w:r>
      <w:r w:rsidR="00EB2477">
        <w:rPr>
          <w:sz w:val="22"/>
          <w:szCs w:val="22"/>
          <w:lang w:val="de-DE"/>
        </w:rPr>
        <w:t>…………………………</w:t>
      </w:r>
      <w:r w:rsidRPr="00EB2477">
        <w:rPr>
          <w:sz w:val="22"/>
          <w:szCs w:val="22"/>
          <w:lang w:val="de-DE"/>
        </w:rPr>
        <w:t>…………..</w:t>
      </w:r>
    </w:p>
    <w:p w:rsidR="00462B3E" w:rsidRPr="00EB2477" w:rsidRDefault="00462B3E" w:rsidP="008C4A72">
      <w:pPr>
        <w:tabs>
          <w:tab w:val="center" w:pos="4536"/>
          <w:tab w:val="right" w:pos="9072"/>
        </w:tabs>
        <w:spacing w:line="276" w:lineRule="auto"/>
        <w:jc w:val="both"/>
        <w:rPr>
          <w:sz w:val="22"/>
          <w:szCs w:val="22"/>
        </w:rPr>
      </w:pPr>
    </w:p>
    <w:p w:rsidR="00462B3E" w:rsidRPr="00EB2477" w:rsidRDefault="00462B3E" w:rsidP="008C4A72">
      <w:pPr>
        <w:tabs>
          <w:tab w:val="center" w:pos="4536"/>
          <w:tab w:val="right" w:pos="9072"/>
        </w:tabs>
        <w:spacing w:line="276" w:lineRule="auto"/>
        <w:jc w:val="both"/>
        <w:rPr>
          <w:sz w:val="22"/>
          <w:szCs w:val="22"/>
        </w:rPr>
      </w:pPr>
      <w:r w:rsidRPr="00EB2477">
        <w:rPr>
          <w:sz w:val="22"/>
          <w:szCs w:val="22"/>
        </w:rPr>
        <w:t>Osoba odpowiedzialna za kontakt z Zamawiającym: .</w:t>
      </w:r>
      <w:r w:rsidR="00EB2477">
        <w:rPr>
          <w:sz w:val="22"/>
          <w:szCs w:val="22"/>
        </w:rPr>
        <w:t>................………………………………</w:t>
      </w:r>
      <w:r w:rsidRPr="00EB2477">
        <w:rPr>
          <w:sz w:val="22"/>
          <w:szCs w:val="22"/>
        </w:rPr>
        <w:t>….</w:t>
      </w:r>
    </w:p>
    <w:p w:rsidR="00525601" w:rsidRPr="00EB2477" w:rsidRDefault="00525601" w:rsidP="00525601">
      <w:pPr>
        <w:pStyle w:val="Default"/>
        <w:rPr>
          <w:sz w:val="22"/>
          <w:szCs w:val="22"/>
        </w:rPr>
      </w:pPr>
    </w:p>
    <w:p w:rsidR="006855B2" w:rsidRDefault="006855B2" w:rsidP="00525601">
      <w:pPr>
        <w:pStyle w:val="Default"/>
        <w:jc w:val="both"/>
        <w:rPr>
          <w:rFonts w:ascii="Arial" w:eastAsia="Times New Roman" w:hAnsi="Arial" w:cs="Arial"/>
          <w:sz w:val="22"/>
          <w:szCs w:val="22"/>
        </w:rPr>
      </w:pPr>
    </w:p>
    <w:p w:rsidR="00AD676C" w:rsidRDefault="00462B3E" w:rsidP="00A00167">
      <w:pPr>
        <w:pStyle w:val="Default"/>
        <w:numPr>
          <w:ilvl w:val="0"/>
          <w:numId w:val="11"/>
        </w:numPr>
        <w:ind w:left="567" w:hanging="567"/>
        <w:jc w:val="both"/>
        <w:rPr>
          <w:rFonts w:ascii="Arial" w:eastAsia="Times New Roman" w:hAnsi="Arial" w:cs="Arial"/>
          <w:sz w:val="22"/>
          <w:szCs w:val="22"/>
        </w:rPr>
      </w:pPr>
      <w:r w:rsidRPr="00EB2477">
        <w:rPr>
          <w:rFonts w:ascii="Arial" w:eastAsia="Times New Roman" w:hAnsi="Arial" w:cs="Arial"/>
          <w:sz w:val="22"/>
          <w:szCs w:val="22"/>
        </w:rPr>
        <w:t>W odpowiedzi na ogłoszenie dotyczące przetargu nieograniczonego pn.</w:t>
      </w:r>
      <w:r w:rsidR="00AD676C">
        <w:rPr>
          <w:rFonts w:ascii="Arial" w:eastAsia="Times New Roman" w:hAnsi="Arial" w:cs="Arial"/>
          <w:sz w:val="22"/>
          <w:szCs w:val="22"/>
        </w:rPr>
        <w:t xml:space="preserve"> „</w:t>
      </w:r>
      <w:r w:rsidR="004B5A76">
        <w:rPr>
          <w:rFonts w:ascii="Arial" w:eastAsia="Times New Roman" w:hAnsi="Arial" w:cs="Arial"/>
          <w:sz w:val="22"/>
          <w:szCs w:val="22"/>
        </w:rPr>
        <w:t>Doposażenie ZUOK „Stary Las” w urządzenia</w:t>
      </w:r>
      <w:r w:rsidR="00AD676C" w:rsidRPr="00AD676C">
        <w:rPr>
          <w:rFonts w:ascii="Arial" w:eastAsia="Times New Roman" w:hAnsi="Arial" w:cs="Arial"/>
          <w:sz w:val="22"/>
          <w:szCs w:val="22"/>
        </w:rPr>
        <w:t xml:space="preserve"> na potrzeby kompostowni</w:t>
      </w:r>
      <w:r w:rsidR="00AD676C">
        <w:rPr>
          <w:rFonts w:ascii="Arial" w:eastAsia="Times New Roman" w:hAnsi="Arial" w:cs="Arial"/>
          <w:sz w:val="22"/>
          <w:szCs w:val="22"/>
        </w:rPr>
        <w:t xml:space="preserve">” </w:t>
      </w:r>
      <w:r w:rsidRPr="00EB2477">
        <w:rPr>
          <w:rFonts w:ascii="Arial" w:eastAsia="Times New Roman" w:hAnsi="Arial" w:cs="Arial"/>
          <w:sz w:val="22"/>
          <w:szCs w:val="22"/>
        </w:rPr>
        <w:t>oferujemy wykonanie zamówienia</w:t>
      </w:r>
      <w:r w:rsidR="00AD676C">
        <w:rPr>
          <w:rFonts w:ascii="Arial" w:eastAsia="Times New Roman" w:hAnsi="Arial" w:cs="Arial"/>
          <w:sz w:val="22"/>
          <w:szCs w:val="22"/>
        </w:rPr>
        <w:t>:</w:t>
      </w:r>
      <w:r w:rsidRPr="00EB2477">
        <w:rPr>
          <w:rFonts w:ascii="Arial" w:eastAsia="Times New Roman" w:hAnsi="Arial" w:cs="Arial"/>
          <w:sz w:val="22"/>
          <w:szCs w:val="22"/>
        </w:rPr>
        <w:t xml:space="preserve"> </w:t>
      </w:r>
    </w:p>
    <w:p w:rsidR="00AD676C" w:rsidRDefault="00AD676C" w:rsidP="00525601">
      <w:pPr>
        <w:pStyle w:val="Default"/>
        <w:jc w:val="both"/>
        <w:rPr>
          <w:rFonts w:ascii="Arial" w:eastAsia="Times New Roman" w:hAnsi="Arial" w:cs="Arial"/>
          <w:sz w:val="22"/>
          <w:szCs w:val="22"/>
        </w:rPr>
      </w:pPr>
    </w:p>
    <w:p w:rsidR="00AD676C" w:rsidRPr="00991676" w:rsidRDefault="00AD676C" w:rsidP="00AD676C">
      <w:pPr>
        <w:spacing w:line="276" w:lineRule="auto"/>
        <w:jc w:val="both"/>
        <w:rPr>
          <w:rFonts w:ascii="Cambria" w:hAnsi="Cambria"/>
          <w:bCs/>
          <w:iCs/>
          <w:sz w:val="11"/>
          <w:szCs w:val="11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D9D9D9" w:themeFill="background1" w:themeFillShade="D9"/>
        <w:tblLook w:val="00A0" w:firstRow="1" w:lastRow="0" w:firstColumn="1" w:lastColumn="0" w:noHBand="0" w:noVBand="0"/>
      </w:tblPr>
      <w:tblGrid>
        <w:gridCol w:w="9067"/>
      </w:tblGrid>
      <w:tr w:rsidR="00AD676C" w:rsidRPr="00991676" w:rsidTr="00C73309">
        <w:tc>
          <w:tcPr>
            <w:tcW w:w="9067" w:type="dxa"/>
            <w:shd w:val="clear" w:color="auto" w:fill="D9D9D9" w:themeFill="background1" w:themeFillShade="D9"/>
          </w:tcPr>
          <w:p w:rsidR="00AD676C" w:rsidRPr="00011F9D" w:rsidRDefault="00313761" w:rsidP="0022276A">
            <w:pPr>
              <w:spacing w:line="276" w:lineRule="auto"/>
              <w:jc w:val="center"/>
              <w:rPr>
                <w:b/>
                <w:iCs/>
                <w:color w:val="3B3838" w:themeColor="background2" w:themeShade="40"/>
              </w:rPr>
            </w:pPr>
            <w:r>
              <w:rPr>
                <w:b/>
                <w:iCs/>
                <w:color w:val="3B3838" w:themeColor="background2" w:themeShade="40"/>
              </w:rPr>
              <w:t>w zakresie części I</w:t>
            </w:r>
            <w:r w:rsidR="00AD676C" w:rsidRPr="00011F9D">
              <w:rPr>
                <w:b/>
                <w:iCs/>
                <w:color w:val="3B3838" w:themeColor="background2" w:themeShade="40"/>
              </w:rPr>
              <w:t xml:space="preserve"> zamówienia</w:t>
            </w:r>
            <w:r w:rsidR="004B5A76" w:rsidRPr="004B5A76">
              <w:rPr>
                <w:b/>
                <w:iCs/>
                <w:color w:val="3B3838" w:themeColor="background2" w:themeShade="40"/>
                <w:vertAlign w:val="superscript"/>
              </w:rPr>
              <w:t>2)</w:t>
            </w:r>
            <w:r w:rsidR="00AD676C" w:rsidRPr="004B5A76">
              <w:rPr>
                <w:b/>
                <w:iCs/>
                <w:color w:val="3B3838" w:themeColor="background2" w:themeShade="40"/>
                <w:vertAlign w:val="superscript"/>
              </w:rPr>
              <w:t>:</w:t>
            </w:r>
          </w:p>
          <w:p w:rsidR="00AD676C" w:rsidRPr="00011F9D" w:rsidRDefault="00AD676C" w:rsidP="00AD676C">
            <w:pPr>
              <w:spacing w:line="276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11F9D">
              <w:rPr>
                <w:b/>
                <w:sz w:val="24"/>
                <w:szCs w:val="24"/>
              </w:rPr>
              <w:t>Dostawa mobilnego przesiewacza gwiaździstego</w:t>
            </w:r>
          </w:p>
        </w:tc>
      </w:tr>
    </w:tbl>
    <w:p w:rsidR="00AD676C" w:rsidRDefault="00AD676C" w:rsidP="00525601">
      <w:pPr>
        <w:pStyle w:val="Default"/>
        <w:jc w:val="both"/>
        <w:rPr>
          <w:rFonts w:ascii="Arial" w:eastAsia="Times New Roman" w:hAnsi="Arial" w:cs="Arial"/>
          <w:sz w:val="22"/>
          <w:szCs w:val="22"/>
        </w:rPr>
      </w:pPr>
    </w:p>
    <w:p w:rsidR="00462B3E" w:rsidRPr="00EB2477" w:rsidRDefault="00462B3E" w:rsidP="00525601">
      <w:pPr>
        <w:pStyle w:val="Default"/>
        <w:jc w:val="both"/>
        <w:rPr>
          <w:rFonts w:ascii="Arial" w:eastAsia="Times New Roman" w:hAnsi="Arial" w:cs="Arial"/>
          <w:sz w:val="22"/>
          <w:szCs w:val="22"/>
        </w:rPr>
      </w:pPr>
      <w:r w:rsidRPr="00EB2477">
        <w:rPr>
          <w:rFonts w:ascii="Arial" w:eastAsia="Times New Roman" w:hAnsi="Arial" w:cs="Arial"/>
          <w:sz w:val="22"/>
          <w:szCs w:val="22"/>
        </w:rPr>
        <w:t>na następujących zasadach:</w:t>
      </w:r>
    </w:p>
    <w:p w:rsidR="00462B3E" w:rsidRPr="00EB2477" w:rsidRDefault="00462B3E" w:rsidP="00525601">
      <w:pPr>
        <w:pStyle w:val="Default"/>
        <w:jc w:val="both"/>
        <w:rPr>
          <w:rFonts w:ascii="Arial" w:eastAsia="Times New Roman" w:hAnsi="Arial" w:cs="Arial"/>
          <w:sz w:val="22"/>
          <w:szCs w:val="22"/>
        </w:rPr>
      </w:pPr>
    </w:p>
    <w:p w:rsidR="00C146AB" w:rsidRPr="00C146AB" w:rsidRDefault="009B7B51" w:rsidP="00C146AB">
      <w:pPr>
        <w:pStyle w:val="Akapitzlist"/>
        <w:numPr>
          <w:ilvl w:val="1"/>
          <w:numId w:val="4"/>
        </w:numPr>
        <w:snapToGri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c</w:t>
      </w:r>
      <w:r w:rsidR="00462B3E" w:rsidRPr="009B7B51">
        <w:rPr>
          <w:rFonts w:ascii="Arial" w:hAnsi="Arial" w:cs="Arial"/>
          <w:b/>
          <w:sz w:val="22"/>
          <w:szCs w:val="22"/>
        </w:rPr>
        <w:t>ena</w:t>
      </w:r>
      <w:r w:rsidR="00462B3E" w:rsidRPr="00EB2477">
        <w:rPr>
          <w:rFonts w:ascii="Arial" w:hAnsi="Arial" w:cs="Arial"/>
          <w:sz w:val="22"/>
          <w:szCs w:val="22"/>
        </w:rPr>
        <w:t xml:space="preserve"> ofertowa wynosi:</w:t>
      </w:r>
    </w:p>
    <w:p w:rsidR="00C146AB" w:rsidRPr="00355B8B" w:rsidRDefault="00C146AB" w:rsidP="00C146AB">
      <w:pPr>
        <w:pStyle w:val="Default"/>
        <w:spacing w:line="276" w:lineRule="auto"/>
        <w:ind w:left="1211" w:hanging="644"/>
        <w:jc w:val="both"/>
        <w:rPr>
          <w:rFonts w:ascii="Arial" w:hAnsi="Arial" w:cs="Arial"/>
          <w:sz w:val="22"/>
          <w:szCs w:val="22"/>
        </w:rPr>
      </w:pPr>
      <w:r w:rsidRPr="00355B8B">
        <w:rPr>
          <w:rFonts w:ascii="Arial" w:hAnsi="Arial" w:cs="Arial"/>
          <w:bCs/>
          <w:sz w:val="22"/>
          <w:szCs w:val="22"/>
        </w:rPr>
        <w:t xml:space="preserve">netto: </w:t>
      </w:r>
      <w:r w:rsidRPr="00355B8B">
        <w:rPr>
          <w:rFonts w:ascii="Arial" w:hAnsi="Arial" w:cs="Arial"/>
          <w:sz w:val="22"/>
          <w:szCs w:val="22"/>
        </w:rPr>
        <w:t xml:space="preserve">…………………….zł </w:t>
      </w:r>
    </w:p>
    <w:p w:rsidR="00C146AB" w:rsidRPr="00355B8B" w:rsidRDefault="00C146AB" w:rsidP="00C146AB">
      <w:pPr>
        <w:pStyle w:val="Default"/>
        <w:spacing w:line="276" w:lineRule="auto"/>
        <w:ind w:left="1211" w:hanging="644"/>
        <w:jc w:val="both"/>
        <w:rPr>
          <w:rFonts w:ascii="Arial" w:hAnsi="Arial" w:cs="Arial"/>
          <w:sz w:val="22"/>
          <w:szCs w:val="22"/>
        </w:rPr>
      </w:pPr>
      <w:r w:rsidRPr="00355B8B">
        <w:rPr>
          <w:rFonts w:ascii="Arial" w:hAnsi="Arial" w:cs="Arial"/>
          <w:bCs/>
          <w:sz w:val="22"/>
          <w:szCs w:val="22"/>
        </w:rPr>
        <w:t xml:space="preserve">podatek VAT: …..% </w:t>
      </w:r>
    </w:p>
    <w:p w:rsidR="00C146AB" w:rsidRPr="00355B8B" w:rsidRDefault="00C146AB" w:rsidP="00C146AB">
      <w:pPr>
        <w:pStyle w:val="Default"/>
        <w:spacing w:line="276" w:lineRule="auto"/>
        <w:ind w:left="1211" w:hanging="64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brutto:</w:t>
      </w:r>
      <w:r w:rsidRPr="00355B8B">
        <w:rPr>
          <w:rFonts w:ascii="Arial" w:hAnsi="Arial" w:cs="Arial"/>
          <w:sz w:val="22"/>
          <w:szCs w:val="22"/>
        </w:rPr>
        <w:t xml:space="preserve"> ............................. zł </w:t>
      </w:r>
    </w:p>
    <w:p w:rsidR="009B7B51" w:rsidRPr="00C146AB" w:rsidRDefault="00C146AB" w:rsidP="00C146AB">
      <w:pPr>
        <w:pStyle w:val="Default"/>
        <w:spacing w:line="276" w:lineRule="auto"/>
        <w:ind w:left="1211" w:hanging="64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(słownie </w:t>
      </w:r>
      <w:r w:rsidRPr="00355B8B">
        <w:rPr>
          <w:rFonts w:ascii="Arial" w:hAnsi="Arial" w:cs="Arial"/>
          <w:sz w:val="22"/>
          <w:szCs w:val="22"/>
        </w:rPr>
        <w:t>brutto: 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</w:t>
      </w:r>
      <w:r w:rsidRPr="00355B8B">
        <w:rPr>
          <w:rFonts w:ascii="Arial" w:hAnsi="Arial" w:cs="Arial"/>
          <w:sz w:val="22"/>
          <w:szCs w:val="22"/>
        </w:rPr>
        <w:t>...............);</w:t>
      </w:r>
    </w:p>
    <w:p w:rsidR="009B7B51" w:rsidRDefault="009B7B51" w:rsidP="00C146AB">
      <w:pPr>
        <w:pStyle w:val="Akapitzlist"/>
        <w:numPr>
          <w:ilvl w:val="0"/>
          <w:numId w:val="7"/>
        </w:numPr>
        <w:snapToGri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realizacji zamówienia</w:t>
      </w:r>
      <w:r>
        <w:rPr>
          <w:rFonts w:ascii="Arial" w:hAnsi="Arial" w:cs="Arial"/>
          <w:bCs/>
          <w:sz w:val="22"/>
          <w:szCs w:val="22"/>
        </w:rPr>
        <w:t xml:space="preserve"> w terminie do</w:t>
      </w:r>
      <w:r w:rsidRPr="009B7B51">
        <w:rPr>
          <w:rFonts w:ascii="Arial" w:hAnsi="Arial" w:cs="Arial"/>
          <w:bCs/>
          <w:sz w:val="22"/>
          <w:szCs w:val="22"/>
        </w:rPr>
        <w:t xml:space="preserve">: </w:t>
      </w:r>
      <w:r w:rsidR="00313761">
        <w:rPr>
          <w:rFonts w:ascii="Arial" w:hAnsi="Arial" w:cs="Arial"/>
          <w:b/>
          <w:bCs/>
          <w:sz w:val="22"/>
          <w:szCs w:val="22"/>
        </w:rPr>
        <w:t>56</w:t>
      </w:r>
      <w:r w:rsidR="00313761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dni/ </w:t>
      </w:r>
      <w:r w:rsidR="00313761">
        <w:rPr>
          <w:rFonts w:ascii="Arial" w:hAnsi="Arial" w:cs="Arial"/>
          <w:b/>
          <w:bCs/>
          <w:sz w:val="22"/>
          <w:szCs w:val="22"/>
        </w:rPr>
        <w:t>70</w:t>
      </w:r>
      <w:r w:rsidR="00313761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dni</w:t>
      </w:r>
      <w:r w:rsidRPr="009B7B51">
        <w:rPr>
          <w:rFonts w:ascii="Arial" w:hAnsi="Arial" w:cs="Arial"/>
          <w:bCs/>
          <w:sz w:val="22"/>
          <w:szCs w:val="22"/>
        </w:rPr>
        <w:t xml:space="preserve">/ </w:t>
      </w:r>
      <w:r w:rsidR="00313761">
        <w:rPr>
          <w:rFonts w:ascii="Arial" w:hAnsi="Arial" w:cs="Arial"/>
          <w:b/>
          <w:bCs/>
          <w:sz w:val="22"/>
          <w:szCs w:val="22"/>
        </w:rPr>
        <w:t>84</w:t>
      </w:r>
      <w:r w:rsidR="00313761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dni/ </w:t>
      </w:r>
      <w:r w:rsidR="00313761">
        <w:rPr>
          <w:rFonts w:ascii="Arial" w:hAnsi="Arial" w:cs="Arial"/>
          <w:b/>
          <w:bCs/>
          <w:sz w:val="22"/>
          <w:szCs w:val="22"/>
        </w:rPr>
        <w:t>98</w:t>
      </w:r>
      <w:r w:rsidR="00313761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dni/ </w:t>
      </w:r>
      <w:r w:rsidR="00313761" w:rsidRPr="00313761">
        <w:rPr>
          <w:rFonts w:ascii="Arial" w:hAnsi="Arial" w:cs="Arial"/>
          <w:b/>
          <w:bCs/>
          <w:sz w:val="22"/>
          <w:szCs w:val="22"/>
        </w:rPr>
        <w:t>112</w:t>
      </w:r>
      <w:r w:rsidR="0049121B">
        <w:rPr>
          <w:rFonts w:ascii="Arial" w:hAnsi="Arial" w:cs="Arial"/>
          <w:bCs/>
          <w:sz w:val="22"/>
          <w:szCs w:val="22"/>
        </w:rPr>
        <w:t xml:space="preserve"> </w:t>
      </w:r>
      <w:r w:rsidRPr="0049121B">
        <w:rPr>
          <w:rFonts w:ascii="Arial" w:hAnsi="Arial" w:cs="Arial"/>
          <w:bCs/>
          <w:color w:val="FF0000"/>
          <w:sz w:val="22"/>
          <w:szCs w:val="22"/>
        </w:rPr>
        <w:t>dni</w:t>
      </w:r>
      <w:r w:rsidR="00EF05A9" w:rsidRPr="0049121B">
        <w:rPr>
          <w:rFonts w:ascii="Arial" w:hAnsi="Arial" w:cs="Arial"/>
          <w:bCs/>
          <w:color w:val="FF0000"/>
          <w:sz w:val="22"/>
          <w:szCs w:val="22"/>
        </w:rPr>
        <w:t xml:space="preserve">/ </w:t>
      </w:r>
      <w:r w:rsidR="00313761">
        <w:rPr>
          <w:rFonts w:ascii="Arial" w:hAnsi="Arial" w:cs="Arial"/>
          <w:b/>
          <w:bCs/>
          <w:sz w:val="22"/>
          <w:szCs w:val="22"/>
        </w:rPr>
        <w:t>126</w:t>
      </w:r>
      <w:r w:rsidR="00313761">
        <w:rPr>
          <w:rFonts w:ascii="Arial" w:hAnsi="Arial" w:cs="Arial"/>
          <w:bCs/>
          <w:sz w:val="22"/>
          <w:szCs w:val="22"/>
        </w:rPr>
        <w:t xml:space="preserve"> </w:t>
      </w:r>
      <w:r w:rsidR="00EF05A9">
        <w:rPr>
          <w:rFonts w:ascii="Arial" w:hAnsi="Arial" w:cs="Arial"/>
          <w:bCs/>
          <w:sz w:val="22"/>
          <w:szCs w:val="22"/>
        </w:rPr>
        <w:t>dni</w:t>
      </w:r>
      <w:r w:rsidRPr="009B7B51">
        <w:rPr>
          <w:rFonts w:ascii="Arial" w:hAnsi="Arial" w:cs="Arial"/>
          <w:bCs/>
          <w:sz w:val="22"/>
          <w:szCs w:val="22"/>
        </w:rPr>
        <w:t xml:space="preserve">* </w:t>
      </w:r>
      <w:r w:rsidR="0049121B">
        <w:rPr>
          <w:rFonts w:ascii="Arial" w:hAnsi="Arial" w:cs="Arial"/>
          <w:bCs/>
          <w:sz w:val="22"/>
          <w:szCs w:val="22"/>
        </w:rPr>
        <w:t xml:space="preserve">      </w:t>
      </w:r>
      <w:bookmarkStart w:id="0" w:name="_GoBack"/>
      <w:bookmarkEnd w:id="0"/>
      <w:r w:rsidRPr="009B7B51">
        <w:rPr>
          <w:rFonts w:ascii="Arial" w:hAnsi="Arial" w:cs="Arial"/>
          <w:bCs/>
          <w:sz w:val="22"/>
          <w:szCs w:val="22"/>
        </w:rPr>
        <w:t xml:space="preserve">(* zaznaczyć właściwe) </w:t>
      </w:r>
      <w:r w:rsidR="004B5A76">
        <w:rPr>
          <w:rFonts w:ascii="Arial" w:hAnsi="Arial" w:cs="Arial"/>
          <w:bCs/>
          <w:sz w:val="22"/>
          <w:szCs w:val="22"/>
        </w:rPr>
        <w:t>od daty podpisania umowy</w:t>
      </w:r>
      <w:r w:rsidRPr="009B7B51">
        <w:rPr>
          <w:rFonts w:ascii="Arial" w:hAnsi="Arial" w:cs="Arial"/>
          <w:sz w:val="22"/>
          <w:szCs w:val="22"/>
        </w:rPr>
        <w:t xml:space="preserve">; </w:t>
      </w:r>
    </w:p>
    <w:p w:rsidR="0046006B" w:rsidRDefault="00EF05A9" w:rsidP="0046006B">
      <w:pPr>
        <w:pStyle w:val="Akapitzlist"/>
        <w:numPr>
          <w:ilvl w:val="0"/>
          <w:numId w:val="7"/>
        </w:numPr>
        <w:snapToGri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okres gwarancji</w:t>
      </w:r>
      <w:r w:rsidR="009B7B51" w:rsidRPr="009B7B51">
        <w:rPr>
          <w:rFonts w:ascii="Arial" w:hAnsi="Arial" w:cs="Arial"/>
          <w:bCs/>
          <w:sz w:val="22"/>
          <w:szCs w:val="22"/>
        </w:rPr>
        <w:t xml:space="preserve">: </w:t>
      </w:r>
      <w:r w:rsidRPr="00EF05A9">
        <w:rPr>
          <w:rFonts w:ascii="Arial" w:hAnsi="Arial" w:cs="Arial"/>
          <w:b/>
          <w:bCs/>
          <w:sz w:val="22"/>
          <w:szCs w:val="22"/>
        </w:rPr>
        <w:t>24</w:t>
      </w:r>
      <w:r>
        <w:rPr>
          <w:rFonts w:ascii="Arial" w:hAnsi="Arial" w:cs="Arial"/>
          <w:bCs/>
          <w:sz w:val="22"/>
          <w:szCs w:val="22"/>
        </w:rPr>
        <w:t xml:space="preserve"> miesiące/ </w:t>
      </w:r>
      <w:r w:rsidRPr="00EF05A9">
        <w:rPr>
          <w:rFonts w:ascii="Arial" w:hAnsi="Arial" w:cs="Arial"/>
          <w:b/>
          <w:bCs/>
          <w:sz w:val="22"/>
          <w:szCs w:val="22"/>
        </w:rPr>
        <w:t>26</w:t>
      </w:r>
      <w:r w:rsidR="009B7B51" w:rsidRPr="009B7B51">
        <w:rPr>
          <w:rFonts w:ascii="Arial" w:hAnsi="Arial" w:cs="Arial"/>
          <w:bCs/>
          <w:sz w:val="22"/>
          <w:szCs w:val="22"/>
        </w:rPr>
        <w:t xml:space="preserve"> miesięcy/ </w:t>
      </w:r>
      <w:r w:rsidRPr="00EF05A9">
        <w:rPr>
          <w:rFonts w:ascii="Arial" w:hAnsi="Arial" w:cs="Arial"/>
          <w:b/>
          <w:bCs/>
          <w:sz w:val="22"/>
          <w:szCs w:val="22"/>
        </w:rPr>
        <w:t>28</w:t>
      </w:r>
      <w:r w:rsidR="009B7B51" w:rsidRPr="009B7B51">
        <w:rPr>
          <w:rFonts w:ascii="Arial" w:hAnsi="Arial" w:cs="Arial"/>
          <w:bCs/>
          <w:sz w:val="22"/>
          <w:szCs w:val="22"/>
        </w:rPr>
        <w:t xml:space="preserve"> miesięcy</w:t>
      </w:r>
      <w:r>
        <w:rPr>
          <w:rFonts w:ascii="Arial" w:hAnsi="Arial" w:cs="Arial"/>
          <w:bCs/>
          <w:sz w:val="22"/>
          <w:szCs w:val="22"/>
        </w:rPr>
        <w:t xml:space="preserve">/ </w:t>
      </w:r>
      <w:r w:rsidRPr="00EF05A9">
        <w:rPr>
          <w:rFonts w:ascii="Arial" w:hAnsi="Arial" w:cs="Arial"/>
          <w:b/>
          <w:bCs/>
          <w:sz w:val="22"/>
          <w:szCs w:val="22"/>
        </w:rPr>
        <w:t>30</w:t>
      </w:r>
      <w:r>
        <w:rPr>
          <w:rFonts w:ascii="Arial" w:hAnsi="Arial" w:cs="Arial"/>
          <w:bCs/>
          <w:sz w:val="22"/>
          <w:szCs w:val="22"/>
        </w:rPr>
        <w:t xml:space="preserve"> miesięcy/ </w:t>
      </w:r>
      <w:r w:rsidRPr="00EF05A9">
        <w:rPr>
          <w:rFonts w:ascii="Arial" w:hAnsi="Arial" w:cs="Arial"/>
          <w:b/>
          <w:bCs/>
          <w:sz w:val="22"/>
          <w:szCs w:val="22"/>
        </w:rPr>
        <w:t>32</w:t>
      </w:r>
      <w:r>
        <w:rPr>
          <w:rFonts w:ascii="Arial" w:hAnsi="Arial" w:cs="Arial"/>
          <w:bCs/>
          <w:sz w:val="22"/>
          <w:szCs w:val="22"/>
        </w:rPr>
        <w:t xml:space="preserve"> miesiące/        </w:t>
      </w:r>
      <w:r w:rsidR="00A00167" w:rsidRPr="00A00167">
        <w:rPr>
          <w:rFonts w:ascii="Arial" w:hAnsi="Arial" w:cs="Arial"/>
          <w:b/>
          <w:bCs/>
          <w:sz w:val="22"/>
          <w:szCs w:val="22"/>
        </w:rPr>
        <w:t>34</w:t>
      </w:r>
      <w:r w:rsidR="00A00167">
        <w:rPr>
          <w:rFonts w:ascii="Arial" w:hAnsi="Arial" w:cs="Arial"/>
          <w:bCs/>
          <w:sz w:val="22"/>
          <w:szCs w:val="22"/>
        </w:rPr>
        <w:t xml:space="preserve"> miesiące/</w:t>
      </w:r>
      <w:r w:rsidRPr="00EF05A9">
        <w:rPr>
          <w:rFonts w:ascii="Arial" w:hAnsi="Arial" w:cs="Arial"/>
          <w:b/>
          <w:bCs/>
          <w:sz w:val="22"/>
          <w:szCs w:val="22"/>
        </w:rPr>
        <w:t>36</w:t>
      </w:r>
      <w:r>
        <w:rPr>
          <w:rFonts w:ascii="Arial" w:hAnsi="Arial" w:cs="Arial"/>
          <w:bCs/>
          <w:sz w:val="22"/>
          <w:szCs w:val="22"/>
        </w:rPr>
        <w:t xml:space="preserve"> miesięcy</w:t>
      </w:r>
      <w:r w:rsidR="009B7B51" w:rsidRPr="009B7B51">
        <w:rPr>
          <w:rFonts w:ascii="Arial" w:hAnsi="Arial" w:cs="Arial"/>
          <w:bCs/>
          <w:sz w:val="22"/>
          <w:szCs w:val="22"/>
        </w:rPr>
        <w:t>* (* zaznaczyć właściwe) od daty odbioru przedmiotu  zamówienia</w:t>
      </w:r>
      <w:r w:rsidR="009B7B51" w:rsidRPr="009B7B51">
        <w:rPr>
          <w:rFonts w:ascii="Arial" w:hAnsi="Arial" w:cs="Arial"/>
          <w:sz w:val="22"/>
          <w:szCs w:val="22"/>
        </w:rPr>
        <w:t>;</w:t>
      </w:r>
    </w:p>
    <w:p w:rsidR="00011F9D" w:rsidRPr="004B5A76" w:rsidRDefault="0046006B" w:rsidP="004B5A76">
      <w:pPr>
        <w:pStyle w:val="Akapitzlist"/>
        <w:numPr>
          <w:ilvl w:val="0"/>
          <w:numId w:val="7"/>
        </w:numPr>
        <w:snapToGri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46006B">
        <w:rPr>
          <w:rFonts w:ascii="Arial" w:hAnsi="Arial" w:cs="Arial"/>
          <w:sz w:val="22"/>
          <w:szCs w:val="22"/>
        </w:rPr>
        <w:t xml:space="preserve">Oświadczamy, że przedmiot zamówienia będzie posiadał parametry opisane </w:t>
      </w:r>
      <w:r>
        <w:rPr>
          <w:rFonts w:ascii="Arial" w:hAnsi="Arial" w:cs="Arial"/>
          <w:sz w:val="22"/>
          <w:szCs w:val="22"/>
        </w:rPr>
        <w:t xml:space="preserve">                       </w:t>
      </w:r>
      <w:r w:rsidRPr="0046006B">
        <w:rPr>
          <w:rFonts w:ascii="Arial" w:hAnsi="Arial" w:cs="Arial"/>
          <w:sz w:val="22"/>
          <w:szCs w:val="22"/>
        </w:rPr>
        <w:t xml:space="preserve">w załączonym do oferty Formularzu parametrów wymaganych, sporządzonym zgodnie ze wzorem </w:t>
      </w:r>
      <w:r>
        <w:rPr>
          <w:rFonts w:ascii="Arial" w:hAnsi="Arial" w:cs="Arial"/>
          <w:sz w:val="22"/>
          <w:szCs w:val="22"/>
        </w:rPr>
        <w:t>stanowiącym Załącznik nr 1</w:t>
      </w:r>
      <w:r w:rsidR="00B30886">
        <w:rPr>
          <w:rFonts w:ascii="Arial" w:hAnsi="Arial" w:cs="Arial"/>
          <w:sz w:val="22"/>
          <w:szCs w:val="22"/>
        </w:rPr>
        <w:t>a</w:t>
      </w:r>
      <w:r w:rsidRPr="0046006B">
        <w:rPr>
          <w:rFonts w:ascii="Arial" w:hAnsi="Arial" w:cs="Arial"/>
          <w:sz w:val="22"/>
          <w:szCs w:val="22"/>
        </w:rPr>
        <w:t xml:space="preserve"> do </w:t>
      </w:r>
      <w:r>
        <w:rPr>
          <w:rFonts w:ascii="Arial" w:hAnsi="Arial" w:cs="Arial"/>
          <w:sz w:val="22"/>
          <w:szCs w:val="22"/>
        </w:rPr>
        <w:t>Formularza oferty</w:t>
      </w:r>
      <w:r w:rsidRPr="0046006B">
        <w:rPr>
          <w:rFonts w:ascii="Arial" w:hAnsi="Arial" w:cs="Arial"/>
          <w:sz w:val="22"/>
          <w:szCs w:val="22"/>
        </w:rPr>
        <w:t>.</w:t>
      </w:r>
    </w:p>
    <w:p w:rsidR="00011F9D" w:rsidRDefault="00011F9D" w:rsidP="00011F9D">
      <w:pPr>
        <w:pStyle w:val="Akapitzlist"/>
        <w:snapToGrid w:val="0"/>
        <w:spacing w:line="276" w:lineRule="auto"/>
        <w:ind w:left="567"/>
        <w:jc w:val="both"/>
        <w:rPr>
          <w:rFonts w:ascii="Arial" w:hAnsi="Arial" w:cs="Arial"/>
          <w:sz w:val="22"/>
          <w:szCs w:val="22"/>
        </w:rPr>
      </w:pPr>
    </w:p>
    <w:p w:rsidR="00D401AE" w:rsidRPr="00D401AE" w:rsidRDefault="00D401AE" w:rsidP="00D401AE">
      <w:pPr>
        <w:pStyle w:val="Akapitzlist"/>
        <w:numPr>
          <w:ilvl w:val="0"/>
          <w:numId w:val="7"/>
        </w:numPr>
        <w:snapToGri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Oświadczamy, że oferowany parametr techniczny, dodatkowo oceniany, jest następujący</w:t>
      </w:r>
      <w:r w:rsidRPr="00D401AE">
        <w:rPr>
          <w:rFonts w:ascii="Arial" w:hAnsi="Arial" w:cs="Arial"/>
          <w:sz w:val="22"/>
          <w:szCs w:val="22"/>
        </w:rPr>
        <w:t>:</w:t>
      </w:r>
    </w:p>
    <w:tbl>
      <w:tblPr>
        <w:tblStyle w:val="Tabela-Siatka"/>
        <w:tblW w:w="9067" w:type="dxa"/>
        <w:jc w:val="center"/>
        <w:tblLook w:val="04A0" w:firstRow="1" w:lastRow="0" w:firstColumn="1" w:lastColumn="0" w:noHBand="0" w:noVBand="1"/>
      </w:tblPr>
      <w:tblGrid>
        <w:gridCol w:w="516"/>
        <w:gridCol w:w="4168"/>
        <w:gridCol w:w="1698"/>
        <w:gridCol w:w="2685"/>
      </w:tblGrid>
      <w:tr w:rsidR="00D401AE" w:rsidRPr="00261C03" w:rsidTr="00C73309">
        <w:trPr>
          <w:jc w:val="center"/>
        </w:trPr>
        <w:tc>
          <w:tcPr>
            <w:tcW w:w="51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401AE" w:rsidRPr="00944627" w:rsidRDefault="00D401AE" w:rsidP="0022276A">
            <w:pPr>
              <w:spacing w:before="40" w:after="40"/>
              <w:rPr>
                <w:b/>
              </w:rPr>
            </w:pPr>
            <w:r w:rsidRPr="00944627">
              <w:rPr>
                <w:b/>
              </w:rPr>
              <w:t>Lp.</w:t>
            </w:r>
          </w:p>
        </w:tc>
        <w:tc>
          <w:tcPr>
            <w:tcW w:w="41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401AE" w:rsidRPr="00944627" w:rsidRDefault="00D401AE" w:rsidP="0022276A">
            <w:pPr>
              <w:spacing w:before="40" w:after="40"/>
              <w:jc w:val="center"/>
              <w:rPr>
                <w:b/>
              </w:rPr>
            </w:pPr>
            <w:r w:rsidRPr="00944627">
              <w:rPr>
                <w:b/>
              </w:rPr>
              <w:t>Parametr oceniany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401AE" w:rsidRPr="00944627" w:rsidRDefault="00D401AE" w:rsidP="0022276A">
            <w:pPr>
              <w:spacing w:before="40" w:after="40"/>
              <w:jc w:val="center"/>
              <w:rPr>
                <w:b/>
              </w:rPr>
            </w:pPr>
            <w:r w:rsidRPr="00944627">
              <w:rPr>
                <w:b/>
              </w:rPr>
              <w:t>Ocena punktowa</w:t>
            </w:r>
          </w:p>
        </w:tc>
        <w:tc>
          <w:tcPr>
            <w:tcW w:w="268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401AE" w:rsidRPr="00944627" w:rsidRDefault="00D401AE" w:rsidP="0022276A">
            <w:pPr>
              <w:spacing w:before="40" w:after="40"/>
              <w:jc w:val="center"/>
              <w:rPr>
                <w:b/>
              </w:rPr>
            </w:pPr>
            <w:r w:rsidRPr="00944627">
              <w:rPr>
                <w:b/>
              </w:rPr>
              <w:t>Wpisać TAK/NIE</w:t>
            </w:r>
          </w:p>
        </w:tc>
      </w:tr>
      <w:tr w:rsidR="00D401AE" w:rsidRPr="00261C03" w:rsidTr="00C73309">
        <w:trPr>
          <w:jc w:val="center"/>
        </w:trPr>
        <w:tc>
          <w:tcPr>
            <w:tcW w:w="516" w:type="dxa"/>
            <w:shd w:val="clear" w:color="auto" w:fill="F2F2F2" w:themeFill="background1" w:themeFillShade="F2"/>
            <w:vAlign w:val="center"/>
          </w:tcPr>
          <w:p w:rsidR="00D401AE" w:rsidRPr="00944627" w:rsidRDefault="00261C03" w:rsidP="0022276A">
            <w:pPr>
              <w:spacing w:before="40" w:after="40"/>
              <w:jc w:val="center"/>
              <w:rPr>
                <w:sz w:val="16"/>
                <w:szCs w:val="16"/>
              </w:rPr>
            </w:pPr>
            <w:r w:rsidRPr="00944627">
              <w:rPr>
                <w:sz w:val="16"/>
                <w:szCs w:val="16"/>
              </w:rPr>
              <w:t>1</w:t>
            </w:r>
          </w:p>
        </w:tc>
        <w:tc>
          <w:tcPr>
            <w:tcW w:w="4168" w:type="dxa"/>
            <w:shd w:val="clear" w:color="auto" w:fill="F2F2F2" w:themeFill="background1" w:themeFillShade="F2"/>
            <w:vAlign w:val="center"/>
          </w:tcPr>
          <w:p w:rsidR="00D401AE" w:rsidRPr="00944627" w:rsidRDefault="00261C03" w:rsidP="0022276A">
            <w:pPr>
              <w:spacing w:before="40" w:after="40"/>
              <w:jc w:val="center"/>
              <w:rPr>
                <w:sz w:val="16"/>
                <w:szCs w:val="16"/>
              </w:rPr>
            </w:pPr>
            <w:r w:rsidRPr="00944627">
              <w:rPr>
                <w:sz w:val="16"/>
                <w:szCs w:val="16"/>
              </w:rPr>
              <w:t>2</w:t>
            </w:r>
          </w:p>
        </w:tc>
        <w:tc>
          <w:tcPr>
            <w:tcW w:w="1698" w:type="dxa"/>
            <w:shd w:val="clear" w:color="auto" w:fill="F2F2F2" w:themeFill="background1" w:themeFillShade="F2"/>
            <w:vAlign w:val="center"/>
          </w:tcPr>
          <w:p w:rsidR="00D401AE" w:rsidRPr="00944627" w:rsidRDefault="00261C03" w:rsidP="0022276A">
            <w:pPr>
              <w:spacing w:before="40" w:after="40"/>
              <w:jc w:val="center"/>
              <w:rPr>
                <w:sz w:val="16"/>
                <w:szCs w:val="16"/>
              </w:rPr>
            </w:pPr>
            <w:r w:rsidRPr="00944627">
              <w:rPr>
                <w:sz w:val="16"/>
                <w:szCs w:val="16"/>
              </w:rPr>
              <w:t>3</w:t>
            </w:r>
          </w:p>
        </w:tc>
        <w:tc>
          <w:tcPr>
            <w:tcW w:w="2685" w:type="dxa"/>
            <w:shd w:val="clear" w:color="auto" w:fill="F2F2F2" w:themeFill="background1" w:themeFillShade="F2"/>
            <w:vAlign w:val="center"/>
          </w:tcPr>
          <w:p w:rsidR="00D401AE" w:rsidRPr="00944627" w:rsidRDefault="00261C03" w:rsidP="0022276A">
            <w:pPr>
              <w:spacing w:before="40" w:after="40"/>
              <w:jc w:val="center"/>
              <w:rPr>
                <w:sz w:val="16"/>
                <w:szCs w:val="16"/>
              </w:rPr>
            </w:pPr>
            <w:r w:rsidRPr="00944627">
              <w:rPr>
                <w:sz w:val="16"/>
                <w:szCs w:val="16"/>
              </w:rPr>
              <w:t>4</w:t>
            </w:r>
          </w:p>
        </w:tc>
      </w:tr>
      <w:tr w:rsidR="00D401AE" w:rsidRPr="00261C03" w:rsidTr="00C73309">
        <w:trPr>
          <w:jc w:val="center"/>
        </w:trPr>
        <w:tc>
          <w:tcPr>
            <w:tcW w:w="516" w:type="dxa"/>
            <w:vAlign w:val="center"/>
          </w:tcPr>
          <w:p w:rsidR="00D401AE" w:rsidRPr="00944627" w:rsidRDefault="00D401AE" w:rsidP="0022276A">
            <w:pPr>
              <w:spacing w:before="40" w:after="40"/>
            </w:pPr>
            <w:r w:rsidRPr="00944627">
              <w:t>1.</w:t>
            </w:r>
          </w:p>
        </w:tc>
        <w:tc>
          <w:tcPr>
            <w:tcW w:w="4168" w:type="dxa"/>
            <w:vAlign w:val="center"/>
          </w:tcPr>
          <w:p w:rsidR="00F06A35" w:rsidRDefault="00261C03" w:rsidP="0022276A">
            <w:pPr>
              <w:spacing w:line="276" w:lineRule="auto"/>
              <w:jc w:val="both"/>
              <w:rPr>
                <w:rFonts w:eastAsia="Calibri"/>
              </w:rPr>
            </w:pPr>
            <w:r w:rsidRPr="00944627">
              <w:rPr>
                <w:rFonts w:eastAsia="Calibri"/>
              </w:rPr>
              <w:t>Wysokość krawędzi zasypowej zbiornika</w:t>
            </w:r>
            <w:r w:rsidR="00F06A35">
              <w:rPr>
                <w:rFonts w:eastAsia="Calibri"/>
              </w:rPr>
              <w:t xml:space="preserve"> </w:t>
            </w:r>
          </w:p>
          <w:p w:rsidR="00D401AE" w:rsidRPr="00944627" w:rsidRDefault="00F06A35" w:rsidP="0022276A">
            <w:pPr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≤ 2 600 mm</w:t>
            </w:r>
          </w:p>
        </w:tc>
        <w:tc>
          <w:tcPr>
            <w:tcW w:w="1698" w:type="dxa"/>
            <w:vAlign w:val="center"/>
          </w:tcPr>
          <w:p w:rsidR="00D401AE" w:rsidRPr="00944627" w:rsidRDefault="00D401AE" w:rsidP="0022276A">
            <w:pPr>
              <w:suppressAutoHyphens/>
              <w:spacing w:line="276" w:lineRule="auto"/>
              <w:ind w:left="-62" w:right="-70"/>
              <w:jc w:val="center"/>
              <w:rPr>
                <w:rFonts w:eastAsia="SimSun"/>
                <w:kern w:val="1"/>
                <w:lang w:val="en-US" w:eastAsia="zh-CN" w:bidi="hi-IN"/>
              </w:rPr>
            </w:pPr>
            <w:r w:rsidRPr="00944627">
              <w:rPr>
                <w:rFonts w:eastAsia="SimSun"/>
                <w:kern w:val="1"/>
                <w:lang w:eastAsia="zh-CN" w:bidi="hi-IN"/>
              </w:rPr>
              <w:t>Tak - 10pkt</w:t>
            </w:r>
          </w:p>
          <w:p w:rsidR="00D401AE" w:rsidRPr="00944627" w:rsidRDefault="00D401AE" w:rsidP="0022276A">
            <w:pPr>
              <w:suppressAutoHyphens/>
              <w:spacing w:line="276" w:lineRule="auto"/>
              <w:ind w:left="-62" w:right="-70"/>
              <w:jc w:val="center"/>
              <w:rPr>
                <w:rFonts w:eastAsia="SimSun"/>
                <w:kern w:val="1"/>
                <w:lang w:val="en-US" w:eastAsia="zh-CN" w:bidi="hi-IN"/>
              </w:rPr>
            </w:pPr>
            <w:r w:rsidRPr="00944627">
              <w:rPr>
                <w:rFonts w:eastAsia="SimSun"/>
                <w:kern w:val="1"/>
                <w:lang w:eastAsia="zh-CN" w:bidi="hi-IN"/>
              </w:rPr>
              <w:t>Nie - 0 pkt</w:t>
            </w:r>
          </w:p>
        </w:tc>
        <w:tc>
          <w:tcPr>
            <w:tcW w:w="2685" w:type="dxa"/>
            <w:vAlign w:val="center"/>
          </w:tcPr>
          <w:p w:rsidR="00D401AE" w:rsidRPr="00944627" w:rsidRDefault="00D401AE" w:rsidP="0022276A">
            <w:pPr>
              <w:suppressAutoHyphens/>
              <w:spacing w:before="40" w:after="40"/>
              <w:ind w:left="-62" w:right="-70"/>
              <w:jc w:val="center"/>
              <w:rPr>
                <w:rFonts w:eastAsia="SimSun"/>
                <w:kern w:val="1"/>
                <w:lang w:eastAsia="zh-CN" w:bidi="hi-IN"/>
              </w:rPr>
            </w:pPr>
          </w:p>
        </w:tc>
      </w:tr>
    </w:tbl>
    <w:p w:rsidR="00462B3E" w:rsidRDefault="00462B3E" w:rsidP="00261C03">
      <w:pPr>
        <w:snapToGrid w:val="0"/>
        <w:spacing w:line="276" w:lineRule="auto"/>
        <w:jc w:val="both"/>
        <w:rPr>
          <w:sz w:val="22"/>
          <w:szCs w:val="22"/>
        </w:rPr>
      </w:pPr>
    </w:p>
    <w:p w:rsidR="00C73309" w:rsidRDefault="00C73309" w:rsidP="00261C03">
      <w:pPr>
        <w:snapToGrid w:val="0"/>
        <w:spacing w:line="276" w:lineRule="auto"/>
        <w:jc w:val="both"/>
        <w:rPr>
          <w:sz w:val="22"/>
          <w:szCs w:val="22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D9D9D9" w:themeFill="background1" w:themeFillShade="D9"/>
        <w:tblLook w:val="00A0" w:firstRow="1" w:lastRow="0" w:firstColumn="1" w:lastColumn="0" w:noHBand="0" w:noVBand="0"/>
      </w:tblPr>
      <w:tblGrid>
        <w:gridCol w:w="9067"/>
      </w:tblGrid>
      <w:tr w:rsidR="00C73309" w:rsidRPr="00991676" w:rsidTr="00C73309">
        <w:tc>
          <w:tcPr>
            <w:tcW w:w="9067" w:type="dxa"/>
            <w:shd w:val="clear" w:color="auto" w:fill="D9D9D9" w:themeFill="background1" w:themeFillShade="D9"/>
          </w:tcPr>
          <w:p w:rsidR="00C73309" w:rsidRPr="00011F9D" w:rsidRDefault="00313761" w:rsidP="006B1E34">
            <w:pPr>
              <w:spacing w:line="276" w:lineRule="auto"/>
              <w:jc w:val="center"/>
              <w:rPr>
                <w:b/>
                <w:iCs/>
                <w:color w:val="3B3838" w:themeColor="background2" w:themeShade="40"/>
              </w:rPr>
            </w:pPr>
            <w:r>
              <w:rPr>
                <w:b/>
                <w:iCs/>
                <w:color w:val="3B3838" w:themeColor="background2" w:themeShade="40"/>
              </w:rPr>
              <w:t>w zakresie części II</w:t>
            </w:r>
            <w:r w:rsidR="00C73309" w:rsidRPr="00011F9D">
              <w:rPr>
                <w:b/>
                <w:iCs/>
                <w:color w:val="3B3838" w:themeColor="background2" w:themeShade="40"/>
              </w:rPr>
              <w:t xml:space="preserve"> zamówienia:</w:t>
            </w:r>
          </w:p>
          <w:p w:rsidR="00C73309" w:rsidRPr="00011F9D" w:rsidRDefault="00C73309" w:rsidP="006B1E34">
            <w:pPr>
              <w:spacing w:line="276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Dostawa rozdrabniacza mobilnego wolnoobrotowego</w:t>
            </w:r>
          </w:p>
        </w:tc>
      </w:tr>
    </w:tbl>
    <w:p w:rsidR="00C73309" w:rsidRDefault="00C73309" w:rsidP="00C73309">
      <w:pPr>
        <w:pStyle w:val="Default"/>
        <w:jc w:val="both"/>
        <w:rPr>
          <w:rFonts w:ascii="Arial" w:eastAsia="Times New Roman" w:hAnsi="Arial" w:cs="Arial"/>
          <w:sz w:val="22"/>
          <w:szCs w:val="22"/>
        </w:rPr>
      </w:pPr>
    </w:p>
    <w:p w:rsidR="00C73309" w:rsidRDefault="00C73309" w:rsidP="00C146AB">
      <w:pPr>
        <w:pStyle w:val="Default"/>
        <w:jc w:val="both"/>
        <w:rPr>
          <w:rFonts w:ascii="Arial" w:eastAsia="Times New Roman" w:hAnsi="Arial" w:cs="Arial"/>
          <w:sz w:val="22"/>
          <w:szCs w:val="22"/>
        </w:rPr>
      </w:pPr>
      <w:r w:rsidRPr="00EB2477">
        <w:rPr>
          <w:rFonts w:ascii="Arial" w:eastAsia="Times New Roman" w:hAnsi="Arial" w:cs="Arial"/>
          <w:sz w:val="22"/>
          <w:szCs w:val="22"/>
        </w:rPr>
        <w:t>na następujących zasadach:</w:t>
      </w:r>
    </w:p>
    <w:p w:rsidR="00C146AB" w:rsidRPr="00EB2477" w:rsidRDefault="00C146AB" w:rsidP="00C146AB">
      <w:pPr>
        <w:pStyle w:val="Default"/>
        <w:jc w:val="both"/>
        <w:rPr>
          <w:rFonts w:ascii="Arial" w:eastAsia="Times New Roman" w:hAnsi="Arial" w:cs="Arial"/>
          <w:sz w:val="22"/>
          <w:szCs w:val="22"/>
        </w:rPr>
      </w:pPr>
    </w:p>
    <w:p w:rsidR="00C73309" w:rsidRPr="00EB2477" w:rsidRDefault="00C73309" w:rsidP="00C146AB">
      <w:pPr>
        <w:pStyle w:val="Akapitzlist"/>
        <w:numPr>
          <w:ilvl w:val="1"/>
          <w:numId w:val="12"/>
        </w:numPr>
        <w:snapToGri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c</w:t>
      </w:r>
      <w:r w:rsidRPr="009B7B51">
        <w:rPr>
          <w:rFonts w:ascii="Arial" w:hAnsi="Arial" w:cs="Arial"/>
          <w:b/>
          <w:sz w:val="22"/>
          <w:szCs w:val="22"/>
        </w:rPr>
        <w:t>ena</w:t>
      </w:r>
      <w:r w:rsidRPr="00EB2477">
        <w:rPr>
          <w:rFonts w:ascii="Arial" w:hAnsi="Arial" w:cs="Arial"/>
          <w:sz w:val="22"/>
          <w:szCs w:val="22"/>
        </w:rPr>
        <w:t xml:space="preserve"> ofertowa wynosi:</w:t>
      </w:r>
    </w:p>
    <w:p w:rsidR="00C146AB" w:rsidRPr="00355B8B" w:rsidRDefault="00C146AB" w:rsidP="00C146AB">
      <w:pPr>
        <w:pStyle w:val="Default"/>
        <w:spacing w:line="276" w:lineRule="auto"/>
        <w:ind w:left="1211" w:hanging="644"/>
        <w:jc w:val="both"/>
        <w:rPr>
          <w:rFonts w:ascii="Arial" w:hAnsi="Arial" w:cs="Arial"/>
          <w:sz w:val="22"/>
          <w:szCs w:val="22"/>
        </w:rPr>
      </w:pPr>
      <w:r w:rsidRPr="00355B8B">
        <w:rPr>
          <w:rFonts w:ascii="Arial" w:hAnsi="Arial" w:cs="Arial"/>
          <w:bCs/>
          <w:sz w:val="22"/>
          <w:szCs w:val="22"/>
        </w:rPr>
        <w:t xml:space="preserve">netto: </w:t>
      </w:r>
      <w:r w:rsidRPr="00355B8B">
        <w:rPr>
          <w:rFonts w:ascii="Arial" w:hAnsi="Arial" w:cs="Arial"/>
          <w:sz w:val="22"/>
          <w:szCs w:val="22"/>
        </w:rPr>
        <w:t xml:space="preserve">…………………….zł </w:t>
      </w:r>
    </w:p>
    <w:p w:rsidR="00C146AB" w:rsidRPr="00355B8B" w:rsidRDefault="00C146AB" w:rsidP="00C146AB">
      <w:pPr>
        <w:pStyle w:val="Default"/>
        <w:spacing w:line="276" w:lineRule="auto"/>
        <w:ind w:left="1211" w:hanging="644"/>
        <w:jc w:val="both"/>
        <w:rPr>
          <w:rFonts w:ascii="Arial" w:hAnsi="Arial" w:cs="Arial"/>
          <w:sz w:val="22"/>
          <w:szCs w:val="22"/>
        </w:rPr>
      </w:pPr>
      <w:r w:rsidRPr="00355B8B">
        <w:rPr>
          <w:rFonts w:ascii="Arial" w:hAnsi="Arial" w:cs="Arial"/>
          <w:bCs/>
          <w:sz w:val="22"/>
          <w:szCs w:val="22"/>
        </w:rPr>
        <w:t xml:space="preserve">podatek VAT: …..% </w:t>
      </w:r>
    </w:p>
    <w:p w:rsidR="00C146AB" w:rsidRPr="00355B8B" w:rsidRDefault="00C146AB" w:rsidP="00C146AB">
      <w:pPr>
        <w:pStyle w:val="Default"/>
        <w:spacing w:line="276" w:lineRule="auto"/>
        <w:ind w:left="1211" w:hanging="64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brutto:</w:t>
      </w:r>
      <w:r w:rsidRPr="00355B8B">
        <w:rPr>
          <w:rFonts w:ascii="Arial" w:hAnsi="Arial" w:cs="Arial"/>
          <w:sz w:val="22"/>
          <w:szCs w:val="22"/>
        </w:rPr>
        <w:t xml:space="preserve"> ............................. zł </w:t>
      </w:r>
    </w:p>
    <w:p w:rsidR="00C73309" w:rsidRPr="00C146AB" w:rsidRDefault="00C146AB" w:rsidP="00C146AB">
      <w:pPr>
        <w:pStyle w:val="Default"/>
        <w:spacing w:line="276" w:lineRule="auto"/>
        <w:ind w:left="1211" w:hanging="64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(słownie </w:t>
      </w:r>
      <w:r w:rsidRPr="00355B8B">
        <w:rPr>
          <w:rFonts w:ascii="Arial" w:hAnsi="Arial" w:cs="Arial"/>
          <w:sz w:val="22"/>
          <w:szCs w:val="22"/>
        </w:rPr>
        <w:t>brutto: ...</w:t>
      </w:r>
      <w:r>
        <w:rPr>
          <w:rFonts w:ascii="Arial" w:hAnsi="Arial" w:cs="Arial"/>
          <w:sz w:val="22"/>
          <w:szCs w:val="22"/>
        </w:rPr>
        <w:t>.............................</w:t>
      </w:r>
      <w:r w:rsidRPr="00355B8B">
        <w:rPr>
          <w:rFonts w:ascii="Arial" w:hAnsi="Arial" w:cs="Arial"/>
          <w:sz w:val="22"/>
          <w:szCs w:val="22"/>
        </w:rPr>
        <w:t>...................................</w:t>
      </w:r>
      <w:r>
        <w:rPr>
          <w:rFonts w:ascii="Arial" w:hAnsi="Arial" w:cs="Arial"/>
          <w:sz w:val="22"/>
          <w:szCs w:val="22"/>
        </w:rPr>
        <w:t>..............</w:t>
      </w:r>
      <w:r w:rsidRPr="00355B8B">
        <w:rPr>
          <w:rFonts w:ascii="Arial" w:hAnsi="Arial" w:cs="Arial"/>
          <w:sz w:val="22"/>
          <w:szCs w:val="22"/>
        </w:rPr>
        <w:t>...............);</w:t>
      </w:r>
    </w:p>
    <w:p w:rsidR="00C73309" w:rsidRDefault="00C73309" w:rsidP="00C146AB">
      <w:pPr>
        <w:pStyle w:val="Akapitzlist"/>
        <w:numPr>
          <w:ilvl w:val="0"/>
          <w:numId w:val="13"/>
        </w:numPr>
        <w:snapToGri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realizacji zamówienia</w:t>
      </w:r>
      <w:r>
        <w:rPr>
          <w:rFonts w:ascii="Arial" w:hAnsi="Arial" w:cs="Arial"/>
          <w:bCs/>
          <w:sz w:val="22"/>
          <w:szCs w:val="22"/>
        </w:rPr>
        <w:t xml:space="preserve"> w terminie do</w:t>
      </w:r>
      <w:r w:rsidR="00313761">
        <w:rPr>
          <w:rFonts w:ascii="Arial" w:hAnsi="Arial" w:cs="Arial"/>
          <w:bCs/>
          <w:sz w:val="22"/>
          <w:szCs w:val="22"/>
        </w:rPr>
        <w:t xml:space="preserve">: </w:t>
      </w:r>
      <w:r w:rsidR="00313761" w:rsidRPr="00313761">
        <w:rPr>
          <w:rFonts w:ascii="Arial" w:hAnsi="Arial" w:cs="Arial"/>
          <w:b/>
          <w:bCs/>
          <w:sz w:val="22"/>
          <w:szCs w:val="22"/>
        </w:rPr>
        <w:t>56</w:t>
      </w:r>
      <w:r w:rsidR="00313761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dni/ </w:t>
      </w:r>
      <w:r w:rsidR="00313761">
        <w:rPr>
          <w:rFonts w:ascii="Arial" w:hAnsi="Arial" w:cs="Arial"/>
          <w:b/>
          <w:bCs/>
          <w:sz w:val="22"/>
          <w:szCs w:val="22"/>
        </w:rPr>
        <w:t>70</w:t>
      </w:r>
      <w:r w:rsidR="00313761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dni</w:t>
      </w:r>
      <w:r w:rsidRPr="009B7B51">
        <w:rPr>
          <w:rFonts w:ascii="Arial" w:hAnsi="Arial" w:cs="Arial"/>
          <w:bCs/>
          <w:sz w:val="22"/>
          <w:szCs w:val="22"/>
        </w:rPr>
        <w:t xml:space="preserve">/ </w:t>
      </w:r>
      <w:r w:rsidR="00313761">
        <w:rPr>
          <w:rFonts w:ascii="Arial" w:hAnsi="Arial" w:cs="Arial"/>
          <w:b/>
          <w:bCs/>
          <w:sz w:val="22"/>
          <w:szCs w:val="22"/>
        </w:rPr>
        <w:t>84</w:t>
      </w:r>
      <w:r w:rsidR="00313761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dni/ </w:t>
      </w:r>
      <w:r w:rsidR="00313761">
        <w:rPr>
          <w:rFonts w:ascii="Arial" w:hAnsi="Arial" w:cs="Arial"/>
          <w:b/>
          <w:bCs/>
          <w:sz w:val="22"/>
          <w:szCs w:val="22"/>
        </w:rPr>
        <w:t>98</w:t>
      </w:r>
      <w:r w:rsidR="00313761">
        <w:rPr>
          <w:rFonts w:ascii="Arial" w:hAnsi="Arial" w:cs="Arial"/>
          <w:bCs/>
          <w:sz w:val="22"/>
          <w:szCs w:val="22"/>
        </w:rPr>
        <w:t xml:space="preserve"> dni/ </w:t>
      </w:r>
      <w:r w:rsidR="00313761" w:rsidRPr="00313761">
        <w:rPr>
          <w:rFonts w:ascii="Arial" w:hAnsi="Arial" w:cs="Arial"/>
          <w:b/>
          <w:bCs/>
          <w:sz w:val="22"/>
          <w:szCs w:val="22"/>
        </w:rPr>
        <w:t>112</w:t>
      </w:r>
      <w:r w:rsidR="00313761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dni/ </w:t>
      </w:r>
      <w:r w:rsidR="00313761">
        <w:rPr>
          <w:rFonts w:ascii="Arial" w:hAnsi="Arial" w:cs="Arial"/>
          <w:b/>
          <w:bCs/>
          <w:sz w:val="22"/>
          <w:szCs w:val="22"/>
        </w:rPr>
        <w:t>126</w:t>
      </w:r>
      <w:r w:rsidR="00313761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dni</w:t>
      </w:r>
      <w:r w:rsidRPr="009B7B51">
        <w:rPr>
          <w:rFonts w:ascii="Arial" w:hAnsi="Arial" w:cs="Arial"/>
          <w:bCs/>
          <w:sz w:val="22"/>
          <w:szCs w:val="22"/>
        </w:rPr>
        <w:t xml:space="preserve">* </w:t>
      </w:r>
      <w:r w:rsidR="00313761">
        <w:rPr>
          <w:rFonts w:ascii="Arial" w:hAnsi="Arial" w:cs="Arial"/>
          <w:bCs/>
          <w:sz w:val="22"/>
          <w:szCs w:val="22"/>
        </w:rPr>
        <w:t xml:space="preserve">     </w:t>
      </w:r>
      <w:r w:rsidRPr="009B7B51">
        <w:rPr>
          <w:rFonts w:ascii="Arial" w:hAnsi="Arial" w:cs="Arial"/>
          <w:bCs/>
          <w:sz w:val="22"/>
          <w:szCs w:val="22"/>
        </w:rPr>
        <w:t xml:space="preserve">(* zaznaczyć właściwe) </w:t>
      </w:r>
      <w:r w:rsidR="002B6615">
        <w:rPr>
          <w:rFonts w:ascii="Arial" w:hAnsi="Arial" w:cs="Arial"/>
          <w:bCs/>
          <w:sz w:val="22"/>
          <w:szCs w:val="22"/>
        </w:rPr>
        <w:t>od daty podpisania umowy</w:t>
      </w:r>
      <w:r w:rsidRPr="009B7B51">
        <w:rPr>
          <w:rFonts w:ascii="Arial" w:hAnsi="Arial" w:cs="Arial"/>
          <w:sz w:val="22"/>
          <w:szCs w:val="22"/>
        </w:rPr>
        <w:t xml:space="preserve">; </w:t>
      </w:r>
    </w:p>
    <w:p w:rsidR="00C73309" w:rsidRDefault="00C73309" w:rsidP="00A00167">
      <w:pPr>
        <w:pStyle w:val="Akapitzlist"/>
        <w:numPr>
          <w:ilvl w:val="0"/>
          <w:numId w:val="13"/>
        </w:numPr>
        <w:snapToGri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okres gwarancji</w:t>
      </w:r>
      <w:r w:rsidRPr="009B7B51">
        <w:rPr>
          <w:rFonts w:ascii="Arial" w:hAnsi="Arial" w:cs="Arial"/>
          <w:bCs/>
          <w:sz w:val="22"/>
          <w:szCs w:val="22"/>
        </w:rPr>
        <w:t xml:space="preserve">: </w:t>
      </w:r>
      <w:r w:rsidRPr="00EF05A9">
        <w:rPr>
          <w:rFonts w:ascii="Arial" w:hAnsi="Arial" w:cs="Arial"/>
          <w:b/>
          <w:bCs/>
          <w:sz w:val="22"/>
          <w:szCs w:val="22"/>
        </w:rPr>
        <w:t>24</w:t>
      </w:r>
      <w:r>
        <w:rPr>
          <w:rFonts w:ascii="Arial" w:hAnsi="Arial" w:cs="Arial"/>
          <w:bCs/>
          <w:sz w:val="22"/>
          <w:szCs w:val="22"/>
        </w:rPr>
        <w:t xml:space="preserve"> miesiące/ </w:t>
      </w:r>
      <w:r w:rsidRPr="00EF05A9">
        <w:rPr>
          <w:rFonts w:ascii="Arial" w:hAnsi="Arial" w:cs="Arial"/>
          <w:b/>
          <w:bCs/>
          <w:sz w:val="22"/>
          <w:szCs w:val="22"/>
        </w:rPr>
        <w:t>26</w:t>
      </w:r>
      <w:r w:rsidRPr="009B7B51">
        <w:rPr>
          <w:rFonts w:ascii="Arial" w:hAnsi="Arial" w:cs="Arial"/>
          <w:bCs/>
          <w:sz w:val="22"/>
          <w:szCs w:val="22"/>
        </w:rPr>
        <w:t xml:space="preserve"> miesięcy/ </w:t>
      </w:r>
      <w:r w:rsidRPr="00EF05A9">
        <w:rPr>
          <w:rFonts w:ascii="Arial" w:hAnsi="Arial" w:cs="Arial"/>
          <w:b/>
          <w:bCs/>
          <w:sz w:val="22"/>
          <w:szCs w:val="22"/>
        </w:rPr>
        <w:t>28</w:t>
      </w:r>
      <w:r w:rsidRPr="009B7B51">
        <w:rPr>
          <w:rFonts w:ascii="Arial" w:hAnsi="Arial" w:cs="Arial"/>
          <w:bCs/>
          <w:sz w:val="22"/>
          <w:szCs w:val="22"/>
        </w:rPr>
        <w:t xml:space="preserve"> miesięcy</w:t>
      </w:r>
      <w:r>
        <w:rPr>
          <w:rFonts w:ascii="Arial" w:hAnsi="Arial" w:cs="Arial"/>
          <w:bCs/>
          <w:sz w:val="22"/>
          <w:szCs w:val="22"/>
        </w:rPr>
        <w:t xml:space="preserve">/ </w:t>
      </w:r>
      <w:r w:rsidRPr="00EF05A9">
        <w:rPr>
          <w:rFonts w:ascii="Arial" w:hAnsi="Arial" w:cs="Arial"/>
          <w:b/>
          <w:bCs/>
          <w:sz w:val="22"/>
          <w:szCs w:val="22"/>
        </w:rPr>
        <w:t>30</w:t>
      </w:r>
      <w:r>
        <w:rPr>
          <w:rFonts w:ascii="Arial" w:hAnsi="Arial" w:cs="Arial"/>
          <w:bCs/>
          <w:sz w:val="22"/>
          <w:szCs w:val="22"/>
        </w:rPr>
        <w:t xml:space="preserve"> miesięcy/ </w:t>
      </w:r>
      <w:r w:rsidRPr="00EF05A9">
        <w:rPr>
          <w:rFonts w:ascii="Arial" w:hAnsi="Arial" w:cs="Arial"/>
          <w:b/>
          <w:bCs/>
          <w:sz w:val="22"/>
          <w:szCs w:val="22"/>
        </w:rPr>
        <w:t>32</w:t>
      </w:r>
      <w:r>
        <w:rPr>
          <w:rFonts w:ascii="Arial" w:hAnsi="Arial" w:cs="Arial"/>
          <w:bCs/>
          <w:sz w:val="22"/>
          <w:szCs w:val="22"/>
        </w:rPr>
        <w:t xml:space="preserve"> miesiące/        </w:t>
      </w:r>
      <w:r w:rsidR="00A00167" w:rsidRPr="00A00167">
        <w:rPr>
          <w:rFonts w:ascii="Arial" w:hAnsi="Arial" w:cs="Arial"/>
          <w:b/>
          <w:bCs/>
          <w:sz w:val="22"/>
          <w:szCs w:val="22"/>
        </w:rPr>
        <w:t>34</w:t>
      </w:r>
      <w:r w:rsidR="00A00167">
        <w:rPr>
          <w:rFonts w:ascii="Arial" w:hAnsi="Arial" w:cs="Arial"/>
          <w:bCs/>
          <w:sz w:val="22"/>
          <w:szCs w:val="22"/>
        </w:rPr>
        <w:t xml:space="preserve"> miesiące/ </w:t>
      </w:r>
      <w:r w:rsidRPr="00EF05A9">
        <w:rPr>
          <w:rFonts w:ascii="Arial" w:hAnsi="Arial" w:cs="Arial"/>
          <w:b/>
          <w:bCs/>
          <w:sz w:val="22"/>
          <w:szCs w:val="22"/>
        </w:rPr>
        <w:t>36</w:t>
      </w:r>
      <w:r>
        <w:rPr>
          <w:rFonts w:ascii="Arial" w:hAnsi="Arial" w:cs="Arial"/>
          <w:bCs/>
          <w:sz w:val="22"/>
          <w:szCs w:val="22"/>
        </w:rPr>
        <w:t xml:space="preserve"> miesięcy</w:t>
      </w:r>
      <w:r w:rsidRPr="009B7B51">
        <w:rPr>
          <w:rFonts w:ascii="Arial" w:hAnsi="Arial" w:cs="Arial"/>
          <w:bCs/>
          <w:sz w:val="22"/>
          <w:szCs w:val="22"/>
        </w:rPr>
        <w:t>* (* zaznaczyć właściwe) od daty odbioru przedmiotu  zamówienia</w:t>
      </w:r>
      <w:r w:rsidRPr="009B7B51">
        <w:rPr>
          <w:rFonts w:ascii="Arial" w:hAnsi="Arial" w:cs="Arial"/>
          <w:sz w:val="22"/>
          <w:szCs w:val="22"/>
        </w:rPr>
        <w:t>;</w:t>
      </w:r>
    </w:p>
    <w:p w:rsidR="00C73309" w:rsidRDefault="00C73309" w:rsidP="00A00167">
      <w:pPr>
        <w:pStyle w:val="Akapitzlist"/>
        <w:numPr>
          <w:ilvl w:val="0"/>
          <w:numId w:val="13"/>
        </w:numPr>
        <w:snapToGri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46006B">
        <w:rPr>
          <w:rFonts w:ascii="Arial" w:hAnsi="Arial" w:cs="Arial"/>
          <w:sz w:val="22"/>
          <w:szCs w:val="22"/>
        </w:rPr>
        <w:t xml:space="preserve">Oświadczamy, że przedmiot zamówienia będzie posiadał parametry opisane </w:t>
      </w:r>
      <w:r>
        <w:rPr>
          <w:rFonts w:ascii="Arial" w:hAnsi="Arial" w:cs="Arial"/>
          <w:sz w:val="22"/>
          <w:szCs w:val="22"/>
        </w:rPr>
        <w:t xml:space="preserve">                       </w:t>
      </w:r>
      <w:r w:rsidRPr="0046006B">
        <w:rPr>
          <w:rFonts w:ascii="Arial" w:hAnsi="Arial" w:cs="Arial"/>
          <w:sz w:val="22"/>
          <w:szCs w:val="22"/>
        </w:rPr>
        <w:t xml:space="preserve">w załączonym do oferty Formularzu parametrów wymaganych, sporządzonym zgodnie ze wzorem </w:t>
      </w:r>
      <w:r>
        <w:rPr>
          <w:rFonts w:ascii="Arial" w:hAnsi="Arial" w:cs="Arial"/>
          <w:sz w:val="22"/>
          <w:szCs w:val="22"/>
        </w:rPr>
        <w:t>stanowiącym Załącznik nr 1</w:t>
      </w:r>
      <w:r w:rsidR="00B30886">
        <w:rPr>
          <w:rFonts w:ascii="Arial" w:hAnsi="Arial" w:cs="Arial"/>
          <w:sz w:val="22"/>
          <w:szCs w:val="22"/>
        </w:rPr>
        <w:t>b</w:t>
      </w:r>
      <w:r w:rsidRPr="0046006B">
        <w:rPr>
          <w:rFonts w:ascii="Arial" w:hAnsi="Arial" w:cs="Arial"/>
          <w:sz w:val="22"/>
          <w:szCs w:val="22"/>
        </w:rPr>
        <w:t xml:space="preserve"> do </w:t>
      </w:r>
      <w:r>
        <w:rPr>
          <w:rFonts w:ascii="Arial" w:hAnsi="Arial" w:cs="Arial"/>
          <w:sz w:val="22"/>
          <w:szCs w:val="22"/>
        </w:rPr>
        <w:t>Formularza oferty</w:t>
      </w:r>
      <w:r w:rsidRPr="0046006B">
        <w:rPr>
          <w:rFonts w:ascii="Arial" w:hAnsi="Arial" w:cs="Arial"/>
          <w:sz w:val="22"/>
          <w:szCs w:val="22"/>
        </w:rPr>
        <w:t>.</w:t>
      </w:r>
    </w:p>
    <w:p w:rsidR="006A33DB" w:rsidRPr="00D401AE" w:rsidRDefault="00A00167" w:rsidP="00A00167">
      <w:pPr>
        <w:pStyle w:val="Akapitzlist"/>
        <w:numPr>
          <w:ilvl w:val="0"/>
          <w:numId w:val="13"/>
        </w:numPr>
        <w:snapToGri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Oświadczamy, że oferowane</w:t>
      </w:r>
      <w:r w:rsidR="006A33DB">
        <w:rPr>
          <w:rFonts w:ascii="Arial" w:hAnsi="Arial" w:cs="Arial"/>
          <w:sz w:val="22"/>
          <w:szCs w:val="22"/>
        </w:rPr>
        <w:t xml:space="preserve"> parametr</w:t>
      </w:r>
      <w:r>
        <w:rPr>
          <w:rFonts w:ascii="Arial" w:hAnsi="Arial" w:cs="Arial"/>
          <w:sz w:val="22"/>
          <w:szCs w:val="22"/>
        </w:rPr>
        <w:t>y techniczne, dodatkowo oceniane, są następujące</w:t>
      </w:r>
      <w:r w:rsidR="006A33DB" w:rsidRPr="00D401AE">
        <w:rPr>
          <w:rFonts w:ascii="Arial" w:hAnsi="Arial" w:cs="Arial"/>
          <w:sz w:val="22"/>
          <w:szCs w:val="22"/>
        </w:rPr>
        <w:t>:</w:t>
      </w:r>
    </w:p>
    <w:tbl>
      <w:tblPr>
        <w:tblStyle w:val="Tabela-Siatka"/>
        <w:tblW w:w="9067" w:type="dxa"/>
        <w:jc w:val="center"/>
        <w:tblLook w:val="04A0" w:firstRow="1" w:lastRow="0" w:firstColumn="1" w:lastColumn="0" w:noHBand="0" w:noVBand="1"/>
      </w:tblPr>
      <w:tblGrid>
        <w:gridCol w:w="516"/>
        <w:gridCol w:w="4168"/>
        <w:gridCol w:w="1698"/>
        <w:gridCol w:w="2685"/>
      </w:tblGrid>
      <w:tr w:rsidR="006A33DB" w:rsidRPr="00261C03" w:rsidTr="006B1E34">
        <w:trPr>
          <w:jc w:val="center"/>
        </w:trPr>
        <w:tc>
          <w:tcPr>
            <w:tcW w:w="51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A33DB" w:rsidRPr="00944627" w:rsidRDefault="006A33DB" w:rsidP="006B1E34">
            <w:pPr>
              <w:spacing w:before="40" w:after="40"/>
              <w:rPr>
                <w:b/>
              </w:rPr>
            </w:pPr>
            <w:r w:rsidRPr="00944627">
              <w:rPr>
                <w:b/>
              </w:rPr>
              <w:t>Lp.</w:t>
            </w:r>
          </w:p>
        </w:tc>
        <w:tc>
          <w:tcPr>
            <w:tcW w:w="41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A33DB" w:rsidRPr="00944627" w:rsidRDefault="006A33DB" w:rsidP="006B1E34">
            <w:pPr>
              <w:spacing w:before="40" w:after="40"/>
              <w:jc w:val="center"/>
              <w:rPr>
                <w:b/>
              </w:rPr>
            </w:pPr>
            <w:r w:rsidRPr="00944627">
              <w:rPr>
                <w:b/>
              </w:rPr>
              <w:t>Parametr oceniany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A33DB" w:rsidRPr="00944627" w:rsidRDefault="006A33DB" w:rsidP="006B1E34">
            <w:pPr>
              <w:spacing w:before="40" w:after="40"/>
              <w:jc w:val="center"/>
              <w:rPr>
                <w:b/>
              </w:rPr>
            </w:pPr>
            <w:r w:rsidRPr="00944627">
              <w:rPr>
                <w:b/>
              </w:rPr>
              <w:t>Ocena punktowa</w:t>
            </w:r>
          </w:p>
        </w:tc>
        <w:tc>
          <w:tcPr>
            <w:tcW w:w="268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A33DB" w:rsidRPr="00944627" w:rsidRDefault="006A33DB" w:rsidP="006B1E34">
            <w:pPr>
              <w:spacing w:before="40" w:after="40"/>
              <w:jc w:val="center"/>
              <w:rPr>
                <w:b/>
              </w:rPr>
            </w:pPr>
            <w:r w:rsidRPr="00944627">
              <w:rPr>
                <w:b/>
              </w:rPr>
              <w:t>Wpisać TAK/NIE</w:t>
            </w:r>
          </w:p>
        </w:tc>
      </w:tr>
      <w:tr w:rsidR="006A33DB" w:rsidRPr="00261C03" w:rsidTr="006B1E34">
        <w:trPr>
          <w:jc w:val="center"/>
        </w:trPr>
        <w:tc>
          <w:tcPr>
            <w:tcW w:w="516" w:type="dxa"/>
            <w:shd w:val="clear" w:color="auto" w:fill="F2F2F2" w:themeFill="background1" w:themeFillShade="F2"/>
            <w:vAlign w:val="center"/>
          </w:tcPr>
          <w:p w:rsidR="006A33DB" w:rsidRPr="00944627" w:rsidRDefault="006A33DB" w:rsidP="006B1E34">
            <w:pPr>
              <w:spacing w:before="40" w:after="40"/>
              <w:jc w:val="center"/>
              <w:rPr>
                <w:sz w:val="16"/>
                <w:szCs w:val="16"/>
              </w:rPr>
            </w:pPr>
            <w:r w:rsidRPr="00944627">
              <w:rPr>
                <w:sz w:val="16"/>
                <w:szCs w:val="16"/>
              </w:rPr>
              <w:t>1</w:t>
            </w:r>
          </w:p>
        </w:tc>
        <w:tc>
          <w:tcPr>
            <w:tcW w:w="4168" w:type="dxa"/>
            <w:shd w:val="clear" w:color="auto" w:fill="F2F2F2" w:themeFill="background1" w:themeFillShade="F2"/>
            <w:vAlign w:val="center"/>
          </w:tcPr>
          <w:p w:rsidR="006A33DB" w:rsidRPr="00944627" w:rsidRDefault="006A33DB" w:rsidP="006B1E34">
            <w:pPr>
              <w:spacing w:before="40" w:after="40"/>
              <w:jc w:val="center"/>
              <w:rPr>
                <w:sz w:val="16"/>
                <w:szCs w:val="16"/>
              </w:rPr>
            </w:pPr>
            <w:r w:rsidRPr="00944627">
              <w:rPr>
                <w:sz w:val="16"/>
                <w:szCs w:val="16"/>
              </w:rPr>
              <w:t>2</w:t>
            </w:r>
          </w:p>
        </w:tc>
        <w:tc>
          <w:tcPr>
            <w:tcW w:w="1698" w:type="dxa"/>
            <w:shd w:val="clear" w:color="auto" w:fill="F2F2F2" w:themeFill="background1" w:themeFillShade="F2"/>
            <w:vAlign w:val="center"/>
          </w:tcPr>
          <w:p w:rsidR="006A33DB" w:rsidRPr="00944627" w:rsidRDefault="006A33DB" w:rsidP="006B1E34">
            <w:pPr>
              <w:spacing w:before="40" w:after="40"/>
              <w:jc w:val="center"/>
              <w:rPr>
                <w:sz w:val="16"/>
                <w:szCs w:val="16"/>
              </w:rPr>
            </w:pPr>
            <w:r w:rsidRPr="00944627">
              <w:rPr>
                <w:sz w:val="16"/>
                <w:szCs w:val="16"/>
              </w:rPr>
              <w:t>3</w:t>
            </w:r>
          </w:p>
        </w:tc>
        <w:tc>
          <w:tcPr>
            <w:tcW w:w="2685" w:type="dxa"/>
            <w:shd w:val="clear" w:color="auto" w:fill="F2F2F2" w:themeFill="background1" w:themeFillShade="F2"/>
            <w:vAlign w:val="center"/>
          </w:tcPr>
          <w:p w:rsidR="006A33DB" w:rsidRPr="00944627" w:rsidRDefault="006A33DB" w:rsidP="006B1E34">
            <w:pPr>
              <w:spacing w:before="40" w:after="40"/>
              <w:jc w:val="center"/>
              <w:rPr>
                <w:sz w:val="16"/>
                <w:szCs w:val="16"/>
              </w:rPr>
            </w:pPr>
            <w:r w:rsidRPr="00944627">
              <w:rPr>
                <w:sz w:val="16"/>
                <w:szCs w:val="16"/>
              </w:rPr>
              <w:t>4</w:t>
            </w:r>
          </w:p>
        </w:tc>
      </w:tr>
      <w:tr w:rsidR="006A33DB" w:rsidRPr="00261C03" w:rsidTr="006A33DB">
        <w:trPr>
          <w:trHeight w:val="495"/>
          <w:jc w:val="center"/>
        </w:trPr>
        <w:tc>
          <w:tcPr>
            <w:tcW w:w="516" w:type="dxa"/>
            <w:vAlign w:val="center"/>
          </w:tcPr>
          <w:p w:rsidR="006A33DB" w:rsidRPr="00944627" w:rsidRDefault="006A33DB" w:rsidP="006B1E34">
            <w:pPr>
              <w:spacing w:before="40" w:after="40"/>
            </w:pPr>
            <w:r w:rsidRPr="00944627">
              <w:t>1.</w:t>
            </w:r>
          </w:p>
        </w:tc>
        <w:tc>
          <w:tcPr>
            <w:tcW w:w="4168" w:type="dxa"/>
            <w:vAlign w:val="center"/>
          </w:tcPr>
          <w:p w:rsidR="006A33DB" w:rsidRDefault="006A33DB" w:rsidP="006B1E34">
            <w:pPr>
              <w:spacing w:line="276" w:lineRule="auto"/>
              <w:jc w:val="both"/>
              <w:rPr>
                <w:rFonts w:eastAsia="Calibri"/>
              </w:rPr>
            </w:pPr>
            <w:r w:rsidRPr="00944627">
              <w:rPr>
                <w:rFonts w:eastAsia="Calibri"/>
              </w:rPr>
              <w:t>Wysokość krawędzi zasypowej zbiornika</w:t>
            </w:r>
            <w:r>
              <w:rPr>
                <w:rFonts w:eastAsia="Calibri"/>
              </w:rPr>
              <w:t xml:space="preserve"> </w:t>
            </w:r>
          </w:p>
          <w:p w:rsidR="006A33DB" w:rsidRPr="00944627" w:rsidRDefault="006A33DB" w:rsidP="006B1E34">
            <w:pPr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≤ 2 600 mm</w:t>
            </w:r>
          </w:p>
        </w:tc>
        <w:tc>
          <w:tcPr>
            <w:tcW w:w="1698" w:type="dxa"/>
            <w:vAlign w:val="center"/>
          </w:tcPr>
          <w:p w:rsidR="006A33DB" w:rsidRPr="00944627" w:rsidRDefault="006A33DB" w:rsidP="006B1E34">
            <w:pPr>
              <w:suppressAutoHyphens/>
              <w:spacing w:line="276" w:lineRule="auto"/>
              <w:ind w:left="-62" w:right="-70"/>
              <w:jc w:val="center"/>
              <w:rPr>
                <w:rFonts w:eastAsia="SimSun"/>
                <w:kern w:val="1"/>
                <w:lang w:val="en-US" w:eastAsia="zh-CN" w:bidi="hi-IN"/>
              </w:rPr>
            </w:pPr>
            <w:r w:rsidRPr="00944627">
              <w:rPr>
                <w:rFonts w:eastAsia="SimSun"/>
                <w:kern w:val="1"/>
                <w:lang w:eastAsia="zh-CN" w:bidi="hi-IN"/>
              </w:rPr>
              <w:t>Tak - 10pkt</w:t>
            </w:r>
          </w:p>
          <w:p w:rsidR="006A33DB" w:rsidRPr="00944627" w:rsidRDefault="006A33DB" w:rsidP="006B1E34">
            <w:pPr>
              <w:suppressAutoHyphens/>
              <w:spacing w:line="276" w:lineRule="auto"/>
              <w:ind w:left="-62" w:right="-70"/>
              <w:jc w:val="center"/>
              <w:rPr>
                <w:rFonts w:eastAsia="SimSun"/>
                <w:kern w:val="1"/>
                <w:lang w:val="en-US" w:eastAsia="zh-CN" w:bidi="hi-IN"/>
              </w:rPr>
            </w:pPr>
            <w:r w:rsidRPr="00944627">
              <w:rPr>
                <w:rFonts w:eastAsia="SimSun"/>
                <w:kern w:val="1"/>
                <w:lang w:eastAsia="zh-CN" w:bidi="hi-IN"/>
              </w:rPr>
              <w:t>Nie - 0 pkt</w:t>
            </w:r>
          </w:p>
        </w:tc>
        <w:tc>
          <w:tcPr>
            <w:tcW w:w="2685" w:type="dxa"/>
            <w:vAlign w:val="center"/>
          </w:tcPr>
          <w:p w:rsidR="006A33DB" w:rsidRPr="00944627" w:rsidRDefault="006A33DB" w:rsidP="006B1E34">
            <w:pPr>
              <w:suppressAutoHyphens/>
              <w:spacing w:before="40" w:after="40"/>
              <w:ind w:left="-62" w:right="-70"/>
              <w:jc w:val="center"/>
              <w:rPr>
                <w:rFonts w:eastAsia="SimSun"/>
                <w:kern w:val="1"/>
                <w:lang w:eastAsia="zh-CN" w:bidi="hi-IN"/>
              </w:rPr>
            </w:pPr>
          </w:p>
        </w:tc>
      </w:tr>
      <w:tr w:rsidR="006A33DB" w:rsidRPr="00261C03" w:rsidTr="006B1E34">
        <w:trPr>
          <w:trHeight w:val="285"/>
          <w:jc w:val="center"/>
        </w:trPr>
        <w:tc>
          <w:tcPr>
            <w:tcW w:w="516" w:type="dxa"/>
            <w:vAlign w:val="center"/>
          </w:tcPr>
          <w:p w:rsidR="006A33DB" w:rsidRPr="00944627" w:rsidRDefault="006A33DB" w:rsidP="006A33DB">
            <w:pPr>
              <w:spacing w:before="40" w:after="40"/>
            </w:pPr>
            <w:r>
              <w:t>2.</w:t>
            </w:r>
          </w:p>
        </w:tc>
        <w:tc>
          <w:tcPr>
            <w:tcW w:w="4168" w:type="dxa"/>
            <w:vAlign w:val="center"/>
          </w:tcPr>
          <w:p w:rsidR="006A33DB" w:rsidRPr="00944627" w:rsidRDefault="00456A9C" w:rsidP="006B1E34">
            <w:pPr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System szybkiej wymiany sita</w:t>
            </w:r>
          </w:p>
        </w:tc>
        <w:tc>
          <w:tcPr>
            <w:tcW w:w="1698" w:type="dxa"/>
            <w:vAlign w:val="center"/>
          </w:tcPr>
          <w:p w:rsidR="00456A9C" w:rsidRPr="00944627" w:rsidRDefault="00456A9C" w:rsidP="00456A9C">
            <w:pPr>
              <w:suppressAutoHyphens/>
              <w:spacing w:line="276" w:lineRule="auto"/>
              <w:ind w:left="-62" w:right="-70"/>
              <w:jc w:val="center"/>
              <w:rPr>
                <w:rFonts w:eastAsia="SimSun"/>
                <w:kern w:val="1"/>
                <w:lang w:val="en-US" w:eastAsia="zh-CN" w:bidi="hi-IN"/>
              </w:rPr>
            </w:pPr>
            <w:r w:rsidRPr="00944627">
              <w:rPr>
                <w:rFonts w:eastAsia="SimSun"/>
                <w:kern w:val="1"/>
                <w:lang w:eastAsia="zh-CN" w:bidi="hi-IN"/>
              </w:rPr>
              <w:t>Tak - 10pkt</w:t>
            </w:r>
          </w:p>
          <w:p w:rsidR="006A33DB" w:rsidRPr="00944627" w:rsidRDefault="00456A9C" w:rsidP="00456A9C">
            <w:pPr>
              <w:suppressAutoHyphens/>
              <w:spacing w:line="276" w:lineRule="auto"/>
              <w:ind w:left="-62" w:right="-70"/>
              <w:jc w:val="center"/>
              <w:rPr>
                <w:rFonts w:eastAsia="SimSun"/>
                <w:kern w:val="1"/>
                <w:lang w:eastAsia="zh-CN" w:bidi="hi-IN"/>
              </w:rPr>
            </w:pPr>
            <w:r w:rsidRPr="00944627">
              <w:rPr>
                <w:rFonts w:eastAsia="SimSun"/>
                <w:kern w:val="1"/>
                <w:lang w:eastAsia="zh-CN" w:bidi="hi-IN"/>
              </w:rPr>
              <w:t>Nie - 0 pkt</w:t>
            </w:r>
          </w:p>
        </w:tc>
        <w:tc>
          <w:tcPr>
            <w:tcW w:w="2685" w:type="dxa"/>
            <w:vAlign w:val="center"/>
          </w:tcPr>
          <w:p w:rsidR="006A33DB" w:rsidRPr="00944627" w:rsidRDefault="006A33DB" w:rsidP="006B1E34">
            <w:pPr>
              <w:suppressAutoHyphens/>
              <w:spacing w:before="40" w:after="40"/>
              <w:ind w:left="-62" w:right="-70"/>
              <w:jc w:val="center"/>
              <w:rPr>
                <w:rFonts w:eastAsia="SimSun"/>
                <w:kern w:val="1"/>
                <w:lang w:eastAsia="zh-CN" w:bidi="hi-IN"/>
              </w:rPr>
            </w:pPr>
          </w:p>
        </w:tc>
      </w:tr>
    </w:tbl>
    <w:p w:rsidR="00C73309" w:rsidRPr="00261C03" w:rsidRDefault="00C73309" w:rsidP="00261C03">
      <w:pPr>
        <w:snapToGrid w:val="0"/>
        <w:spacing w:line="276" w:lineRule="auto"/>
        <w:jc w:val="both"/>
        <w:rPr>
          <w:sz w:val="22"/>
          <w:szCs w:val="22"/>
        </w:rPr>
      </w:pPr>
    </w:p>
    <w:p w:rsidR="00462B3E" w:rsidRPr="00A00167" w:rsidRDefault="00462B3E" w:rsidP="00A00167">
      <w:pPr>
        <w:pStyle w:val="Akapitzlist"/>
        <w:numPr>
          <w:ilvl w:val="0"/>
          <w:numId w:val="12"/>
        </w:numPr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A00167">
        <w:rPr>
          <w:rFonts w:ascii="Arial" w:hAnsi="Arial" w:cs="Arial"/>
          <w:sz w:val="22"/>
          <w:szCs w:val="22"/>
        </w:rPr>
        <w:t>Oświadczamy, że zapoznaliśmy się ze specyfikacją warunków zamówienia i nie wnosimy do niej zastrzeżeń oraz zdobyliśmy konieczne informacje, potrzebne do właściwego wykonania zamówienia.</w:t>
      </w:r>
    </w:p>
    <w:p w:rsidR="00462B3E" w:rsidRPr="00261C03" w:rsidRDefault="00462B3E" w:rsidP="00462B3E">
      <w:pPr>
        <w:spacing w:line="276" w:lineRule="auto"/>
        <w:ind w:left="360"/>
        <w:jc w:val="both"/>
        <w:rPr>
          <w:sz w:val="22"/>
          <w:szCs w:val="22"/>
        </w:rPr>
      </w:pPr>
    </w:p>
    <w:p w:rsidR="00462B3E" w:rsidRPr="00261C03" w:rsidRDefault="00462B3E" w:rsidP="00A00167">
      <w:pPr>
        <w:widowControl/>
        <w:numPr>
          <w:ilvl w:val="0"/>
          <w:numId w:val="12"/>
        </w:numPr>
        <w:autoSpaceDE/>
        <w:autoSpaceDN/>
        <w:adjustRightInd/>
        <w:spacing w:line="276" w:lineRule="auto"/>
        <w:ind w:left="567" w:hanging="567"/>
        <w:jc w:val="both"/>
        <w:rPr>
          <w:sz w:val="22"/>
          <w:szCs w:val="22"/>
        </w:rPr>
      </w:pPr>
      <w:r w:rsidRPr="00261C03">
        <w:rPr>
          <w:sz w:val="22"/>
          <w:szCs w:val="22"/>
        </w:rPr>
        <w:t>Oświadczamy, że uważamy się za związanych niniejszą ofertą</w:t>
      </w:r>
      <w:r w:rsidR="00261C03">
        <w:rPr>
          <w:sz w:val="22"/>
          <w:szCs w:val="22"/>
        </w:rPr>
        <w:t xml:space="preserve"> do dnia </w:t>
      </w:r>
      <w:r w:rsidR="00313761" w:rsidRPr="00313761">
        <w:rPr>
          <w:sz w:val="22"/>
          <w:szCs w:val="22"/>
        </w:rPr>
        <w:t xml:space="preserve">30 czerwca </w:t>
      </w:r>
      <w:r w:rsidR="00313761">
        <w:rPr>
          <w:sz w:val="22"/>
          <w:szCs w:val="22"/>
        </w:rPr>
        <w:t xml:space="preserve">     </w:t>
      </w:r>
      <w:r w:rsidR="00261C03">
        <w:rPr>
          <w:sz w:val="22"/>
          <w:szCs w:val="22"/>
        </w:rPr>
        <w:t>2021</w:t>
      </w:r>
      <w:r w:rsidRPr="00261C03">
        <w:rPr>
          <w:sz w:val="22"/>
          <w:szCs w:val="22"/>
        </w:rPr>
        <w:t xml:space="preserve"> r.</w:t>
      </w:r>
    </w:p>
    <w:p w:rsidR="00462B3E" w:rsidRPr="00261C03" w:rsidRDefault="00462B3E" w:rsidP="00462B3E">
      <w:pPr>
        <w:spacing w:line="276" w:lineRule="auto"/>
        <w:ind w:left="360"/>
        <w:jc w:val="both"/>
        <w:rPr>
          <w:sz w:val="22"/>
          <w:szCs w:val="22"/>
        </w:rPr>
      </w:pPr>
    </w:p>
    <w:p w:rsidR="00462B3E" w:rsidRPr="00261C03" w:rsidRDefault="00462B3E" w:rsidP="00A00167">
      <w:pPr>
        <w:widowControl/>
        <w:numPr>
          <w:ilvl w:val="0"/>
          <w:numId w:val="12"/>
        </w:numPr>
        <w:autoSpaceDE/>
        <w:autoSpaceDN/>
        <w:adjustRightInd/>
        <w:spacing w:line="276" w:lineRule="auto"/>
        <w:ind w:left="567" w:hanging="567"/>
        <w:jc w:val="both"/>
        <w:rPr>
          <w:sz w:val="22"/>
          <w:szCs w:val="22"/>
        </w:rPr>
      </w:pPr>
      <w:r w:rsidRPr="00261C03">
        <w:rPr>
          <w:sz w:val="22"/>
          <w:szCs w:val="22"/>
        </w:rPr>
        <w:t>Oświadczamy, że zawarty w specyfikacji warunków zamówienia projekt umowy został przez nas zaakceptowany i zobowiązujemy się – w przypadku wybrania naszej oferty – do zawarcia umowy na określonych w niej warunkach, w miejscu i terminie wyznaczonym przez Zamawiającego.</w:t>
      </w:r>
    </w:p>
    <w:p w:rsidR="00462B3E" w:rsidRPr="00261C03" w:rsidRDefault="00462B3E" w:rsidP="00462B3E">
      <w:pPr>
        <w:spacing w:line="276" w:lineRule="auto"/>
        <w:ind w:left="360"/>
        <w:jc w:val="both"/>
        <w:rPr>
          <w:sz w:val="22"/>
          <w:szCs w:val="22"/>
        </w:rPr>
      </w:pPr>
    </w:p>
    <w:p w:rsidR="00462B3E" w:rsidRPr="00EF11F7" w:rsidRDefault="00462B3E" w:rsidP="00A00167">
      <w:pPr>
        <w:widowControl/>
        <w:numPr>
          <w:ilvl w:val="0"/>
          <w:numId w:val="12"/>
        </w:numPr>
        <w:autoSpaceDE/>
        <w:autoSpaceDN/>
        <w:adjustRightInd/>
        <w:spacing w:line="276" w:lineRule="auto"/>
        <w:ind w:left="567" w:hanging="567"/>
        <w:jc w:val="both"/>
      </w:pPr>
      <w:r w:rsidRPr="00261C03">
        <w:rPr>
          <w:sz w:val="22"/>
          <w:szCs w:val="22"/>
        </w:rPr>
        <w:lastRenderedPageBreak/>
        <w:t>Oświadczamy, że firma nasza spełnia wszystkie warunki określone w specyfikacji warunków zamówienia oraz złożymy wszystkie wymagane dokumenty potwierdzające spełnianie tych warunków</w:t>
      </w:r>
      <w:r w:rsidRPr="00EF11F7">
        <w:t>.</w:t>
      </w:r>
    </w:p>
    <w:p w:rsidR="00462B3E" w:rsidRPr="00EF11F7" w:rsidRDefault="00462B3E" w:rsidP="00462B3E">
      <w:pPr>
        <w:spacing w:line="276" w:lineRule="auto"/>
        <w:ind w:left="360"/>
        <w:jc w:val="both"/>
      </w:pPr>
    </w:p>
    <w:p w:rsidR="00462B3E" w:rsidRDefault="00462B3E" w:rsidP="00A00167">
      <w:pPr>
        <w:widowControl/>
        <w:numPr>
          <w:ilvl w:val="0"/>
          <w:numId w:val="12"/>
        </w:numPr>
        <w:autoSpaceDE/>
        <w:autoSpaceDN/>
        <w:adjustRightInd/>
        <w:spacing w:line="276" w:lineRule="auto"/>
        <w:ind w:left="567" w:hanging="567"/>
        <w:jc w:val="both"/>
        <w:rPr>
          <w:sz w:val="22"/>
          <w:szCs w:val="22"/>
        </w:rPr>
      </w:pPr>
      <w:r w:rsidRPr="00261C03">
        <w:rPr>
          <w:sz w:val="22"/>
          <w:szCs w:val="22"/>
        </w:rPr>
        <w:t>Oświadczamy, że nasza oferta</w:t>
      </w:r>
      <w:r w:rsidRPr="00261C03">
        <w:rPr>
          <w:sz w:val="22"/>
          <w:szCs w:val="22"/>
          <w:vertAlign w:val="superscript"/>
        </w:rPr>
        <w:footnoteReference w:id="2"/>
      </w:r>
      <w:r w:rsidRPr="00261C03">
        <w:rPr>
          <w:sz w:val="22"/>
          <w:szCs w:val="22"/>
        </w:rPr>
        <w:t>:</w:t>
      </w:r>
    </w:p>
    <w:p w:rsidR="00261C03" w:rsidRPr="000C64CB" w:rsidRDefault="00261C03" w:rsidP="00261C03">
      <w:pPr>
        <w:pStyle w:val="Akapitzlist"/>
        <w:numPr>
          <w:ilvl w:val="0"/>
          <w:numId w:val="8"/>
        </w:numPr>
        <w:ind w:left="993" w:hanging="426"/>
        <w:rPr>
          <w:rFonts w:ascii="Arial" w:hAnsi="Arial" w:cs="Arial"/>
          <w:sz w:val="22"/>
          <w:szCs w:val="22"/>
        </w:rPr>
      </w:pPr>
      <w:r w:rsidRPr="000C64CB">
        <w:rPr>
          <w:rFonts w:ascii="Arial" w:hAnsi="Arial" w:cs="Arial"/>
          <w:sz w:val="22"/>
          <w:szCs w:val="22"/>
        </w:rPr>
        <w:t>Nie zawiera informacji stanowiących tajemnicę przedsiębiorstwa</w:t>
      </w:r>
    </w:p>
    <w:p w:rsidR="00261C03" w:rsidRPr="000C64CB" w:rsidRDefault="000C64CB" w:rsidP="00261C03">
      <w:pPr>
        <w:pStyle w:val="Akapitzlist"/>
        <w:numPr>
          <w:ilvl w:val="0"/>
          <w:numId w:val="8"/>
        </w:numPr>
        <w:ind w:left="993" w:hanging="426"/>
        <w:rPr>
          <w:rFonts w:ascii="Arial" w:hAnsi="Arial" w:cs="Arial"/>
          <w:sz w:val="22"/>
          <w:szCs w:val="22"/>
        </w:rPr>
      </w:pPr>
      <w:r w:rsidRPr="000C64CB">
        <w:rPr>
          <w:rFonts w:ascii="Arial" w:hAnsi="Arial" w:cs="Arial"/>
          <w:sz w:val="22"/>
          <w:szCs w:val="22"/>
        </w:rPr>
        <w:t>Zawiera informacje stanowiące</w:t>
      </w:r>
      <w:r w:rsidR="00261C03" w:rsidRPr="000C64CB">
        <w:rPr>
          <w:rFonts w:ascii="Arial" w:hAnsi="Arial" w:cs="Arial"/>
          <w:sz w:val="22"/>
          <w:szCs w:val="22"/>
        </w:rPr>
        <w:t xml:space="preserve"> tajemnicę przedsiębiorstwa</w:t>
      </w:r>
    </w:p>
    <w:p w:rsidR="00462B3E" w:rsidRPr="00261C03" w:rsidRDefault="00462B3E" w:rsidP="000C64CB">
      <w:pPr>
        <w:spacing w:line="276" w:lineRule="auto"/>
        <w:jc w:val="both"/>
        <w:rPr>
          <w:sz w:val="22"/>
          <w:szCs w:val="22"/>
        </w:rPr>
      </w:pPr>
    </w:p>
    <w:p w:rsidR="00462B3E" w:rsidRPr="00EF11F7" w:rsidRDefault="00462B3E" w:rsidP="00A00167">
      <w:pPr>
        <w:widowControl/>
        <w:numPr>
          <w:ilvl w:val="0"/>
          <w:numId w:val="12"/>
        </w:numPr>
        <w:autoSpaceDE/>
        <w:autoSpaceDN/>
        <w:adjustRightInd/>
        <w:spacing w:line="276" w:lineRule="auto"/>
        <w:ind w:left="567" w:hanging="567"/>
        <w:jc w:val="both"/>
      </w:pPr>
      <w:r w:rsidRPr="000C64CB">
        <w:rPr>
          <w:sz w:val="22"/>
          <w:szCs w:val="22"/>
        </w:rPr>
        <w:t>Wskazany w poniższej tabeli zakres prac zamierzamy powierzyć podwykonawcom</w:t>
      </w:r>
      <w:r w:rsidRPr="00EF11F7">
        <w:t>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911"/>
        <w:gridCol w:w="3439"/>
        <w:gridCol w:w="2176"/>
        <w:gridCol w:w="2176"/>
      </w:tblGrid>
      <w:tr w:rsidR="00462B3E" w:rsidRPr="00EF11F7" w:rsidTr="00A62137">
        <w:trPr>
          <w:trHeight w:val="795"/>
        </w:trPr>
        <w:tc>
          <w:tcPr>
            <w:tcW w:w="911" w:type="dxa"/>
            <w:shd w:val="clear" w:color="auto" w:fill="F2F2F2" w:themeFill="background1" w:themeFillShade="F2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  <w:r w:rsidRPr="00EF11F7">
              <w:t>Lp.</w:t>
            </w:r>
          </w:p>
        </w:tc>
        <w:tc>
          <w:tcPr>
            <w:tcW w:w="3439" w:type="dxa"/>
            <w:shd w:val="clear" w:color="auto" w:fill="F2F2F2" w:themeFill="background1" w:themeFillShade="F2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  <w:r w:rsidRPr="00EF11F7">
              <w:t>Firma podwykonawcy</w:t>
            </w:r>
            <w:r w:rsidRPr="00EF11F7">
              <w:rPr>
                <w:rStyle w:val="Odwoanieprzypisudolnego"/>
                <w:rFonts w:cs="Arial"/>
              </w:rPr>
              <w:footnoteReference w:id="3"/>
            </w:r>
          </w:p>
        </w:tc>
        <w:tc>
          <w:tcPr>
            <w:tcW w:w="2176" w:type="dxa"/>
            <w:shd w:val="clear" w:color="auto" w:fill="F2F2F2" w:themeFill="background1" w:themeFillShade="F2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  <w:r w:rsidRPr="00EF11F7">
              <w:t xml:space="preserve">Część zamówienia </w:t>
            </w:r>
          </w:p>
        </w:tc>
        <w:tc>
          <w:tcPr>
            <w:tcW w:w="2176" w:type="dxa"/>
            <w:shd w:val="clear" w:color="auto" w:fill="F2F2F2" w:themeFill="background1" w:themeFillShade="F2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  <w:r w:rsidRPr="00EF11F7">
              <w:t>Wartość/procentowy udział w realizacji zamówienia</w:t>
            </w:r>
          </w:p>
        </w:tc>
      </w:tr>
      <w:tr w:rsidR="00462B3E" w:rsidRPr="00EF11F7" w:rsidTr="006B47D1">
        <w:tc>
          <w:tcPr>
            <w:tcW w:w="911" w:type="dxa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  <w:r w:rsidRPr="00EF11F7">
              <w:t>1.</w:t>
            </w:r>
          </w:p>
        </w:tc>
        <w:tc>
          <w:tcPr>
            <w:tcW w:w="3439" w:type="dxa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</w:p>
        </w:tc>
        <w:tc>
          <w:tcPr>
            <w:tcW w:w="2176" w:type="dxa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</w:p>
        </w:tc>
        <w:tc>
          <w:tcPr>
            <w:tcW w:w="2176" w:type="dxa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</w:p>
        </w:tc>
      </w:tr>
      <w:tr w:rsidR="00462B3E" w:rsidRPr="00EF11F7" w:rsidTr="006B47D1">
        <w:tc>
          <w:tcPr>
            <w:tcW w:w="911" w:type="dxa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  <w:r w:rsidRPr="00EF11F7">
              <w:t>2.</w:t>
            </w:r>
          </w:p>
        </w:tc>
        <w:tc>
          <w:tcPr>
            <w:tcW w:w="3439" w:type="dxa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</w:p>
        </w:tc>
        <w:tc>
          <w:tcPr>
            <w:tcW w:w="2176" w:type="dxa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</w:p>
        </w:tc>
        <w:tc>
          <w:tcPr>
            <w:tcW w:w="2176" w:type="dxa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</w:p>
        </w:tc>
      </w:tr>
      <w:tr w:rsidR="00462B3E" w:rsidRPr="00EF11F7" w:rsidTr="006B47D1">
        <w:tc>
          <w:tcPr>
            <w:tcW w:w="911" w:type="dxa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  <w:r w:rsidRPr="00EF11F7">
              <w:t>…</w:t>
            </w:r>
          </w:p>
        </w:tc>
        <w:tc>
          <w:tcPr>
            <w:tcW w:w="3439" w:type="dxa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</w:p>
        </w:tc>
        <w:tc>
          <w:tcPr>
            <w:tcW w:w="2176" w:type="dxa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</w:p>
        </w:tc>
        <w:tc>
          <w:tcPr>
            <w:tcW w:w="2176" w:type="dxa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</w:p>
        </w:tc>
      </w:tr>
    </w:tbl>
    <w:p w:rsidR="00462B3E" w:rsidRDefault="00462B3E" w:rsidP="00462B3E">
      <w:pPr>
        <w:spacing w:line="276" w:lineRule="auto"/>
        <w:ind w:left="360"/>
        <w:jc w:val="both"/>
      </w:pPr>
    </w:p>
    <w:p w:rsidR="000C64CB" w:rsidRPr="000C64CB" w:rsidRDefault="000C64CB" w:rsidP="00A00167">
      <w:pPr>
        <w:pStyle w:val="Akapitzlist"/>
        <w:numPr>
          <w:ilvl w:val="0"/>
          <w:numId w:val="12"/>
        </w:numPr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0C64CB">
        <w:rPr>
          <w:rFonts w:ascii="Arial" w:hAnsi="Arial" w:cs="Arial"/>
          <w:sz w:val="22"/>
          <w:szCs w:val="22"/>
        </w:rPr>
        <w:t>Oświadczamy, że wybór naszej oferty</w:t>
      </w:r>
      <w:r w:rsidRPr="000C64CB">
        <w:rPr>
          <w:rFonts w:ascii="Arial" w:hAnsi="Arial" w:cs="Arial"/>
          <w:sz w:val="22"/>
          <w:szCs w:val="22"/>
          <w:vertAlign w:val="superscript"/>
        </w:rPr>
        <w:t>4</w:t>
      </w:r>
      <w:r w:rsidRPr="000C64CB">
        <w:rPr>
          <w:rFonts w:ascii="Arial" w:hAnsi="Arial" w:cs="Arial"/>
          <w:sz w:val="22"/>
          <w:szCs w:val="22"/>
        </w:rPr>
        <w:t>:</w:t>
      </w:r>
    </w:p>
    <w:p w:rsidR="000C64CB" w:rsidRPr="000C64CB" w:rsidRDefault="000C64CB" w:rsidP="00944627">
      <w:pPr>
        <w:pStyle w:val="Akapitzlist"/>
        <w:numPr>
          <w:ilvl w:val="0"/>
          <w:numId w:val="9"/>
        </w:numPr>
        <w:spacing w:line="276" w:lineRule="auto"/>
        <w:ind w:left="993" w:hanging="426"/>
        <w:jc w:val="both"/>
      </w:pPr>
      <w:r w:rsidRPr="000C64CB">
        <w:rPr>
          <w:rFonts w:ascii="Arial" w:hAnsi="Arial" w:cs="Arial"/>
          <w:sz w:val="22"/>
          <w:szCs w:val="22"/>
        </w:rPr>
        <w:t>nie będzie prowadzić u Zamawiającego do powstania obowiązku podatkowego zgod</w:t>
      </w:r>
      <w:r w:rsidR="002B6615">
        <w:rPr>
          <w:rFonts w:ascii="Arial" w:hAnsi="Arial" w:cs="Arial"/>
          <w:sz w:val="22"/>
          <w:szCs w:val="22"/>
        </w:rPr>
        <w:t>nie z ustawą z dnia 11 marca 200</w:t>
      </w:r>
      <w:r w:rsidRPr="000C64CB">
        <w:rPr>
          <w:rFonts w:ascii="Arial" w:hAnsi="Arial" w:cs="Arial"/>
          <w:sz w:val="22"/>
          <w:szCs w:val="22"/>
        </w:rPr>
        <w:t>4 r. o podatku od towarów i usług (</w:t>
      </w:r>
      <w:r w:rsidR="002B6615">
        <w:rPr>
          <w:rFonts w:ascii="Arial" w:hAnsi="Arial" w:cs="Arial"/>
          <w:sz w:val="22"/>
          <w:szCs w:val="22"/>
        </w:rPr>
        <w:t xml:space="preserve">t. j. </w:t>
      </w:r>
      <w:r w:rsidRPr="000C64CB">
        <w:rPr>
          <w:rFonts w:ascii="Arial" w:hAnsi="Arial" w:cs="Arial"/>
          <w:sz w:val="22"/>
          <w:szCs w:val="22"/>
        </w:rPr>
        <w:t xml:space="preserve">Dz. U. </w:t>
      </w:r>
      <w:r w:rsidR="00944627">
        <w:rPr>
          <w:rFonts w:ascii="Arial" w:hAnsi="Arial" w:cs="Arial"/>
          <w:sz w:val="22"/>
          <w:szCs w:val="22"/>
        </w:rPr>
        <w:t xml:space="preserve">          </w:t>
      </w:r>
      <w:r w:rsidR="002B6615">
        <w:rPr>
          <w:rFonts w:ascii="Arial" w:hAnsi="Arial" w:cs="Arial"/>
          <w:sz w:val="22"/>
          <w:szCs w:val="22"/>
        </w:rPr>
        <w:t>z 2020 r. poz. 106 ze</w:t>
      </w:r>
      <w:r w:rsidRPr="000C64CB">
        <w:rPr>
          <w:rFonts w:ascii="Arial" w:hAnsi="Arial" w:cs="Arial"/>
          <w:sz w:val="22"/>
          <w:szCs w:val="22"/>
        </w:rPr>
        <w:t xml:space="preserve"> zm.)</w:t>
      </w:r>
    </w:p>
    <w:p w:rsidR="00462B3E" w:rsidRPr="00944627" w:rsidRDefault="000C64CB" w:rsidP="00944627">
      <w:pPr>
        <w:pStyle w:val="Akapitzlist"/>
        <w:numPr>
          <w:ilvl w:val="0"/>
          <w:numId w:val="9"/>
        </w:numPr>
        <w:spacing w:line="276" w:lineRule="auto"/>
        <w:ind w:left="993" w:hanging="426"/>
        <w:jc w:val="both"/>
      </w:pPr>
      <w:r w:rsidRPr="000C64CB">
        <w:rPr>
          <w:rFonts w:ascii="Arial" w:hAnsi="Arial" w:cs="Arial"/>
          <w:sz w:val="22"/>
          <w:szCs w:val="22"/>
        </w:rPr>
        <w:t>będzie prowadzić u Zamawiającego do powstania obowiązku podatkowego zgod</w:t>
      </w:r>
      <w:r w:rsidR="002B6615">
        <w:rPr>
          <w:rFonts w:ascii="Arial" w:hAnsi="Arial" w:cs="Arial"/>
          <w:sz w:val="22"/>
          <w:szCs w:val="22"/>
        </w:rPr>
        <w:t>nie z ustawą z dnia 11 marca 200</w:t>
      </w:r>
      <w:r w:rsidRPr="000C64CB">
        <w:rPr>
          <w:rFonts w:ascii="Arial" w:hAnsi="Arial" w:cs="Arial"/>
          <w:sz w:val="22"/>
          <w:szCs w:val="22"/>
        </w:rPr>
        <w:t>4 r. o podatku od towarów i usług (</w:t>
      </w:r>
      <w:r w:rsidR="002B6615">
        <w:rPr>
          <w:rFonts w:ascii="Arial" w:hAnsi="Arial" w:cs="Arial"/>
          <w:sz w:val="22"/>
          <w:szCs w:val="22"/>
        </w:rPr>
        <w:t>t. j. Dz. U.                        z 2020 r. poz. 106 ze</w:t>
      </w:r>
      <w:r w:rsidRPr="000C64CB">
        <w:rPr>
          <w:rFonts w:ascii="Arial" w:hAnsi="Arial" w:cs="Arial"/>
          <w:sz w:val="22"/>
          <w:szCs w:val="22"/>
        </w:rPr>
        <w:t xml:space="preserve"> zm.). W związku z czym wskazujemy nazwę (rodzaj) towaru lub usługi, których dostawa lub świadczenie będzie prowadzić do obowiązku jego powstania oraz ich wartość bez kwoty podatku:</w:t>
      </w:r>
    </w:p>
    <w:tbl>
      <w:tblPr>
        <w:tblStyle w:val="Tabela-Siatka8"/>
        <w:tblW w:w="8788" w:type="dxa"/>
        <w:tblInd w:w="279" w:type="dxa"/>
        <w:tblLook w:val="04A0" w:firstRow="1" w:lastRow="0" w:firstColumn="1" w:lastColumn="0" w:noHBand="0" w:noVBand="1"/>
      </w:tblPr>
      <w:tblGrid>
        <w:gridCol w:w="709"/>
        <w:gridCol w:w="2693"/>
        <w:gridCol w:w="2551"/>
        <w:gridCol w:w="2835"/>
      </w:tblGrid>
      <w:tr w:rsidR="00944627" w:rsidRPr="00DF62A9" w:rsidTr="00944627">
        <w:trPr>
          <w:trHeight w:val="754"/>
        </w:trPr>
        <w:tc>
          <w:tcPr>
            <w:tcW w:w="709" w:type="dxa"/>
            <w:shd w:val="clear" w:color="auto" w:fill="F2F2F2" w:themeFill="background1" w:themeFillShade="F2"/>
            <w:vAlign w:val="center"/>
          </w:tcPr>
          <w:p w:rsidR="00944627" w:rsidRPr="00944627" w:rsidRDefault="00944627" w:rsidP="00944627">
            <w:pPr>
              <w:snapToGrid w:val="0"/>
              <w:spacing w:before="120" w:line="276" w:lineRule="auto"/>
              <w:rPr>
                <w:sz w:val="18"/>
                <w:szCs w:val="18"/>
              </w:rPr>
            </w:pPr>
            <w:r w:rsidRPr="00944627">
              <w:rPr>
                <w:sz w:val="18"/>
                <w:szCs w:val="18"/>
              </w:rPr>
              <w:t>Lp.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</w:t>
            </w:r>
            <w:r w:rsidRPr="00DF62A9">
              <w:rPr>
                <w:sz w:val="18"/>
                <w:szCs w:val="18"/>
              </w:rPr>
              <w:t xml:space="preserve"> (rodzaj</w:t>
            </w:r>
            <w:r>
              <w:rPr>
                <w:sz w:val="18"/>
                <w:szCs w:val="18"/>
              </w:rPr>
              <w:t>e</w:t>
            </w:r>
            <w:r w:rsidRPr="00DF62A9">
              <w:rPr>
                <w:sz w:val="18"/>
                <w:szCs w:val="18"/>
              </w:rPr>
              <w:t>) towaru lub usługi, których dostawa lub świadczenie będą prowadziły do powstania obowiązku podatkowego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DF62A9"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DF62A9"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944627" w:rsidRPr="00DF62A9" w:rsidTr="0022276A">
        <w:tc>
          <w:tcPr>
            <w:tcW w:w="709" w:type="dxa"/>
            <w:vAlign w:val="center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DF62A9">
              <w:rPr>
                <w:sz w:val="18"/>
                <w:szCs w:val="18"/>
              </w:rPr>
              <w:t>1.</w:t>
            </w:r>
          </w:p>
        </w:tc>
        <w:tc>
          <w:tcPr>
            <w:tcW w:w="2693" w:type="dxa"/>
            <w:vAlign w:val="center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vAlign w:val="center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44627" w:rsidRPr="00DF62A9" w:rsidTr="0022276A">
        <w:tc>
          <w:tcPr>
            <w:tcW w:w="709" w:type="dxa"/>
            <w:vAlign w:val="center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DF62A9">
              <w:rPr>
                <w:sz w:val="18"/>
                <w:szCs w:val="18"/>
              </w:rPr>
              <w:t>2.</w:t>
            </w:r>
          </w:p>
        </w:tc>
        <w:tc>
          <w:tcPr>
            <w:tcW w:w="2693" w:type="dxa"/>
            <w:vAlign w:val="center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vAlign w:val="center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44627" w:rsidRPr="00DF62A9" w:rsidTr="0022276A">
        <w:tc>
          <w:tcPr>
            <w:tcW w:w="709" w:type="dxa"/>
            <w:vAlign w:val="center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DF62A9">
              <w:rPr>
                <w:sz w:val="18"/>
                <w:szCs w:val="18"/>
              </w:rPr>
              <w:t>…</w:t>
            </w:r>
          </w:p>
        </w:tc>
        <w:tc>
          <w:tcPr>
            <w:tcW w:w="2693" w:type="dxa"/>
            <w:vAlign w:val="center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vAlign w:val="center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944627" w:rsidRPr="00944627" w:rsidRDefault="00944627" w:rsidP="00311573">
      <w:pPr>
        <w:spacing w:line="276" w:lineRule="auto"/>
        <w:jc w:val="both"/>
      </w:pPr>
    </w:p>
    <w:p w:rsidR="00462B3E" w:rsidRPr="008C4A72" w:rsidRDefault="00462B3E" w:rsidP="00A00167">
      <w:pPr>
        <w:widowControl/>
        <w:numPr>
          <w:ilvl w:val="0"/>
          <w:numId w:val="12"/>
        </w:numPr>
        <w:tabs>
          <w:tab w:val="left" w:pos="567"/>
        </w:tabs>
        <w:autoSpaceDE/>
        <w:autoSpaceDN/>
        <w:adjustRightInd/>
        <w:spacing w:after="120" w:line="276" w:lineRule="auto"/>
        <w:ind w:left="567" w:hanging="567"/>
        <w:jc w:val="both"/>
        <w:rPr>
          <w:sz w:val="22"/>
          <w:szCs w:val="22"/>
        </w:rPr>
      </w:pPr>
      <w:r w:rsidRPr="008C4A72">
        <w:rPr>
          <w:sz w:val="22"/>
          <w:szCs w:val="22"/>
        </w:rPr>
        <w:t>Oświadczam, że wypełniłem obowiązki informacyjne przewidziane w art. 13 lub art. 14 RODO</w:t>
      </w:r>
      <w:r w:rsidRPr="008C4A72">
        <w:rPr>
          <w:sz w:val="22"/>
          <w:szCs w:val="22"/>
          <w:vertAlign w:val="superscript"/>
        </w:rPr>
        <w:footnoteReference w:id="4"/>
      </w:r>
      <w:r w:rsidRPr="008C4A72">
        <w:rPr>
          <w:sz w:val="22"/>
          <w:szCs w:val="22"/>
          <w:vertAlign w:val="superscript"/>
        </w:rPr>
        <w:t xml:space="preserve"> </w:t>
      </w:r>
      <w:r w:rsidRPr="008C4A72">
        <w:rPr>
          <w:sz w:val="22"/>
          <w:szCs w:val="22"/>
        </w:rPr>
        <w:t xml:space="preserve">wobec osób fizycznych, od których dane osobowe bezpośrednio lub pośrednio </w:t>
      </w:r>
      <w:r w:rsidRPr="008C4A72">
        <w:rPr>
          <w:sz w:val="22"/>
          <w:szCs w:val="22"/>
        </w:rPr>
        <w:lastRenderedPageBreak/>
        <w:t>pozyskałem w celu ubiegania się o udzielenie zamówienia publicznego w niniejszym postępowaniu</w:t>
      </w:r>
      <w:r w:rsidRPr="008C4A72">
        <w:rPr>
          <w:sz w:val="22"/>
          <w:szCs w:val="22"/>
          <w:vertAlign w:val="superscript"/>
        </w:rPr>
        <w:footnoteReference w:id="5"/>
      </w:r>
      <w:r w:rsidRPr="008C4A72">
        <w:rPr>
          <w:sz w:val="22"/>
          <w:szCs w:val="22"/>
        </w:rPr>
        <w:t>.</w:t>
      </w:r>
    </w:p>
    <w:p w:rsidR="00462B3E" w:rsidRPr="008C4A72" w:rsidRDefault="00462B3E" w:rsidP="00A00167">
      <w:pPr>
        <w:widowControl/>
        <w:numPr>
          <w:ilvl w:val="0"/>
          <w:numId w:val="12"/>
        </w:numPr>
        <w:autoSpaceDE/>
        <w:autoSpaceDN/>
        <w:adjustRightInd/>
        <w:spacing w:line="276" w:lineRule="auto"/>
        <w:ind w:left="567" w:hanging="567"/>
        <w:jc w:val="both"/>
        <w:rPr>
          <w:sz w:val="22"/>
          <w:szCs w:val="22"/>
        </w:rPr>
      </w:pPr>
      <w:r w:rsidRPr="008C4A72">
        <w:rPr>
          <w:sz w:val="22"/>
          <w:szCs w:val="22"/>
        </w:rPr>
        <w:t>Rodzaj Wykonawcy składającego ofertę:</w:t>
      </w:r>
    </w:p>
    <w:p w:rsidR="008C4A72" w:rsidRPr="008C4A72" w:rsidRDefault="008C4A72" w:rsidP="008C4A72">
      <w:pPr>
        <w:pStyle w:val="Akapitzlist"/>
        <w:numPr>
          <w:ilvl w:val="0"/>
          <w:numId w:val="10"/>
        </w:numPr>
        <w:spacing w:line="276" w:lineRule="auto"/>
        <w:ind w:left="993" w:hanging="426"/>
        <w:jc w:val="both"/>
        <w:rPr>
          <w:sz w:val="22"/>
          <w:szCs w:val="22"/>
        </w:rPr>
      </w:pPr>
      <w:r w:rsidRPr="008C4A72">
        <w:rPr>
          <w:rFonts w:ascii="Arial" w:hAnsi="Arial" w:cs="Arial"/>
          <w:sz w:val="22"/>
          <w:szCs w:val="22"/>
        </w:rPr>
        <w:t>mikroprzedsiębiorstwo*</w:t>
      </w:r>
    </w:p>
    <w:p w:rsidR="008C4A72" w:rsidRPr="008C4A72" w:rsidRDefault="008C4A72" w:rsidP="008C4A72">
      <w:pPr>
        <w:pStyle w:val="Akapitzlist"/>
        <w:numPr>
          <w:ilvl w:val="0"/>
          <w:numId w:val="10"/>
        </w:numPr>
        <w:spacing w:line="276" w:lineRule="auto"/>
        <w:ind w:left="993" w:hanging="426"/>
        <w:jc w:val="both"/>
        <w:rPr>
          <w:sz w:val="22"/>
          <w:szCs w:val="22"/>
        </w:rPr>
      </w:pPr>
      <w:r w:rsidRPr="008C4A72">
        <w:rPr>
          <w:rFonts w:ascii="Arial" w:hAnsi="Arial" w:cs="Arial"/>
          <w:sz w:val="22"/>
          <w:szCs w:val="22"/>
        </w:rPr>
        <w:t>małe przedsiębiorstwo*</w:t>
      </w:r>
    </w:p>
    <w:p w:rsidR="008C4A72" w:rsidRPr="008C4A72" w:rsidRDefault="008C4A72" w:rsidP="008C4A72">
      <w:pPr>
        <w:pStyle w:val="Akapitzlist"/>
        <w:numPr>
          <w:ilvl w:val="0"/>
          <w:numId w:val="10"/>
        </w:numPr>
        <w:spacing w:line="276" w:lineRule="auto"/>
        <w:ind w:left="993" w:hanging="426"/>
        <w:jc w:val="both"/>
        <w:rPr>
          <w:sz w:val="22"/>
          <w:szCs w:val="22"/>
        </w:rPr>
      </w:pPr>
      <w:r w:rsidRPr="008C4A72">
        <w:rPr>
          <w:rFonts w:ascii="Arial" w:hAnsi="Arial" w:cs="Arial"/>
          <w:sz w:val="22"/>
          <w:szCs w:val="22"/>
        </w:rPr>
        <w:t>średnie przedsiębiorstwo*</w:t>
      </w:r>
      <w:r w:rsidRPr="008C4A72">
        <w:rPr>
          <w:rStyle w:val="Odwoanieprzypisudolnego"/>
          <w:rFonts w:ascii="Arial" w:hAnsi="Arial" w:cs="Arial"/>
          <w:color w:val="FFFFFF" w:themeColor="background1"/>
          <w:sz w:val="22"/>
          <w:szCs w:val="22"/>
        </w:rPr>
        <w:footnoteReference w:id="6"/>
      </w:r>
    </w:p>
    <w:p w:rsidR="008C4A72" w:rsidRPr="008C4A72" w:rsidRDefault="008C4A72" w:rsidP="008C4A72">
      <w:pPr>
        <w:pStyle w:val="Akapitzlist"/>
        <w:numPr>
          <w:ilvl w:val="0"/>
          <w:numId w:val="10"/>
        </w:numPr>
        <w:spacing w:line="276" w:lineRule="auto"/>
        <w:ind w:left="993" w:hanging="426"/>
        <w:jc w:val="both"/>
        <w:rPr>
          <w:sz w:val="22"/>
          <w:szCs w:val="22"/>
        </w:rPr>
      </w:pPr>
      <w:r w:rsidRPr="008C4A72">
        <w:rPr>
          <w:rFonts w:ascii="Arial" w:hAnsi="Arial" w:cs="Arial"/>
          <w:sz w:val="22"/>
          <w:szCs w:val="22"/>
        </w:rPr>
        <w:t>jednoosobowa działalność gospodarcza</w:t>
      </w:r>
    </w:p>
    <w:p w:rsidR="008C4A72" w:rsidRPr="008C4A72" w:rsidRDefault="008C4A72" w:rsidP="008C4A72">
      <w:pPr>
        <w:pStyle w:val="Akapitzlist"/>
        <w:numPr>
          <w:ilvl w:val="0"/>
          <w:numId w:val="10"/>
        </w:numPr>
        <w:spacing w:line="276" w:lineRule="auto"/>
        <w:ind w:left="993" w:hanging="426"/>
        <w:jc w:val="both"/>
        <w:rPr>
          <w:sz w:val="22"/>
          <w:szCs w:val="22"/>
        </w:rPr>
      </w:pPr>
      <w:r w:rsidRPr="008C4A72">
        <w:rPr>
          <w:rFonts w:ascii="Arial" w:hAnsi="Arial" w:cs="Arial"/>
          <w:sz w:val="22"/>
          <w:szCs w:val="22"/>
        </w:rPr>
        <w:t>osoba fizyczna nieprowadząca działalności gospodarczej</w:t>
      </w:r>
    </w:p>
    <w:p w:rsidR="008C4A72" w:rsidRPr="008C4A72" w:rsidRDefault="008C4A72" w:rsidP="008C4A72">
      <w:pPr>
        <w:pStyle w:val="Akapitzlist"/>
        <w:numPr>
          <w:ilvl w:val="0"/>
          <w:numId w:val="10"/>
        </w:numPr>
        <w:spacing w:line="276" w:lineRule="auto"/>
        <w:ind w:left="993" w:hanging="426"/>
        <w:jc w:val="both"/>
        <w:rPr>
          <w:sz w:val="22"/>
          <w:szCs w:val="22"/>
        </w:rPr>
      </w:pPr>
      <w:r w:rsidRPr="008C4A72">
        <w:rPr>
          <w:rFonts w:ascii="Arial" w:hAnsi="Arial" w:cs="Arial"/>
          <w:sz w:val="22"/>
          <w:szCs w:val="22"/>
        </w:rPr>
        <w:t>inny rodzaj.</w:t>
      </w:r>
    </w:p>
    <w:p w:rsidR="00462B3E" w:rsidRPr="001D1CA5" w:rsidRDefault="00462B3E" w:rsidP="008C4A72">
      <w:pPr>
        <w:spacing w:after="120" w:line="276" w:lineRule="auto"/>
        <w:jc w:val="both"/>
      </w:pPr>
    </w:p>
    <w:p w:rsidR="00462B3E" w:rsidRPr="008C4A72" w:rsidRDefault="00462B3E" w:rsidP="00462B3E">
      <w:pPr>
        <w:snapToGrid w:val="0"/>
        <w:spacing w:line="276" w:lineRule="auto"/>
        <w:ind w:left="227" w:hanging="227"/>
        <w:jc w:val="both"/>
        <w:rPr>
          <w:sz w:val="22"/>
          <w:szCs w:val="22"/>
        </w:rPr>
      </w:pPr>
      <w:r w:rsidRPr="008C4A72">
        <w:rPr>
          <w:sz w:val="22"/>
          <w:szCs w:val="22"/>
        </w:rPr>
        <w:t xml:space="preserve">Załącznikami do oferty, stanowiącymi jej integralną część są </w:t>
      </w:r>
      <w:r w:rsidRPr="008C4A72">
        <w:rPr>
          <w:i/>
          <w:iCs/>
          <w:sz w:val="22"/>
          <w:szCs w:val="22"/>
        </w:rPr>
        <w:t>(wymienić)</w:t>
      </w:r>
      <w:r w:rsidRPr="008C4A72">
        <w:rPr>
          <w:sz w:val="22"/>
          <w:szCs w:val="22"/>
        </w:rPr>
        <w:t>:</w:t>
      </w:r>
    </w:p>
    <w:p w:rsidR="00462B3E" w:rsidRPr="008C4A72" w:rsidRDefault="00462B3E" w:rsidP="00462B3E">
      <w:pPr>
        <w:pStyle w:val="Akapitzlist"/>
        <w:numPr>
          <w:ilvl w:val="1"/>
          <w:numId w:val="6"/>
        </w:numPr>
        <w:snapToGri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C4A72">
        <w:rPr>
          <w:rFonts w:ascii="Arial" w:hAnsi="Arial" w:cs="Arial"/>
          <w:sz w:val="22"/>
          <w:szCs w:val="22"/>
        </w:rPr>
        <w:t>……………………………………………………………</w:t>
      </w:r>
    </w:p>
    <w:p w:rsidR="00462B3E" w:rsidRPr="008C4A72" w:rsidRDefault="00462B3E" w:rsidP="00462B3E">
      <w:pPr>
        <w:pStyle w:val="Akapitzlist"/>
        <w:numPr>
          <w:ilvl w:val="1"/>
          <w:numId w:val="6"/>
        </w:numPr>
        <w:snapToGri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C4A72">
        <w:rPr>
          <w:rFonts w:ascii="Arial" w:hAnsi="Arial" w:cs="Arial"/>
          <w:sz w:val="22"/>
          <w:szCs w:val="22"/>
        </w:rPr>
        <w:t>……………………………………………………………</w:t>
      </w:r>
    </w:p>
    <w:p w:rsidR="00462B3E" w:rsidRPr="008C4A72" w:rsidRDefault="00462B3E" w:rsidP="00462B3E">
      <w:pPr>
        <w:pStyle w:val="Akapitzlist"/>
        <w:numPr>
          <w:ilvl w:val="1"/>
          <w:numId w:val="6"/>
        </w:numPr>
        <w:snapToGri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C4A72">
        <w:rPr>
          <w:rFonts w:ascii="Arial" w:hAnsi="Arial" w:cs="Arial"/>
          <w:sz w:val="22"/>
          <w:szCs w:val="22"/>
        </w:rPr>
        <w:t>……………………………………………………………</w:t>
      </w:r>
    </w:p>
    <w:p w:rsidR="00462B3E" w:rsidRPr="008C4A72" w:rsidRDefault="00462B3E" w:rsidP="00462B3E">
      <w:pPr>
        <w:pStyle w:val="Akapitzlist"/>
        <w:numPr>
          <w:ilvl w:val="1"/>
          <w:numId w:val="6"/>
        </w:numPr>
        <w:snapToGri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C4A72">
        <w:rPr>
          <w:rFonts w:ascii="Arial" w:hAnsi="Arial" w:cs="Arial"/>
          <w:sz w:val="22"/>
          <w:szCs w:val="22"/>
        </w:rPr>
        <w:t>……………………………………………………………</w:t>
      </w:r>
    </w:p>
    <w:p w:rsidR="00462B3E" w:rsidRPr="008C4A72" w:rsidRDefault="00462B3E" w:rsidP="00462B3E">
      <w:pPr>
        <w:pStyle w:val="Akapitzlist"/>
        <w:numPr>
          <w:ilvl w:val="1"/>
          <w:numId w:val="6"/>
        </w:numPr>
        <w:snapToGri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C4A72">
        <w:rPr>
          <w:rFonts w:ascii="Arial" w:hAnsi="Arial" w:cs="Arial"/>
          <w:sz w:val="22"/>
          <w:szCs w:val="22"/>
        </w:rPr>
        <w:t>……………………………………………………………</w:t>
      </w:r>
    </w:p>
    <w:p w:rsidR="00462B3E" w:rsidRPr="008C4A72" w:rsidRDefault="00462B3E" w:rsidP="00462B3E">
      <w:pPr>
        <w:pStyle w:val="Akapitzlist"/>
        <w:numPr>
          <w:ilvl w:val="1"/>
          <w:numId w:val="6"/>
        </w:numPr>
        <w:snapToGri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C4A72">
        <w:rPr>
          <w:rFonts w:ascii="Arial" w:hAnsi="Arial" w:cs="Arial"/>
          <w:sz w:val="22"/>
          <w:szCs w:val="22"/>
        </w:rPr>
        <w:t>……………………………………………………………</w:t>
      </w:r>
    </w:p>
    <w:p w:rsidR="00462B3E" w:rsidRPr="008C4A72" w:rsidRDefault="00462B3E" w:rsidP="00462B3E">
      <w:pPr>
        <w:pStyle w:val="Akapitzlist"/>
        <w:numPr>
          <w:ilvl w:val="1"/>
          <w:numId w:val="6"/>
        </w:numPr>
        <w:snapToGri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C4A72">
        <w:rPr>
          <w:rFonts w:ascii="Arial" w:hAnsi="Arial" w:cs="Arial"/>
          <w:sz w:val="22"/>
          <w:szCs w:val="22"/>
        </w:rPr>
        <w:t>……………………………………………………………</w:t>
      </w:r>
    </w:p>
    <w:p w:rsidR="00462B3E" w:rsidRPr="008C4A72" w:rsidRDefault="00462B3E" w:rsidP="00462B3E">
      <w:pPr>
        <w:snapToGrid w:val="0"/>
        <w:spacing w:line="276" w:lineRule="auto"/>
        <w:jc w:val="both"/>
        <w:rPr>
          <w:sz w:val="22"/>
          <w:szCs w:val="22"/>
        </w:rPr>
      </w:pPr>
    </w:p>
    <w:p w:rsidR="008C4A72" w:rsidRDefault="008C4A72" w:rsidP="00462B3E">
      <w:pPr>
        <w:snapToGrid w:val="0"/>
        <w:spacing w:line="276" w:lineRule="auto"/>
        <w:jc w:val="both"/>
        <w:rPr>
          <w:sz w:val="22"/>
          <w:szCs w:val="22"/>
        </w:rPr>
      </w:pPr>
    </w:p>
    <w:p w:rsidR="008C4A72" w:rsidRDefault="008C4A72" w:rsidP="00462B3E">
      <w:pPr>
        <w:snapToGrid w:val="0"/>
        <w:spacing w:line="276" w:lineRule="auto"/>
        <w:jc w:val="both"/>
        <w:rPr>
          <w:sz w:val="22"/>
          <w:szCs w:val="22"/>
        </w:rPr>
      </w:pPr>
    </w:p>
    <w:p w:rsidR="00462B3E" w:rsidRPr="008C4A72" w:rsidRDefault="00462B3E" w:rsidP="00462B3E">
      <w:pPr>
        <w:snapToGrid w:val="0"/>
        <w:spacing w:line="276" w:lineRule="auto"/>
        <w:jc w:val="both"/>
        <w:rPr>
          <w:sz w:val="22"/>
          <w:szCs w:val="22"/>
        </w:rPr>
      </w:pPr>
      <w:r w:rsidRPr="008C4A72">
        <w:rPr>
          <w:sz w:val="22"/>
          <w:szCs w:val="22"/>
        </w:rPr>
        <w:t>Data, miejscowość oraz podpis(-y):</w:t>
      </w:r>
    </w:p>
    <w:p w:rsidR="00462B3E" w:rsidRPr="008C4A72" w:rsidRDefault="00462B3E" w:rsidP="00462B3E">
      <w:pPr>
        <w:snapToGrid w:val="0"/>
        <w:spacing w:line="276" w:lineRule="auto"/>
        <w:jc w:val="both"/>
        <w:rPr>
          <w:sz w:val="22"/>
          <w:szCs w:val="22"/>
        </w:rPr>
      </w:pPr>
    </w:p>
    <w:p w:rsidR="00462B3E" w:rsidRDefault="00462B3E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30886" w:rsidRDefault="00B30886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30886" w:rsidRDefault="00B30886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30886" w:rsidRDefault="00B30886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30886" w:rsidRDefault="00B30886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30886" w:rsidRDefault="00B30886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30886" w:rsidRDefault="00B30886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30886" w:rsidRDefault="00B30886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30886" w:rsidRDefault="00B30886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30886" w:rsidRDefault="00B30886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30886" w:rsidRDefault="00B30886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30886" w:rsidRDefault="00B30886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44280" w:rsidRDefault="00A44280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44280" w:rsidRDefault="00A44280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30886" w:rsidRDefault="00B30886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C2A06" w:rsidRDefault="00787729" w:rsidP="00D878C5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     </w:t>
      </w:r>
      <w:r w:rsidR="00B30886">
        <w:rPr>
          <w:rFonts w:ascii="Arial" w:hAnsi="Arial" w:cs="Arial"/>
          <w:sz w:val="22"/>
          <w:szCs w:val="22"/>
        </w:rPr>
        <w:t>Załącznik nr 1a</w:t>
      </w:r>
      <w:r w:rsidR="00B30886" w:rsidRPr="0046006B">
        <w:rPr>
          <w:rFonts w:ascii="Arial" w:hAnsi="Arial" w:cs="Arial"/>
          <w:sz w:val="22"/>
          <w:szCs w:val="22"/>
        </w:rPr>
        <w:t xml:space="preserve"> do </w:t>
      </w:r>
      <w:r w:rsidR="00B30886">
        <w:rPr>
          <w:rFonts w:ascii="Arial" w:hAnsi="Arial" w:cs="Arial"/>
          <w:sz w:val="22"/>
          <w:szCs w:val="22"/>
        </w:rPr>
        <w:t>Formularza oferty</w:t>
      </w:r>
    </w:p>
    <w:p w:rsidR="00D878C5" w:rsidRDefault="00D878C5" w:rsidP="00D878C5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tbl>
      <w:tblPr>
        <w:tblW w:w="9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637"/>
        <w:gridCol w:w="473"/>
        <w:gridCol w:w="4521"/>
        <w:gridCol w:w="2136"/>
      </w:tblGrid>
      <w:tr w:rsidR="00CC2A06" w:rsidRPr="00736C04" w:rsidTr="001A53C5">
        <w:tc>
          <w:tcPr>
            <w:tcW w:w="7165" w:type="dxa"/>
            <w:gridSpan w:val="4"/>
            <w:shd w:val="clear" w:color="auto" w:fill="auto"/>
            <w:vAlign w:val="center"/>
          </w:tcPr>
          <w:p w:rsidR="00CC2A06" w:rsidRPr="00736C04" w:rsidRDefault="00CC2A06" w:rsidP="001A53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Mobilny przesiewacz gwiaździsty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736C04" w:rsidRDefault="00CC2A06" w:rsidP="001A53C5">
            <w:pPr>
              <w:rPr>
                <w:rFonts w:ascii="Times New Roman" w:hAnsi="Times New Roman"/>
                <w:sz w:val="24"/>
                <w:szCs w:val="24"/>
              </w:rPr>
            </w:pPr>
            <w:r w:rsidRPr="00736C04">
              <w:rPr>
                <w:rFonts w:ascii="Times New Roman" w:hAnsi="Times New Roman"/>
                <w:b/>
                <w:sz w:val="24"/>
                <w:szCs w:val="24"/>
              </w:rPr>
              <w:t>Producent</w:t>
            </w:r>
            <w:r w:rsidRPr="00736C04">
              <w:rPr>
                <w:rFonts w:ascii="Times New Roman" w:hAnsi="Times New Roman"/>
                <w:sz w:val="24"/>
                <w:szCs w:val="24"/>
              </w:rPr>
              <w:t xml:space="preserve"> …….......................</w:t>
            </w:r>
          </w:p>
          <w:p w:rsidR="00CC2A06" w:rsidRPr="00736C04" w:rsidRDefault="00CC2A06" w:rsidP="001A53C5">
            <w:pPr>
              <w:rPr>
                <w:rFonts w:ascii="Times New Roman" w:hAnsi="Times New Roman"/>
                <w:sz w:val="24"/>
                <w:szCs w:val="24"/>
              </w:rPr>
            </w:pPr>
            <w:r w:rsidRPr="00736C04">
              <w:rPr>
                <w:rFonts w:ascii="Times New Roman" w:hAnsi="Times New Roman"/>
                <w:b/>
                <w:sz w:val="24"/>
                <w:szCs w:val="24"/>
              </w:rPr>
              <w:t>Model</w:t>
            </w:r>
            <w:r w:rsidRPr="00736C04">
              <w:rPr>
                <w:rFonts w:ascii="Times New Roman" w:hAnsi="Times New Roman"/>
                <w:sz w:val="24"/>
                <w:szCs w:val="24"/>
              </w:rPr>
              <w:t xml:space="preserve">  ……………………</w:t>
            </w:r>
          </w:p>
        </w:tc>
      </w:tr>
      <w:tr w:rsidR="00CC2A06" w:rsidRPr="00736C04" w:rsidTr="001A53C5">
        <w:tc>
          <w:tcPr>
            <w:tcW w:w="7165" w:type="dxa"/>
            <w:gridSpan w:val="4"/>
            <w:shd w:val="clear" w:color="auto" w:fill="auto"/>
            <w:vAlign w:val="center"/>
          </w:tcPr>
          <w:p w:rsidR="00CC2A06" w:rsidRPr="00D878C5" w:rsidRDefault="00CC2A06" w:rsidP="001A53C5">
            <w:pPr>
              <w:rPr>
                <w:rFonts w:ascii="Times New Roman" w:hAnsi="Times New Roman"/>
                <w:b/>
                <w:sz w:val="21"/>
                <w:szCs w:val="21"/>
              </w:rPr>
            </w:pPr>
          </w:p>
          <w:p w:rsidR="00CC2A06" w:rsidRPr="00D878C5" w:rsidRDefault="00CC2A06" w:rsidP="001A53C5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</w:rPr>
              <w:t>Przedmiot zamówienia/wymagania Zamawiającego</w:t>
            </w:r>
          </w:p>
          <w:p w:rsidR="00CC2A06" w:rsidRPr="00D878C5" w:rsidRDefault="00CC2A06" w:rsidP="001A53C5">
            <w:pPr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1A53C5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</w:rPr>
              <w:t xml:space="preserve">Wielkości oferowane przez Wykonawcę </w:t>
            </w:r>
            <w:r w:rsidRPr="00D878C5">
              <w:rPr>
                <w:rFonts w:ascii="Times New Roman" w:hAnsi="Times New Roman"/>
                <w:b/>
                <w:sz w:val="21"/>
                <w:szCs w:val="21"/>
                <w:vertAlign w:val="superscript"/>
              </w:rPr>
              <w:t>1)</w:t>
            </w:r>
          </w:p>
        </w:tc>
      </w:tr>
      <w:tr w:rsidR="00CC2A06" w:rsidRPr="00736C04" w:rsidTr="001A53C5">
        <w:tc>
          <w:tcPr>
            <w:tcW w:w="9301" w:type="dxa"/>
            <w:gridSpan w:val="5"/>
            <w:shd w:val="clear" w:color="auto" w:fill="auto"/>
            <w:vAlign w:val="center"/>
          </w:tcPr>
          <w:p w:rsidR="00CC2A06" w:rsidRPr="00D878C5" w:rsidRDefault="00CC2A06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Wymagania podstawowe:</w:t>
            </w:r>
          </w:p>
          <w:p w:rsidR="00CC2A06" w:rsidRPr="00D878C5" w:rsidRDefault="00CC2A06" w:rsidP="001A53C5">
            <w:pPr>
              <w:rPr>
                <w:rFonts w:ascii="Times New Roman" w:hAnsi="Times New Roman"/>
                <w:sz w:val="21"/>
                <w:szCs w:val="21"/>
                <w:u w:val="single"/>
              </w:rPr>
            </w:pPr>
          </w:p>
        </w:tc>
      </w:tr>
      <w:tr w:rsidR="00CC2A06" w:rsidRPr="00736C04" w:rsidTr="001A53C5">
        <w:trPr>
          <w:trHeight w:val="454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Fabrycznie nowe, wyprodukowane nie wcześniej niż w 2021 r.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736C04" w:rsidTr="001A53C5"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maszyna separuje na trzy frakcje o minimalnej wydajności eksploatacyjnej 20 Mg/h mierzonej dla kompostu o wilgotności min. 50%</w:t>
            </w:r>
          </w:p>
          <w:p w:rsidR="00BA105E" w:rsidRPr="00D878C5" w:rsidRDefault="00BA105E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736C04" w:rsidTr="001A53C5">
        <w:tc>
          <w:tcPr>
            <w:tcW w:w="9301" w:type="dxa"/>
            <w:gridSpan w:val="5"/>
            <w:shd w:val="clear" w:color="auto" w:fill="auto"/>
            <w:vAlign w:val="center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Maszyna mobilna</w:t>
            </w:r>
            <w:r w:rsidRPr="00D878C5">
              <w:rPr>
                <w:rFonts w:ascii="Times New Roman" w:hAnsi="Times New Roman"/>
                <w:sz w:val="21"/>
                <w:szCs w:val="21"/>
              </w:rPr>
              <w:t>:</w:t>
            </w:r>
          </w:p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736C04" w:rsidTr="001A53C5">
        <w:trPr>
          <w:trHeight w:val="990"/>
        </w:trPr>
        <w:tc>
          <w:tcPr>
            <w:tcW w:w="534" w:type="dxa"/>
            <w:vMerge w:val="restart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3.</w:t>
            </w:r>
          </w:p>
        </w:tc>
        <w:tc>
          <w:tcPr>
            <w:tcW w:w="1637" w:type="dxa"/>
            <w:vMerge w:val="restart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 xml:space="preserve">Przystosowanie do transportu na duże odległości </w:t>
            </w:r>
          </w:p>
        </w:tc>
        <w:tc>
          <w:tcPr>
            <w:tcW w:w="473" w:type="dxa"/>
            <w:vMerge w:val="restart"/>
            <w:shd w:val="clear" w:color="auto" w:fill="auto"/>
          </w:tcPr>
          <w:p w:rsidR="00CC2A06" w:rsidRPr="00D878C5" w:rsidRDefault="00CC2A06" w:rsidP="00D878C5">
            <w:pPr>
              <w:ind w:left="-60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1)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521" w:type="dxa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 xml:space="preserve">Pojazdem typu </w:t>
            </w:r>
            <w:proofErr w:type="spellStart"/>
            <w:r w:rsidRPr="00D878C5">
              <w:rPr>
                <w:rFonts w:ascii="Times New Roman" w:hAnsi="Times New Roman"/>
                <w:sz w:val="21"/>
                <w:szCs w:val="21"/>
              </w:rPr>
              <w:t>hakowiec</w:t>
            </w:r>
            <w:proofErr w:type="spellEnd"/>
            <w:r w:rsidRPr="00D878C5">
              <w:rPr>
                <w:rFonts w:ascii="Times New Roman" w:hAnsi="Times New Roman"/>
                <w:sz w:val="21"/>
                <w:szCs w:val="21"/>
              </w:rPr>
              <w:t xml:space="preserve">: zabudowana w  ramie wykonanej zgodnie z normą DIN 30722, wyposażonej w dwie rolki podporowe oraz </w:t>
            </w:r>
          </w:p>
          <w:p w:rsidR="00CC2A06" w:rsidRPr="00D878C5" w:rsidRDefault="00CC2A06" w:rsidP="00D878C5">
            <w:pPr>
              <w:pStyle w:val="Akapitzlist"/>
              <w:ind w:left="0"/>
              <w:jc w:val="both"/>
              <w:rPr>
                <w:sz w:val="21"/>
                <w:szCs w:val="21"/>
              </w:rPr>
            </w:pPr>
            <w:r w:rsidRPr="00D878C5">
              <w:rPr>
                <w:sz w:val="21"/>
                <w:szCs w:val="21"/>
              </w:rPr>
              <w:t>zaczep hakowy na wysokości 1 570 mm;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736C04" w:rsidTr="00D878C5">
        <w:trPr>
          <w:trHeight w:val="525"/>
        </w:trPr>
        <w:tc>
          <w:tcPr>
            <w:tcW w:w="534" w:type="dxa"/>
            <w:vMerge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637" w:type="dxa"/>
            <w:vMerge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73" w:type="dxa"/>
            <w:vMerge/>
            <w:shd w:val="clear" w:color="auto" w:fill="auto"/>
          </w:tcPr>
          <w:p w:rsidR="00CC2A06" w:rsidRPr="00D878C5" w:rsidRDefault="00CC2A06" w:rsidP="00D878C5">
            <w:pPr>
              <w:ind w:left="-6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521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Masa urządzenia gotowego do pracy max. 11 Mg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736C04" w:rsidTr="001A53C5">
        <w:trPr>
          <w:trHeight w:val="225"/>
        </w:trPr>
        <w:tc>
          <w:tcPr>
            <w:tcW w:w="534" w:type="dxa"/>
            <w:vMerge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637" w:type="dxa"/>
            <w:vMerge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130" w:type="dxa"/>
            <w:gridSpan w:val="3"/>
            <w:shd w:val="clear" w:color="auto" w:fill="auto"/>
            <w:vAlign w:val="center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lub</w:t>
            </w:r>
          </w:p>
        </w:tc>
      </w:tr>
      <w:tr w:rsidR="00CC2A06" w:rsidRPr="00736C04" w:rsidTr="001A53C5">
        <w:trPr>
          <w:trHeight w:val="780"/>
        </w:trPr>
        <w:tc>
          <w:tcPr>
            <w:tcW w:w="534" w:type="dxa"/>
            <w:vMerge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637" w:type="dxa"/>
            <w:vMerge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73" w:type="dxa"/>
            <w:vMerge w:val="restart"/>
            <w:shd w:val="clear" w:color="auto" w:fill="auto"/>
          </w:tcPr>
          <w:p w:rsidR="00CC2A06" w:rsidRPr="00D878C5" w:rsidRDefault="00CC2A06" w:rsidP="00F620B0">
            <w:pPr>
              <w:ind w:hanging="16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2)</w:t>
            </w:r>
          </w:p>
        </w:tc>
        <w:tc>
          <w:tcPr>
            <w:tcW w:w="4521" w:type="dxa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 xml:space="preserve">Wykonanie jako przyczepa (sprzęg oczkowy  D 50 mm) </w:t>
            </w:r>
            <w:r w:rsidR="00D878C5">
              <w:rPr>
                <w:rFonts w:ascii="Times New Roman" w:hAnsi="Times New Roman"/>
                <w:sz w:val="21"/>
                <w:szCs w:val="21"/>
              </w:rPr>
              <w:t xml:space="preserve">lub naczepa (sprzęg siodłowy), </w:t>
            </w:r>
            <w:r w:rsidRPr="00D878C5">
              <w:rPr>
                <w:rFonts w:ascii="Times New Roman" w:hAnsi="Times New Roman"/>
                <w:sz w:val="21"/>
                <w:szCs w:val="21"/>
              </w:rPr>
              <w:t xml:space="preserve">wyposażona </w:t>
            </w:r>
            <w:r w:rsidR="00D878C5">
              <w:rPr>
                <w:rFonts w:ascii="Times New Roman" w:hAnsi="Times New Roman"/>
                <w:sz w:val="21"/>
                <w:szCs w:val="21"/>
              </w:rPr>
              <w:t xml:space="preserve">  </w:t>
            </w:r>
            <w:r w:rsidRPr="00D878C5">
              <w:rPr>
                <w:rFonts w:ascii="Times New Roman" w:hAnsi="Times New Roman"/>
                <w:sz w:val="21"/>
                <w:szCs w:val="21"/>
              </w:rPr>
              <w:t>w ABS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736C04" w:rsidTr="00D878C5">
        <w:trPr>
          <w:trHeight w:val="367"/>
        </w:trPr>
        <w:tc>
          <w:tcPr>
            <w:tcW w:w="534" w:type="dxa"/>
            <w:vMerge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637" w:type="dxa"/>
            <w:vMerge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73" w:type="dxa"/>
            <w:vMerge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521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Dopuszczalna masa całkowita  max. 24 Mg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E4073A" w:rsidTr="001A53C5">
        <w:trPr>
          <w:trHeight w:val="300"/>
        </w:trPr>
        <w:tc>
          <w:tcPr>
            <w:tcW w:w="9301" w:type="dxa"/>
            <w:gridSpan w:val="5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Wymiary transportowe: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  <w:tr w:rsidR="00CC2A06" w:rsidRPr="00736C04" w:rsidTr="00D878C5">
        <w:trPr>
          <w:trHeight w:val="52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4.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Długość max. 11 500 mm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736C04" w:rsidTr="00D878C5">
        <w:trPr>
          <w:trHeight w:val="28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5.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Szerokość max. 2 550 mm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736C04" w:rsidTr="00D878C5">
        <w:trPr>
          <w:trHeight w:val="210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6.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Wysokość max. 4 000 mm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E4073A" w:rsidTr="001A53C5">
        <w:trPr>
          <w:trHeight w:val="146"/>
        </w:trPr>
        <w:tc>
          <w:tcPr>
            <w:tcW w:w="9301" w:type="dxa"/>
            <w:gridSpan w:val="5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Napęd maszyny: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  <w:tr w:rsidR="00CC2A06" w:rsidRPr="00736C04" w:rsidTr="00D878C5">
        <w:trPr>
          <w:trHeight w:val="34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7.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Napęd główny podzespołów urządzenia: elektryczny lub hydrauliczny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CC2A06" w:rsidRPr="00D878C5" w:rsidRDefault="00D878C5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736C04" w:rsidTr="00D878C5">
        <w:trPr>
          <w:trHeight w:val="180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8.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Całkowita wartość mocy zainstalowanej max. 100 kW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CC2A06" w:rsidRPr="00D878C5" w:rsidRDefault="00D878C5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736C04" w:rsidTr="00D878C5">
        <w:trPr>
          <w:trHeight w:val="76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9.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 xml:space="preserve">Zasilenie sita bezpośrednio z generatora energii elektrycznej będącego na wyposażeniu maszyny jako integralny element, z opcją zasilania z lokalnej sieci elektrycznej </w:t>
            </w:r>
            <w:proofErr w:type="spellStart"/>
            <w:r w:rsidRPr="00D878C5">
              <w:rPr>
                <w:rFonts w:ascii="Times New Roman" w:hAnsi="Times New Roman"/>
                <w:sz w:val="21"/>
                <w:szCs w:val="21"/>
              </w:rPr>
              <w:t>nN</w:t>
            </w:r>
            <w:proofErr w:type="spellEnd"/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736C04" w:rsidTr="00D878C5">
        <w:trPr>
          <w:trHeight w:val="82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10.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 xml:space="preserve">Wysokoprężny generator prądu o mocy adekwatnej do całkowitej mocy zainstalowanej, spełniający wymogi normy EU w zakresie emisji spalin – min. EU </w:t>
            </w:r>
            <w:proofErr w:type="spellStart"/>
            <w:r w:rsidRPr="00D878C5">
              <w:rPr>
                <w:rFonts w:ascii="Times New Roman" w:hAnsi="Times New Roman"/>
                <w:sz w:val="21"/>
                <w:szCs w:val="21"/>
              </w:rPr>
              <w:t>Stage</w:t>
            </w:r>
            <w:proofErr w:type="spellEnd"/>
            <w:r w:rsidRPr="00D878C5">
              <w:rPr>
                <w:rFonts w:ascii="Times New Roman" w:hAnsi="Times New Roman"/>
                <w:sz w:val="21"/>
                <w:szCs w:val="21"/>
              </w:rPr>
              <w:t xml:space="preserve"> V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736C04" w:rsidTr="00D878C5">
        <w:trPr>
          <w:trHeight w:val="52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11.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Zabezpieczenie umożliwiające wyłącznie silnika generatora przy jego przeciążeniu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736C04" w:rsidTr="00B3256B">
        <w:trPr>
          <w:trHeight w:val="40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12.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Zbiornik paliwa min. 80 litrów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CC2A06" w:rsidP="00B3256B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CC2A06" w:rsidRPr="00D878C5" w:rsidRDefault="00B3256B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736C04" w:rsidTr="00D878C5">
        <w:trPr>
          <w:trHeight w:val="52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lastRenderedPageBreak/>
              <w:t>13.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 xml:space="preserve">Agregat hydrauliczny do realizacji napędów liniowych (składanie </w:t>
            </w:r>
            <w:r w:rsidR="00D878C5">
              <w:rPr>
                <w:rFonts w:ascii="Times New Roman" w:hAnsi="Times New Roman"/>
                <w:sz w:val="21"/>
                <w:szCs w:val="21"/>
              </w:rPr>
              <w:t xml:space="preserve">                        </w:t>
            </w:r>
            <w:r w:rsidRPr="00D878C5">
              <w:rPr>
                <w:rFonts w:ascii="Times New Roman" w:hAnsi="Times New Roman"/>
                <w:sz w:val="21"/>
                <w:szCs w:val="21"/>
              </w:rPr>
              <w:t>i rozkładanie przenośników taśmowych), napęd: silnik elektryczny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736C04" w:rsidTr="00D878C5">
        <w:trPr>
          <w:trHeight w:val="273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14.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Pulpit sterowniczy umożliwiający sterowanie funkcjami przesiewacza przy pomocy przełączników i potencjometrów z funkcją licznika przepracowanych godzin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736C04" w:rsidTr="00D878C5">
        <w:trPr>
          <w:trHeight w:val="270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15.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 xml:space="preserve">Maszyna wyposażona we wyłączniki awaryjne zgodnie z wiedzą </w:t>
            </w:r>
            <w:r w:rsidR="00C146AB">
              <w:rPr>
                <w:rFonts w:ascii="Times New Roman" w:hAnsi="Times New Roman"/>
                <w:sz w:val="21"/>
                <w:szCs w:val="21"/>
              </w:rPr>
              <w:t xml:space="preserve">                          </w:t>
            </w:r>
            <w:r w:rsidRPr="00D878C5">
              <w:rPr>
                <w:rFonts w:ascii="Times New Roman" w:hAnsi="Times New Roman"/>
                <w:sz w:val="21"/>
                <w:szCs w:val="21"/>
              </w:rPr>
              <w:t>i doświadczeniem producenta, w miejscach łatwo dostępnych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771B59" w:rsidTr="001A53C5">
        <w:trPr>
          <w:trHeight w:val="225"/>
        </w:trPr>
        <w:tc>
          <w:tcPr>
            <w:tcW w:w="9301" w:type="dxa"/>
            <w:gridSpan w:val="5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Zasobnik: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  <w:tr w:rsidR="00CC2A06" w:rsidRPr="00736C04" w:rsidTr="00B3256B">
        <w:trPr>
          <w:trHeight w:val="40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16.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Pojemnik zbiornika – min 3,0 m</w:t>
            </w:r>
            <w:r w:rsidRPr="00D878C5">
              <w:rPr>
                <w:rFonts w:ascii="Times New Roman" w:hAnsi="Times New Roman"/>
                <w:sz w:val="21"/>
                <w:szCs w:val="21"/>
                <w:vertAlign w:val="superscript"/>
              </w:rPr>
              <w:t>3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B3256B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736C04" w:rsidTr="00B3256B">
        <w:trPr>
          <w:trHeight w:val="363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17.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Wysokość zasypowa (wysokość krawędzi zasypowej) – max.  3 500 mm</w:t>
            </w:r>
          </w:p>
          <w:p w:rsidR="00BA105E" w:rsidRPr="00D878C5" w:rsidRDefault="00BA105E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B3256B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Tr="00D878C5">
        <w:trPr>
          <w:trHeight w:val="25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18.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Szerokość zasypowa min. 3 000 mm</w:t>
            </w:r>
          </w:p>
          <w:p w:rsidR="00B3256B" w:rsidRPr="00D878C5" w:rsidRDefault="00B3256B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B3256B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Tr="00D878C5">
        <w:trPr>
          <w:trHeight w:val="240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19.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Głębokość załadowcza min. 500 mm</w:t>
            </w:r>
          </w:p>
          <w:p w:rsidR="00B3256B" w:rsidRPr="00D878C5" w:rsidRDefault="00B3256B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B3256B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Tr="00D878C5">
        <w:trPr>
          <w:trHeight w:val="360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20.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Zasobnik wyposażony w przenośnik podający zgarniakowo-łańcuchowy lub gumowy ze zabierakami o szerokości roboczej min. 1 000 mm o napędzie elektrycznym lub hydraulicznym.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Tr="00D878C5">
        <w:trPr>
          <w:trHeight w:val="558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21.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Płynna regulacja prędkości przenośnika realizowana z panelu sterowniczego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736C04" w:rsidTr="00B3256B">
        <w:trPr>
          <w:trHeight w:val="337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22.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Zasobnik wyposażony w obrotową rolkę rozściełającą materiał przed podaniem na górny pokład przesiewający</w:t>
            </w:r>
          </w:p>
          <w:p w:rsidR="00BA105E" w:rsidRPr="00D878C5" w:rsidRDefault="00BA105E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736C04" w:rsidTr="00D878C5">
        <w:trPr>
          <w:trHeight w:val="25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23.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Podwyższona burta boczna zasobnika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1A53C5">
        <w:trPr>
          <w:trHeight w:val="270"/>
        </w:trPr>
        <w:tc>
          <w:tcPr>
            <w:tcW w:w="9301" w:type="dxa"/>
            <w:gridSpan w:val="5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Pokłady przesiewające: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  <w:tr w:rsidR="00CC2A06" w:rsidRPr="0089568D" w:rsidTr="001A53C5">
        <w:trPr>
          <w:trHeight w:val="221"/>
        </w:trPr>
        <w:tc>
          <w:tcPr>
            <w:tcW w:w="9301" w:type="dxa"/>
            <w:gridSpan w:val="5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Pokład przesiewający frakcja gruba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  <w:tr w:rsidR="00CC2A06" w:rsidRPr="0089568D" w:rsidTr="001A53C5">
        <w:trPr>
          <w:trHeight w:val="240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24.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Długość pokładu min. 2 300 mm</w:t>
            </w:r>
          </w:p>
        </w:tc>
        <w:tc>
          <w:tcPr>
            <w:tcW w:w="2136" w:type="dxa"/>
            <w:shd w:val="clear" w:color="auto" w:fill="auto"/>
          </w:tcPr>
          <w:p w:rsidR="00CC2A06" w:rsidRPr="00D878C5" w:rsidRDefault="00CC2A06" w:rsidP="00B3256B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CC2A06" w:rsidRPr="00D878C5" w:rsidRDefault="00B3256B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1A53C5">
        <w:trPr>
          <w:trHeight w:val="251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25.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Szerokość pokładu min. 800 mm</w:t>
            </w:r>
          </w:p>
        </w:tc>
        <w:tc>
          <w:tcPr>
            <w:tcW w:w="2136" w:type="dxa"/>
            <w:shd w:val="clear" w:color="auto" w:fill="auto"/>
          </w:tcPr>
          <w:p w:rsidR="00CC2A06" w:rsidRPr="00D878C5" w:rsidRDefault="00CC2A06" w:rsidP="00B3256B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CC2A06" w:rsidRPr="00D878C5" w:rsidRDefault="00B3256B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1A53C5">
        <w:trPr>
          <w:trHeight w:val="468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26.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  <w:vertAlign w:val="superscript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Powierzchnia przesiewania min. 2,0 m</w:t>
            </w:r>
            <w:r w:rsidRPr="00D878C5"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</w:tcPr>
          <w:p w:rsidR="00CC2A06" w:rsidRPr="00D878C5" w:rsidRDefault="00CC2A06" w:rsidP="00B3256B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CC2A06" w:rsidRPr="00D878C5" w:rsidRDefault="00B3256B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B3256B">
        <w:trPr>
          <w:trHeight w:val="19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27</w:t>
            </w:r>
            <w:r w:rsidR="00D878C5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Wałki z gwiazdami łożyskowymi (szczelne łożyska toczne, niewymagające okresowego smarowania lub wyposażone w system centralnego smarowania)</w:t>
            </w:r>
          </w:p>
          <w:p w:rsidR="00BA105E" w:rsidRPr="00D878C5" w:rsidRDefault="00BA105E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B3256B">
        <w:trPr>
          <w:trHeight w:val="300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28.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Gwiazdy wykonane z gumy lub elastycznego tworzywa sztucznego, zapewniającego odporność na uszkodzenia mechaniczne</w:t>
            </w:r>
          </w:p>
          <w:p w:rsidR="00BA105E" w:rsidRPr="00D878C5" w:rsidRDefault="00BA105E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B3256B">
        <w:trPr>
          <w:trHeight w:val="28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29.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 xml:space="preserve">Skuteczny system czyszczący umożliwiający przesiewanie kompostu </w:t>
            </w:r>
            <w:r w:rsidR="00D31572">
              <w:rPr>
                <w:rFonts w:ascii="Times New Roman" w:hAnsi="Times New Roman"/>
                <w:sz w:val="21"/>
                <w:szCs w:val="21"/>
              </w:rPr>
              <w:t xml:space="preserve">              </w:t>
            </w:r>
            <w:r w:rsidRPr="00D878C5">
              <w:rPr>
                <w:rFonts w:ascii="Times New Roman" w:hAnsi="Times New Roman"/>
                <w:sz w:val="21"/>
                <w:szCs w:val="21"/>
              </w:rPr>
              <w:t>o wilgotności powyżej 50% - każda z gwiazd wyposażona w element czyszczący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B3256B">
        <w:trPr>
          <w:trHeight w:val="52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30.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Pokład przystosowany do rozdziału materiału wsadowego na frakcje     0-80 mm i  ˃80 mm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736C04" w:rsidTr="00B3256B">
        <w:trPr>
          <w:trHeight w:val="219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 xml:space="preserve">31. 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Płynna regulacja przesiewanego asortymentu od wymiaru 80 mm, min</w:t>
            </w:r>
            <w:r w:rsidR="00D31572">
              <w:rPr>
                <w:rFonts w:ascii="Times New Roman" w:hAnsi="Times New Roman"/>
                <w:sz w:val="21"/>
                <w:szCs w:val="21"/>
              </w:rPr>
              <w:t>.</w:t>
            </w:r>
            <w:r w:rsidRPr="00D878C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D31572">
              <w:rPr>
                <w:rFonts w:ascii="Times New Roman" w:hAnsi="Times New Roman"/>
                <w:sz w:val="21"/>
                <w:szCs w:val="21"/>
              </w:rPr>
              <w:t xml:space="preserve">        </w:t>
            </w:r>
            <w:r w:rsidRPr="00D878C5">
              <w:rPr>
                <w:rFonts w:ascii="Times New Roman" w:hAnsi="Times New Roman"/>
                <w:sz w:val="21"/>
                <w:szCs w:val="21"/>
              </w:rPr>
              <w:t>+/- 10%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B3256B">
        <w:trPr>
          <w:trHeight w:val="219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32.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Napęd elektryczny z płynną regulacją prędkości obrotowej, za pośrednictwem falownika lub hydrauliczny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1A53C5">
        <w:trPr>
          <w:trHeight w:val="172"/>
        </w:trPr>
        <w:tc>
          <w:tcPr>
            <w:tcW w:w="9301" w:type="dxa"/>
            <w:gridSpan w:val="5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Pokład przesiewający frakcja drobna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B3256B">
        <w:trPr>
          <w:trHeight w:val="150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33.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Długość pokładu min. 4 000 mm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B3256B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1A53C5">
        <w:trPr>
          <w:trHeight w:val="88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lastRenderedPageBreak/>
              <w:t>34.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Szerokość pokładu min. 800 mm</w:t>
            </w:r>
          </w:p>
          <w:p w:rsidR="00D878C5" w:rsidRPr="00D878C5" w:rsidRDefault="00D878C5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CC2A06" w:rsidRPr="00D878C5" w:rsidRDefault="00CC2A06" w:rsidP="00D878C5">
            <w:pPr>
              <w:tabs>
                <w:tab w:val="left" w:pos="1845"/>
              </w:tabs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ab/>
            </w:r>
          </w:p>
        </w:tc>
        <w:tc>
          <w:tcPr>
            <w:tcW w:w="2136" w:type="dxa"/>
            <w:shd w:val="clear" w:color="auto" w:fill="auto"/>
          </w:tcPr>
          <w:p w:rsidR="00B3256B" w:rsidRDefault="00B3256B" w:rsidP="00B3256B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CC2A06" w:rsidRPr="00B3256B" w:rsidRDefault="00B3256B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1A53C5">
        <w:trPr>
          <w:trHeight w:val="103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35.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Powierzchnia przesiewania min. 3,8 m</w:t>
            </w:r>
            <w:r w:rsidRPr="00D878C5"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2136" w:type="dxa"/>
            <w:shd w:val="clear" w:color="auto" w:fill="auto"/>
          </w:tcPr>
          <w:p w:rsidR="00CC2A06" w:rsidRPr="00D878C5" w:rsidRDefault="00CC2A06" w:rsidP="00B3256B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CC2A06" w:rsidRPr="00D878C5" w:rsidRDefault="00B3256B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B3256B">
        <w:trPr>
          <w:trHeight w:val="103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36.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Wałki z gwiazdami  łożyskowe (szczelne łożyska toczne, niewymagające okresowego smarowania lub wyposażone w system centralnego smarowania)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B3256B">
        <w:trPr>
          <w:trHeight w:val="118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37.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Gwiazdy wykonane z gumy lub elastycznego tworzywa sztucznego zapewniającego odporność na uszkodzenia mechaniczne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B3256B">
        <w:trPr>
          <w:trHeight w:val="103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38.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 xml:space="preserve">Skuteczny system czyszczący umożliwiający przesiewanie kompostu </w:t>
            </w:r>
            <w:r w:rsidR="00D31572">
              <w:rPr>
                <w:rFonts w:ascii="Times New Roman" w:hAnsi="Times New Roman"/>
                <w:sz w:val="21"/>
                <w:szCs w:val="21"/>
              </w:rPr>
              <w:t xml:space="preserve">              </w:t>
            </w:r>
            <w:r w:rsidRPr="00D878C5">
              <w:rPr>
                <w:rFonts w:ascii="Times New Roman" w:hAnsi="Times New Roman"/>
                <w:sz w:val="21"/>
                <w:szCs w:val="21"/>
              </w:rPr>
              <w:t>o wilgotności powyżej 50% - każda z gwiazd wyposażona w element czyszczący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B3256B">
        <w:trPr>
          <w:trHeight w:val="450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39.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Podkład przystosowany do rozdziału materiału wsadowego na frakcje   0-20 mm i  ˃20 mm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736C04" w:rsidTr="00B3256B">
        <w:trPr>
          <w:trHeight w:val="285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40.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Płynna regulacja przesiewanego asortymentu od wymiaru 20 mm, min</w:t>
            </w:r>
            <w:r w:rsidR="00D878C5">
              <w:rPr>
                <w:rFonts w:ascii="Times New Roman" w:hAnsi="Times New Roman"/>
                <w:sz w:val="21"/>
                <w:szCs w:val="21"/>
              </w:rPr>
              <w:t>.</w:t>
            </w:r>
            <w:r w:rsidRPr="00D878C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D878C5">
              <w:rPr>
                <w:rFonts w:ascii="Times New Roman" w:hAnsi="Times New Roman"/>
                <w:sz w:val="21"/>
                <w:szCs w:val="21"/>
              </w:rPr>
              <w:t xml:space="preserve">         </w:t>
            </w:r>
            <w:r w:rsidRPr="00D878C5">
              <w:rPr>
                <w:rFonts w:ascii="Times New Roman" w:hAnsi="Times New Roman"/>
                <w:sz w:val="21"/>
                <w:szCs w:val="21"/>
              </w:rPr>
              <w:t>+/- 20%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B3256B">
        <w:trPr>
          <w:trHeight w:val="285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41.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Napęd elektryczny z płynną regulacja prędkości obrotowej za pośrednictwem falownika lub hydrauliczny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CB0CBD" w:rsidTr="001A53C5">
        <w:trPr>
          <w:trHeight w:val="135"/>
        </w:trPr>
        <w:tc>
          <w:tcPr>
            <w:tcW w:w="9301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Przenośniki: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  <w:u w:val="single"/>
              </w:rPr>
            </w:pPr>
          </w:p>
        </w:tc>
      </w:tr>
      <w:tr w:rsidR="00CC2A06" w:rsidRPr="00E156C8" w:rsidTr="001A53C5">
        <w:trPr>
          <w:trHeight w:val="180"/>
        </w:trPr>
        <w:tc>
          <w:tcPr>
            <w:tcW w:w="930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Przenośnik wyrzutowy frakcji drobnej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  <w:tr w:rsidR="00CC2A06" w:rsidRPr="0089568D" w:rsidTr="00B3256B">
        <w:trPr>
          <w:trHeight w:val="150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42.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Napęd elektryczny lub hydrauliczny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CC2A06" w:rsidRPr="00D878C5" w:rsidRDefault="00B3256B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B3256B">
        <w:trPr>
          <w:trHeight w:val="88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43.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Przenośnik składany i rozkładany hydraulicznie wraz z hydraulicznym ustawieniem nachylenia przenośnika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B3256B">
        <w:trPr>
          <w:trHeight w:val="294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44.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Prędkość posuwu taśmy stała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034AB8" w:rsidTr="00B3256B">
        <w:trPr>
          <w:trHeight w:val="437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45.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Długość całkowita min. 5 500 mm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C2A06" w:rsidRPr="00D878C5" w:rsidRDefault="00B3256B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1A53C5">
        <w:trPr>
          <w:trHeight w:val="30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46.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Szerokość min. 600 mm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CC2A06" w:rsidRPr="00D878C5" w:rsidRDefault="00B3256B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1A53C5">
        <w:trPr>
          <w:trHeight w:val="135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47.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Wysokość zrzutu min. 2 300 mm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B3256B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CC2A06" w:rsidRPr="00D878C5" w:rsidRDefault="00B3256B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1A53C5">
        <w:trPr>
          <w:trHeight w:val="60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48.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Taśma gumowa, gładka, olejoodporna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89568D" w:rsidTr="001A53C5">
        <w:trPr>
          <w:trHeight w:val="60"/>
        </w:trPr>
        <w:tc>
          <w:tcPr>
            <w:tcW w:w="9301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Przenośnik wyrzutowy frakcji średniej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1A53C5">
        <w:trPr>
          <w:trHeight w:val="60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49.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Napęd elektryczny lub hydrauliczny</w:t>
            </w:r>
          </w:p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B3256B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CC2A06" w:rsidRPr="00D878C5" w:rsidRDefault="00B3256B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1A53C5">
        <w:trPr>
          <w:trHeight w:val="60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50.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Przenośnik składany i rozkładany hydraulicznie wraz z hydraulicznym ustawieniem nachylenia przenośnika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89568D" w:rsidTr="001A53C5">
        <w:trPr>
          <w:trHeight w:val="105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51.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Prędkość posuwu taśmy stała</w:t>
            </w:r>
          </w:p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89568D" w:rsidTr="00B3256B">
        <w:trPr>
          <w:trHeight w:val="90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52.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Długość całkowita min. 4 500 mm</w:t>
            </w:r>
          </w:p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C2A06" w:rsidRPr="00D878C5" w:rsidRDefault="00B3256B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B3256B">
        <w:trPr>
          <w:trHeight w:val="105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53.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Szerokość min. 1 000 mm</w:t>
            </w:r>
          </w:p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C2A06" w:rsidRPr="00D878C5" w:rsidRDefault="00B3256B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B3256B">
        <w:trPr>
          <w:trHeight w:val="165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54.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Wysokość zrzutu min. 2 300 mm</w:t>
            </w:r>
          </w:p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C2A06" w:rsidRPr="00D878C5" w:rsidRDefault="00B3256B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B3256B">
        <w:trPr>
          <w:trHeight w:val="380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55.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 xml:space="preserve">Taśma gumowa, </w:t>
            </w:r>
            <w:proofErr w:type="spellStart"/>
            <w:r w:rsidRPr="00D878C5">
              <w:rPr>
                <w:rFonts w:ascii="Times New Roman" w:hAnsi="Times New Roman"/>
                <w:sz w:val="21"/>
                <w:szCs w:val="21"/>
              </w:rPr>
              <w:t>pofilowana</w:t>
            </w:r>
            <w:proofErr w:type="spellEnd"/>
            <w:r w:rsidRPr="00D878C5">
              <w:rPr>
                <w:rFonts w:ascii="Times New Roman" w:hAnsi="Times New Roman"/>
                <w:sz w:val="21"/>
                <w:szCs w:val="21"/>
              </w:rPr>
              <w:t>, olejoodporna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800192" w:rsidTr="001A53C5">
        <w:trPr>
          <w:trHeight w:val="90"/>
        </w:trPr>
        <w:tc>
          <w:tcPr>
            <w:tcW w:w="9301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Przenośnik zbierający frakcję średnią zainstalowany bezpośrednio pod górnym pokładem przesiewającym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  <w:tr w:rsidR="00CC2A06" w:rsidRPr="0089568D" w:rsidTr="00B3256B">
        <w:trPr>
          <w:trHeight w:val="150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56.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Napęd poprzez silnik elektryczny lub hydrauliczny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89568D" w:rsidTr="00B3256B">
        <w:trPr>
          <w:trHeight w:val="120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lastRenderedPageBreak/>
              <w:t>57.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Taśma gumowa, gładka, olejoodporna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89568D" w:rsidTr="001A53C5">
        <w:trPr>
          <w:trHeight w:val="240"/>
        </w:trPr>
        <w:tc>
          <w:tcPr>
            <w:tcW w:w="9301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Przenośnik zbierający frakcję drobną zainstalowany bezpośrednio pod dolnym pokładem przesiewającym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B3256B">
        <w:trPr>
          <w:trHeight w:val="105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58.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Napęd poprzez silnik elektryczny lub hydrauliczny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89568D" w:rsidTr="00B3256B">
        <w:trPr>
          <w:trHeight w:val="165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59.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Taśma gumowa, gładka, olejoodporna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</w:tbl>
    <w:p w:rsidR="00787729" w:rsidRDefault="00787729" w:rsidP="001E3C4B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F4303" w:rsidRPr="00C146AB" w:rsidRDefault="006F4303" w:rsidP="00990B9B">
      <w:pPr>
        <w:pStyle w:val="Default"/>
        <w:ind w:left="284" w:hanging="284"/>
        <w:jc w:val="both"/>
        <w:rPr>
          <w:b/>
          <w:i/>
          <w:color w:val="000000" w:themeColor="text1"/>
        </w:rPr>
      </w:pPr>
      <w:r w:rsidRPr="00C146AB">
        <w:rPr>
          <w:b/>
          <w:i/>
          <w:color w:val="000000" w:themeColor="text1"/>
          <w:vertAlign w:val="superscript"/>
        </w:rPr>
        <w:t>1)</w:t>
      </w:r>
      <w:r w:rsidRPr="00C146AB">
        <w:rPr>
          <w:b/>
          <w:i/>
          <w:color w:val="000000" w:themeColor="text1"/>
          <w:vertAlign w:val="superscript"/>
        </w:rPr>
        <w:tab/>
      </w:r>
      <w:r w:rsidRPr="00C146AB">
        <w:rPr>
          <w:b/>
          <w:i/>
          <w:color w:val="000000" w:themeColor="text1"/>
        </w:rPr>
        <w:t>Wykonawca wypełnia wszystkie wolne pola tabeli określające wielkość  parametrów    technicznych oferowanej maszyny</w:t>
      </w:r>
    </w:p>
    <w:p w:rsidR="00D878C5" w:rsidRPr="00C146AB" w:rsidRDefault="006F4303" w:rsidP="00990B9B">
      <w:pPr>
        <w:pStyle w:val="Default"/>
        <w:ind w:left="284" w:hanging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C146AB">
        <w:rPr>
          <w:b/>
          <w:i/>
          <w:color w:val="000000" w:themeColor="text1"/>
        </w:rPr>
        <w:t>*</w:t>
      </w:r>
      <w:r w:rsidRPr="00C146AB">
        <w:rPr>
          <w:b/>
          <w:i/>
          <w:color w:val="000000" w:themeColor="text1"/>
          <w:vertAlign w:val="superscript"/>
        </w:rPr>
        <w:t>)</w:t>
      </w:r>
      <w:r w:rsidRPr="00C146AB">
        <w:rPr>
          <w:b/>
          <w:i/>
          <w:color w:val="000000" w:themeColor="text1"/>
        </w:rPr>
        <w:t xml:space="preserve"> </w:t>
      </w:r>
      <w:r w:rsidRPr="00C146AB">
        <w:rPr>
          <w:b/>
          <w:i/>
          <w:color w:val="000000" w:themeColor="text1"/>
        </w:rPr>
        <w:tab/>
        <w:t>niewłaściwe skreślić</w:t>
      </w:r>
    </w:p>
    <w:p w:rsidR="00D878C5" w:rsidRDefault="006F4303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D878C5" w:rsidRDefault="00D878C5" w:rsidP="0078071D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8071D" w:rsidRDefault="0078071D" w:rsidP="0078071D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8071D" w:rsidRPr="00083033" w:rsidRDefault="0078071D" w:rsidP="0078071D">
      <w:pPr>
        <w:snapToGri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3033">
        <w:rPr>
          <w:rFonts w:ascii="Times New Roman" w:hAnsi="Times New Roman" w:cs="Times New Roman"/>
          <w:sz w:val="24"/>
          <w:szCs w:val="24"/>
        </w:rPr>
        <w:t>Data, miejscowość oraz podpis(-y):</w:t>
      </w: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78071D" w:rsidRDefault="0078071D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114750" w:rsidRDefault="00114750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114750" w:rsidRDefault="00114750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114750" w:rsidRDefault="00114750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114750" w:rsidRDefault="00114750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BA105E" w:rsidRDefault="00BA105E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787729" w:rsidRDefault="00787729" w:rsidP="00787729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Załącznik nr 1b</w:t>
      </w:r>
      <w:r w:rsidRPr="0046006B">
        <w:rPr>
          <w:rFonts w:ascii="Arial" w:hAnsi="Arial" w:cs="Arial"/>
          <w:sz w:val="22"/>
          <w:szCs w:val="22"/>
        </w:rPr>
        <w:t xml:space="preserve"> do </w:t>
      </w:r>
      <w:r>
        <w:rPr>
          <w:rFonts w:ascii="Arial" w:hAnsi="Arial" w:cs="Arial"/>
          <w:sz w:val="22"/>
          <w:szCs w:val="22"/>
        </w:rPr>
        <w:t>Formularza oferty</w:t>
      </w:r>
    </w:p>
    <w:p w:rsidR="001E3C4B" w:rsidRDefault="001E3C4B" w:rsidP="00787729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tbl>
      <w:tblPr>
        <w:tblW w:w="9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637"/>
        <w:gridCol w:w="473"/>
        <w:gridCol w:w="4521"/>
        <w:gridCol w:w="2136"/>
      </w:tblGrid>
      <w:tr w:rsidR="00D878C5" w:rsidRPr="00736C04" w:rsidTr="001A53C5">
        <w:tc>
          <w:tcPr>
            <w:tcW w:w="7165" w:type="dxa"/>
            <w:gridSpan w:val="4"/>
            <w:shd w:val="clear" w:color="auto" w:fill="auto"/>
            <w:vAlign w:val="center"/>
          </w:tcPr>
          <w:p w:rsidR="00D878C5" w:rsidRPr="00736C04" w:rsidRDefault="00D878C5" w:rsidP="001A53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Rozdrabniacz mobilny wolnoobrotowy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D878C5" w:rsidRPr="00736C04" w:rsidRDefault="00D878C5" w:rsidP="001A53C5">
            <w:pPr>
              <w:rPr>
                <w:rFonts w:ascii="Times New Roman" w:hAnsi="Times New Roman"/>
                <w:sz w:val="24"/>
                <w:szCs w:val="24"/>
              </w:rPr>
            </w:pPr>
            <w:r w:rsidRPr="00736C04">
              <w:rPr>
                <w:rFonts w:ascii="Times New Roman" w:hAnsi="Times New Roman"/>
                <w:b/>
                <w:sz w:val="24"/>
                <w:szCs w:val="24"/>
              </w:rPr>
              <w:t>Producent</w:t>
            </w:r>
            <w:r w:rsidRPr="00736C04">
              <w:rPr>
                <w:rFonts w:ascii="Times New Roman" w:hAnsi="Times New Roman"/>
                <w:sz w:val="24"/>
                <w:szCs w:val="24"/>
              </w:rPr>
              <w:t xml:space="preserve"> …….......................</w:t>
            </w:r>
          </w:p>
          <w:p w:rsidR="00D878C5" w:rsidRPr="00736C04" w:rsidRDefault="00D878C5" w:rsidP="001A53C5">
            <w:pPr>
              <w:rPr>
                <w:rFonts w:ascii="Times New Roman" w:hAnsi="Times New Roman"/>
                <w:sz w:val="24"/>
                <w:szCs w:val="24"/>
              </w:rPr>
            </w:pPr>
            <w:r w:rsidRPr="00736C04">
              <w:rPr>
                <w:rFonts w:ascii="Times New Roman" w:hAnsi="Times New Roman"/>
                <w:b/>
                <w:sz w:val="24"/>
                <w:szCs w:val="24"/>
              </w:rPr>
              <w:t>Model</w:t>
            </w:r>
            <w:r w:rsidRPr="00736C04">
              <w:rPr>
                <w:rFonts w:ascii="Times New Roman" w:hAnsi="Times New Roman"/>
                <w:sz w:val="24"/>
                <w:szCs w:val="24"/>
              </w:rPr>
              <w:t xml:space="preserve">  ……………………</w:t>
            </w:r>
          </w:p>
        </w:tc>
      </w:tr>
      <w:tr w:rsidR="00D878C5" w:rsidRPr="00736C04" w:rsidTr="001A53C5">
        <w:tc>
          <w:tcPr>
            <w:tcW w:w="7165" w:type="dxa"/>
            <w:gridSpan w:val="4"/>
            <w:shd w:val="clear" w:color="auto" w:fill="auto"/>
            <w:vAlign w:val="center"/>
          </w:tcPr>
          <w:p w:rsidR="00D878C5" w:rsidRPr="00736C04" w:rsidRDefault="00D878C5" w:rsidP="001A53C5">
            <w:pPr>
              <w:rPr>
                <w:rFonts w:ascii="Times New Roman" w:hAnsi="Times New Roman"/>
                <w:b/>
              </w:rPr>
            </w:pPr>
          </w:p>
          <w:p w:rsidR="00D878C5" w:rsidRPr="00736C04" w:rsidRDefault="00D878C5" w:rsidP="001A53C5">
            <w:pPr>
              <w:rPr>
                <w:rFonts w:ascii="Times New Roman" w:hAnsi="Times New Roman"/>
                <w:b/>
              </w:rPr>
            </w:pPr>
            <w:r w:rsidRPr="00736C04">
              <w:rPr>
                <w:rFonts w:ascii="Times New Roman" w:hAnsi="Times New Roman"/>
                <w:b/>
              </w:rPr>
              <w:t>Przedmiot zamówienia/wymagania Zamawiającego</w:t>
            </w:r>
          </w:p>
          <w:p w:rsidR="00D878C5" w:rsidRPr="00736C04" w:rsidRDefault="00D878C5" w:rsidP="001A53C5">
            <w:pPr>
              <w:rPr>
                <w:rFonts w:ascii="Times New Roman" w:hAnsi="Times New Roman"/>
                <w:b/>
              </w:rPr>
            </w:pPr>
          </w:p>
          <w:p w:rsidR="00D878C5" w:rsidRPr="00736C04" w:rsidRDefault="00D878C5" w:rsidP="001A53C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D878C5" w:rsidRPr="00736C04" w:rsidRDefault="00D878C5" w:rsidP="001A53C5">
            <w:pPr>
              <w:rPr>
                <w:rFonts w:ascii="Times New Roman" w:hAnsi="Times New Roman"/>
                <w:b/>
              </w:rPr>
            </w:pPr>
            <w:r w:rsidRPr="00736C04">
              <w:rPr>
                <w:rFonts w:ascii="Times New Roman" w:hAnsi="Times New Roman"/>
                <w:b/>
              </w:rPr>
              <w:t xml:space="preserve">Wielkości oferowane przez Wykonawcę </w:t>
            </w:r>
            <w:r w:rsidRPr="00736C04">
              <w:rPr>
                <w:rFonts w:ascii="Times New Roman" w:hAnsi="Times New Roman"/>
                <w:b/>
                <w:vertAlign w:val="superscript"/>
              </w:rPr>
              <w:t>1)</w:t>
            </w:r>
          </w:p>
        </w:tc>
      </w:tr>
      <w:tr w:rsidR="00D878C5" w:rsidRPr="00736C04" w:rsidTr="001A53C5">
        <w:tc>
          <w:tcPr>
            <w:tcW w:w="9301" w:type="dxa"/>
            <w:gridSpan w:val="5"/>
            <w:shd w:val="clear" w:color="auto" w:fill="auto"/>
            <w:vAlign w:val="center"/>
          </w:tcPr>
          <w:p w:rsidR="00D878C5" w:rsidRPr="00661D9B" w:rsidRDefault="00D878C5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661D9B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Wymagania podstawowe:</w:t>
            </w:r>
          </w:p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  <w:u w:val="single"/>
              </w:rPr>
            </w:pPr>
          </w:p>
        </w:tc>
      </w:tr>
      <w:tr w:rsidR="00D878C5" w:rsidRPr="00736C04" w:rsidTr="001A53C5">
        <w:trPr>
          <w:trHeight w:val="454"/>
        </w:trPr>
        <w:tc>
          <w:tcPr>
            <w:tcW w:w="534" w:type="dxa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Fabrycznie nowe, wyprodukowane nie wcześniej niż w 2021 r.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D878C5" w:rsidRPr="00661D9B" w:rsidRDefault="00D878C5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D878C5" w:rsidRPr="00736C04" w:rsidTr="001A53C5">
        <w:tc>
          <w:tcPr>
            <w:tcW w:w="534" w:type="dxa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Maszyna przystosowana do rozdrabniania odpadów zielonych, biodegradowalnych, materiału strukturalnego.</w:t>
            </w:r>
          </w:p>
          <w:p w:rsidR="00D878C5" w:rsidRPr="00661D9B" w:rsidRDefault="00D878C5" w:rsidP="00661D9B">
            <w:pPr>
              <w:pStyle w:val="Bezodstpw"/>
              <w:ind w:left="33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61D9B">
              <w:rPr>
                <w:rFonts w:ascii="Times New Roman" w:hAnsi="Times New Roman" w:cs="Times New Roman"/>
                <w:sz w:val="21"/>
                <w:szCs w:val="21"/>
              </w:rPr>
              <w:t xml:space="preserve">Wymagana wydajności </w:t>
            </w:r>
            <w:r w:rsidRPr="00661D9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wydajność przy rozdrabnianiu odpadów biodegradowalnych o gęstości 600 kg/m</w:t>
            </w:r>
            <w:r w:rsidRPr="00661D9B">
              <w:rPr>
                <w:rFonts w:ascii="Times New Roman" w:hAnsi="Times New Roman" w:cs="Times New Roman"/>
                <w:color w:val="000000"/>
                <w:sz w:val="21"/>
                <w:szCs w:val="21"/>
                <w:vertAlign w:val="superscript"/>
              </w:rPr>
              <w:t>3</w:t>
            </w:r>
            <w:r w:rsidRPr="00661D9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:</w:t>
            </w:r>
          </w:p>
          <w:p w:rsidR="00D878C5" w:rsidRPr="00661D9B" w:rsidRDefault="00D878C5" w:rsidP="00661D9B">
            <w:pPr>
              <w:pStyle w:val="Bezodstpw"/>
              <w:numPr>
                <w:ilvl w:val="0"/>
                <w:numId w:val="27"/>
              </w:numPr>
              <w:ind w:left="317" w:hanging="317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61D9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min 30 t/h w przypadku rozdrabniania zgrubnego (250 mm);</w:t>
            </w:r>
          </w:p>
          <w:p w:rsidR="00D878C5" w:rsidRPr="00661D9B" w:rsidRDefault="00D878C5" w:rsidP="00661D9B">
            <w:pPr>
              <w:pStyle w:val="Bezodstpw"/>
              <w:numPr>
                <w:ilvl w:val="0"/>
                <w:numId w:val="27"/>
              </w:numPr>
              <w:ind w:left="317" w:hanging="317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61D9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min 10 t/h w przypadku rozdrabniania dokładnego (80 mm).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D878C5" w:rsidRPr="00661D9B" w:rsidRDefault="00D878C5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D878C5" w:rsidRPr="00736C04" w:rsidTr="001A53C5">
        <w:tc>
          <w:tcPr>
            <w:tcW w:w="9301" w:type="dxa"/>
            <w:gridSpan w:val="5"/>
            <w:shd w:val="clear" w:color="auto" w:fill="auto"/>
            <w:vAlign w:val="center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Maszyna mobilna</w:t>
            </w:r>
            <w:r w:rsidRPr="00661D9B">
              <w:rPr>
                <w:rFonts w:ascii="Times New Roman" w:hAnsi="Times New Roman"/>
                <w:sz w:val="21"/>
                <w:szCs w:val="21"/>
              </w:rPr>
              <w:t>:</w:t>
            </w:r>
          </w:p>
          <w:p w:rsidR="00D878C5" w:rsidRPr="00661D9B" w:rsidRDefault="00D878C5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878C5" w:rsidRPr="00736C04" w:rsidTr="001A53C5">
        <w:trPr>
          <w:trHeight w:val="990"/>
        </w:trPr>
        <w:tc>
          <w:tcPr>
            <w:tcW w:w="534" w:type="dxa"/>
            <w:vMerge w:val="restart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3.</w:t>
            </w:r>
          </w:p>
        </w:tc>
        <w:tc>
          <w:tcPr>
            <w:tcW w:w="1637" w:type="dxa"/>
            <w:vMerge w:val="restart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 xml:space="preserve">Przystosowanie do transportu na duże odległości </w:t>
            </w:r>
          </w:p>
        </w:tc>
        <w:tc>
          <w:tcPr>
            <w:tcW w:w="473" w:type="dxa"/>
            <w:vMerge w:val="restart"/>
            <w:shd w:val="clear" w:color="auto" w:fill="auto"/>
          </w:tcPr>
          <w:p w:rsidR="00D878C5" w:rsidRPr="00661D9B" w:rsidRDefault="00D878C5" w:rsidP="001A53C5">
            <w:pPr>
              <w:ind w:left="-60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1)</w:t>
            </w:r>
          </w:p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521" w:type="dxa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 xml:space="preserve">Pojazdem typu </w:t>
            </w:r>
            <w:proofErr w:type="spellStart"/>
            <w:r w:rsidRPr="00661D9B">
              <w:rPr>
                <w:rFonts w:ascii="Times New Roman" w:hAnsi="Times New Roman"/>
                <w:sz w:val="21"/>
                <w:szCs w:val="21"/>
              </w:rPr>
              <w:t>hakowiec</w:t>
            </w:r>
            <w:proofErr w:type="spellEnd"/>
            <w:r w:rsidRPr="00661D9B">
              <w:rPr>
                <w:rFonts w:ascii="Times New Roman" w:hAnsi="Times New Roman"/>
                <w:sz w:val="21"/>
                <w:szCs w:val="21"/>
              </w:rPr>
              <w:t xml:space="preserve">: zabudowana w  ramie wykonanej zgodnie z normą DIN 30722, wyposażonej w dwie rolki podporowe oraz </w:t>
            </w:r>
          </w:p>
          <w:p w:rsidR="00D878C5" w:rsidRPr="00661D9B" w:rsidRDefault="00D878C5" w:rsidP="00661D9B">
            <w:pPr>
              <w:pStyle w:val="Akapitzlist"/>
              <w:ind w:left="0"/>
              <w:jc w:val="both"/>
              <w:rPr>
                <w:sz w:val="21"/>
                <w:szCs w:val="21"/>
              </w:rPr>
            </w:pPr>
            <w:r w:rsidRPr="00661D9B">
              <w:rPr>
                <w:sz w:val="21"/>
                <w:szCs w:val="21"/>
              </w:rPr>
              <w:t>zaczep hakowy na wysokości 1 570 mm;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D878C5" w:rsidRPr="00661D9B" w:rsidRDefault="00D878C5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D878C5" w:rsidRPr="00736C04" w:rsidTr="001E3C4B">
        <w:trPr>
          <w:trHeight w:val="525"/>
        </w:trPr>
        <w:tc>
          <w:tcPr>
            <w:tcW w:w="534" w:type="dxa"/>
            <w:vMerge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637" w:type="dxa"/>
            <w:vMerge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73" w:type="dxa"/>
            <w:vMerge/>
            <w:shd w:val="clear" w:color="auto" w:fill="auto"/>
          </w:tcPr>
          <w:p w:rsidR="00D878C5" w:rsidRPr="00661D9B" w:rsidRDefault="00D878C5" w:rsidP="001A53C5">
            <w:pPr>
              <w:ind w:left="-6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521" w:type="dxa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 xml:space="preserve">Masa urządzenia gotowego do pracy max. </w:t>
            </w:r>
            <w:r w:rsidR="00661D9B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661D9B">
              <w:rPr>
                <w:rFonts w:ascii="Times New Roman" w:hAnsi="Times New Roman"/>
                <w:sz w:val="21"/>
                <w:szCs w:val="21"/>
              </w:rPr>
              <w:t>23 Mg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736C04" w:rsidTr="001A53C5">
        <w:trPr>
          <w:trHeight w:val="225"/>
        </w:trPr>
        <w:tc>
          <w:tcPr>
            <w:tcW w:w="534" w:type="dxa"/>
            <w:vMerge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637" w:type="dxa"/>
            <w:vMerge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130" w:type="dxa"/>
            <w:gridSpan w:val="3"/>
            <w:shd w:val="clear" w:color="auto" w:fill="auto"/>
            <w:vAlign w:val="center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lub</w:t>
            </w:r>
          </w:p>
        </w:tc>
      </w:tr>
      <w:tr w:rsidR="00D878C5" w:rsidRPr="00736C04" w:rsidTr="001A53C5">
        <w:trPr>
          <w:trHeight w:val="780"/>
        </w:trPr>
        <w:tc>
          <w:tcPr>
            <w:tcW w:w="534" w:type="dxa"/>
            <w:vMerge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637" w:type="dxa"/>
            <w:vMerge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73" w:type="dxa"/>
            <w:vMerge w:val="restart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2)</w:t>
            </w:r>
          </w:p>
        </w:tc>
        <w:tc>
          <w:tcPr>
            <w:tcW w:w="4521" w:type="dxa"/>
            <w:shd w:val="clear" w:color="auto" w:fill="auto"/>
          </w:tcPr>
          <w:p w:rsidR="00D878C5" w:rsidRPr="00661D9B" w:rsidRDefault="00D878C5" w:rsidP="00661D9B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 xml:space="preserve">Wykonanie jako przyczepa (sprzęg oczkowy  </w:t>
            </w:r>
            <w:r w:rsidR="00661D9B">
              <w:rPr>
                <w:rFonts w:ascii="Times New Roman" w:hAnsi="Times New Roman"/>
                <w:sz w:val="21"/>
                <w:szCs w:val="21"/>
              </w:rPr>
              <w:t xml:space="preserve">D </w:t>
            </w:r>
            <w:r w:rsidRPr="00661D9B">
              <w:rPr>
                <w:rFonts w:ascii="Times New Roman" w:hAnsi="Times New Roman"/>
                <w:sz w:val="21"/>
                <w:szCs w:val="21"/>
              </w:rPr>
              <w:t xml:space="preserve">50 mm) lub naczepa (sprzęg siodłowy), </w:t>
            </w:r>
          </w:p>
          <w:p w:rsidR="00D878C5" w:rsidRPr="00661D9B" w:rsidRDefault="00D878C5" w:rsidP="00661D9B">
            <w:pPr>
              <w:pStyle w:val="Akapitzlist"/>
              <w:ind w:left="0"/>
              <w:rPr>
                <w:sz w:val="21"/>
                <w:szCs w:val="21"/>
              </w:rPr>
            </w:pPr>
            <w:r w:rsidRPr="00661D9B">
              <w:rPr>
                <w:sz w:val="21"/>
                <w:szCs w:val="21"/>
              </w:rPr>
              <w:t>wyposażona w ABS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D878C5" w:rsidRPr="00661D9B" w:rsidRDefault="00D878C5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D878C5" w:rsidRPr="00736C04" w:rsidTr="001E3C4B">
        <w:trPr>
          <w:trHeight w:val="367"/>
        </w:trPr>
        <w:tc>
          <w:tcPr>
            <w:tcW w:w="534" w:type="dxa"/>
            <w:vMerge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637" w:type="dxa"/>
            <w:vMerge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73" w:type="dxa"/>
            <w:vMerge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521" w:type="dxa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Dopuszczalna masa całkowita  max. 27 Mg dla wykonania jako przyczepa i max. 32 Mg dla wykonania jako naczepa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E4073A" w:rsidTr="001A53C5">
        <w:trPr>
          <w:trHeight w:val="300"/>
        </w:trPr>
        <w:tc>
          <w:tcPr>
            <w:tcW w:w="9301" w:type="dxa"/>
            <w:gridSpan w:val="5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661D9B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Wymiary transportowe:</w:t>
            </w:r>
          </w:p>
          <w:p w:rsidR="00D878C5" w:rsidRPr="00661D9B" w:rsidRDefault="00D878C5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  <w:tr w:rsidR="00D878C5" w:rsidRPr="00736C04" w:rsidTr="001E3C4B">
        <w:trPr>
          <w:trHeight w:val="525"/>
        </w:trPr>
        <w:tc>
          <w:tcPr>
            <w:tcW w:w="534" w:type="dxa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4.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Długość max. 9 120 mm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736C04" w:rsidTr="001E3C4B">
        <w:trPr>
          <w:trHeight w:val="285"/>
        </w:trPr>
        <w:tc>
          <w:tcPr>
            <w:tcW w:w="534" w:type="dxa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5.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Szerokość max. 2 550 mm</w:t>
            </w:r>
          </w:p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736C04" w:rsidTr="001E3C4B">
        <w:trPr>
          <w:trHeight w:val="210"/>
        </w:trPr>
        <w:tc>
          <w:tcPr>
            <w:tcW w:w="534" w:type="dxa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6.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Wysokość max. 3 360 mm</w:t>
            </w:r>
          </w:p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E4073A" w:rsidTr="001A53C5">
        <w:trPr>
          <w:trHeight w:val="146"/>
        </w:trPr>
        <w:tc>
          <w:tcPr>
            <w:tcW w:w="9301" w:type="dxa"/>
            <w:gridSpan w:val="5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661D9B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Napęd maszyny:</w:t>
            </w:r>
          </w:p>
          <w:p w:rsidR="00D878C5" w:rsidRPr="00661D9B" w:rsidRDefault="00D878C5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  <w:tr w:rsidR="00D878C5" w:rsidRPr="00736C04" w:rsidTr="001E3C4B">
        <w:trPr>
          <w:trHeight w:val="345"/>
        </w:trPr>
        <w:tc>
          <w:tcPr>
            <w:tcW w:w="534" w:type="dxa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7.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Napęd: silnik wysokoprężny o mocy min. 250 kW</w:t>
            </w:r>
          </w:p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D878C5" w:rsidP="001E3C4B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D878C5" w:rsidRPr="00661D9B" w:rsidRDefault="001E3C4B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736C04" w:rsidTr="001A53C5">
        <w:trPr>
          <w:trHeight w:val="437"/>
        </w:trPr>
        <w:tc>
          <w:tcPr>
            <w:tcW w:w="534" w:type="dxa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8.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Norma emisji spalin: min EUROMOT V</w:t>
            </w:r>
          </w:p>
        </w:tc>
        <w:tc>
          <w:tcPr>
            <w:tcW w:w="2136" w:type="dxa"/>
            <w:shd w:val="clear" w:color="auto" w:fill="auto"/>
          </w:tcPr>
          <w:p w:rsidR="00D878C5" w:rsidRPr="00661D9B" w:rsidRDefault="00D878C5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D878C5" w:rsidRPr="00736C04" w:rsidTr="001A53C5">
        <w:trPr>
          <w:trHeight w:val="405"/>
        </w:trPr>
        <w:tc>
          <w:tcPr>
            <w:tcW w:w="534" w:type="dxa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9.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Zbiornik paliwa min. 450 litrów</w:t>
            </w:r>
          </w:p>
        </w:tc>
        <w:tc>
          <w:tcPr>
            <w:tcW w:w="2136" w:type="dxa"/>
            <w:shd w:val="clear" w:color="auto" w:fill="auto"/>
          </w:tcPr>
          <w:p w:rsidR="00D878C5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1E3C4B" w:rsidRPr="00661D9B" w:rsidRDefault="001E3C4B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736C04" w:rsidTr="001A53C5">
        <w:trPr>
          <w:trHeight w:val="525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Zespół napędowy zbudowany w sposób umożliwiający swobodny dostęp do punktów serwisowych</w:t>
            </w:r>
          </w:p>
        </w:tc>
        <w:tc>
          <w:tcPr>
            <w:tcW w:w="2136" w:type="dxa"/>
            <w:shd w:val="clear" w:color="auto" w:fill="auto"/>
          </w:tcPr>
          <w:p w:rsidR="00D878C5" w:rsidRPr="00661D9B" w:rsidRDefault="00D878C5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D878C5" w:rsidRPr="00736C04" w:rsidTr="001A53C5">
        <w:trPr>
          <w:trHeight w:val="273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lastRenderedPageBreak/>
              <w:t>11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Urządzenie wyposażone w system powodujący wyłączenie przy jego obciążeniu</w:t>
            </w:r>
          </w:p>
        </w:tc>
        <w:tc>
          <w:tcPr>
            <w:tcW w:w="2136" w:type="dxa"/>
            <w:shd w:val="clear" w:color="auto" w:fill="auto"/>
          </w:tcPr>
          <w:p w:rsidR="00D878C5" w:rsidRPr="00661D9B" w:rsidRDefault="00D878C5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D878C5" w:rsidRPr="00736C04" w:rsidTr="001E3C4B">
        <w:trPr>
          <w:trHeight w:val="270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12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Maszyna wyposażona w wyłączniki awaryjne w newralgicznych jej punktach</w:t>
            </w:r>
          </w:p>
          <w:p w:rsidR="001E3C4B" w:rsidRPr="00661D9B" w:rsidRDefault="001E3C4B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D878C5" w:rsidRPr="00771B59" w:rsidTr="001A53C5">
        <w:trPr>
          <w:trHeight w:val="225"/>
        </w:trPr>
        <w:tc>
          <w:tcPr>
            <w:tcW w:w="9301" w:type="dxa"/>
            <w:gridSpan w:val="5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661D9B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Komora rozdrabniająca:</w:t>
            </w:r>
          </w:p>
          <w:p w:rsidR="00D878C5" w:rsidRPr="00661D9B" w:rsidRDefault="00D878C5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  <w:tr w:rsidR="00D878C5" w:rsidRPr="00736C04" w:rsidTr="001A53C5">
        <w:trPr>
          <w:trHeight w:val="405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13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Wyposażona w co najmniej jeden wał rozdrabniający oraz co najmniej jeden grzebień rozdrabniający</w:t>
            </w:r>
          </w:p>
        </w:tc>
        <w:tc>
          <w:tcPr>
            <w:tcW w:w="2136" w:type="dxa"/>
            <w:shd w:val="clear" w:color="auto" w:fill="auto"/>
          </w:tcPr>
          <w:p w:rsidR="00D878C5" w:rsidRPr="00661D9B" w:rsidRDefault="00D878C5" w:rsidP="001E3C4B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D878C5" w:rsidRPr="00661D9B" w:rsidRDefault="001E3C4B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736C04" w:rsidTr="001A53C5">
        <w:trPr>
          <w:trHeight w:val="363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14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Wysokość krawędzi zasypowej zbiornika max. 3 500 mm</w:t>
            </w:r>
          </w:p>
        </w:tc>
        <w:tc>
          <w:tcPr>
            <w:tcW w:w="2136" w:type="dxa"/>
            <w:shd w:val="clear" w:color="auto" w:fill="auto"/>
          </w:tcPr>
          <w:p w:rsidR="00D878C5" w:rsidRPr="00661D9B" w:rsidRDefault="00D878C5" w:rsidP="001E3C4B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D878C5" w:rsidRPr="00661D9B" w:rsidRDefault="001E3C4B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Tr="001A53C5">
        <w:trPr>
          <w:trHeight w:val="255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15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Szerokość załadunku min. 3 000 mm</w:t>
            </w:r>
          </w:p>
        </w:tc>
        <w:tc>
          <w:tcPr>
            <w:tcW w:w="2136" w:type="dxa"/>
            <w:shd w:val="clear" w:color="auto" w:fill="auto"/>
          </w:tcPr>
          <w:p w:rsidR="00D878C5" w:rsidRPr="00661D9B" w:rsidRDefault="00D878C5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D878C5" w:rsidRPr="00661D9B" w:rsidRDefault="001E3C4B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Tr="001E3C4B">
        <w:trPr>
          <w:trHeight w:val="240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16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Sposób rozdrabniania materiału: wał-grzebień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878C5" w:rsidTr="001E3C4B">
        <w:trPr>
          <w:trHeight w:val="360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17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Wał oraz grzebień usytuowany wzdłuż osi maszyny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878C5" w:rsidRPr="0089568D" w:rsidTr="001A53C5">
        <w:trPr>
          <w:trHeight w:val="270"/>
        </w:trPr>
        <w:tc>
          <w:tcPr>
            <w:tcW w:w="9301" w:type="dxa"/>
            <w:gridSpan w:val="5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661D9B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Wał rozdrabniający:</w:t>
            </w:r>
          </w:p>
          <w:p w:rsidR="00D878C5" w:rsidRPr="00661D9B" w:rsidRDefault="00D878C5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  <w:tr w:rsidR="00D878C5" w:rsidRPr="0089568D" w:rsidTr="001A53C5">
        <w:trPr>
          <w:trHeight w:val="240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18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Długość wału min. 2 700 mm</w:t>
            </w:r>
          </w:p>
        </w:tc>
        <w:tc>
          <w:tcPr>
            <w:tcW w:w="2136" w:type="dxa"/>
            <w:shd w:val="clear" w:color="auto" w:fill="auto"/>
          </w:tcPr>
          <w:p w:rsidR="00D878C5" w:rsidRPr="00661D9B" w:rsidRDefault="00D878C5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D878C5" w:rsidRPr="00661D9B" w:rsidRDefault="001E3C4B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89568D" w:rsidTr="001A53C5">
        <w:trPr>
          <w:trHeight w:val="251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19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Średnica wału min. 600 mm</w:t>
            </w:r>
          </w:p>
        </w:tc>
        <w:tc>
          <w:tcPr>
            <w:tcW w:w="2136" w:type="dxa"/>
            <w:shd w:val="clear" w:color="auto" w:fill="auto"/>
          </w:tcPr>
          <w:p w:rsidR="00D878C5" w:rsidRPr="00661D9B" w:rsidRDefault="00D878C5" w:rsidP="001E3C4B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D878C5" w:rsidRPr="00661D9B" w:rsidRDefault="001E3C4B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89568D" w:rsidTr="001A53C5">
        <w:trPr>
          <w:trHeight w:val="468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Prędkość obrotowa podczas pracy płynne regulowana w zakresie do 30 obrotów/min.</w:t>
            </w:r>
          </w:p>
        </w:tc>
        <w:tc>
          <w:tcPr>
            <w:tcW w:w="2136" w:type="dxa"/>
            <w:shd w:val="clear" w:color="auto" w:fill="auto"/>
          </w:tcPr>
          <w:p w:rsidR="00BA105E" w:rsidRPr="00661D9B" w:rsidRDefault="00BA105E" w:rsidP="00BA105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D878C5" w:rsidRPr="00661D9B" w:rsidRDefault="00D878C5" w:rsidP="00BA105E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878C5" w:rsidRPr="0089568D" w:rsidTr="001E3C4B">
        <w:trPr>
          <w:trHeight w:val="195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21.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Wały wyposażone w system automatycznego rewersu - również podczas pracy pod obciążeniem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878C5" w:rsidRPr="0089568D" w:rsidTr="001E3C4B">
        <w:trPr>
          <w:trHeight w:val="300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22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Wyposażony w wymienne noże rozdrabniające mocowane do wału za pomocą elementów rozłącznych (za pomocą śrub)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878C5" w:rsidRPr="0089568D" w:rsidTr="001E3C4B">
        <w:trPr>
          <w:trHeight w:val="285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23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Liczba noży na wale min. 40 szt.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D878C5" w:rsidRPr="00661D9B" w:rsidRDefault="001E3C4B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89568D" w:rsidTr="001E3C4B">
        <w:trPr>
          <w:trHeight w:val="525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24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 xml:space="preserve">Przeniesienie napędu na wał za pomocą układu hydrostatycznego </w:t>
            </w:r>
            <w:r w:rsidR="001E3C4B">
              <w:rPr>
                <w:rFonts w:ascii="Times New Roman" w:hAnsi="Times New Roman"/>
                <w:sz w:val="21"/>
                <w:szCs w:val="21"/>
              </w:rPr>
              <w:t xml:space="preserve">                        </w:t>
            </w:r>
            <w:r w:rsidRPr="00661D9B">
              <w:rPr>
                <w:rFonts w:ascii="Times New Roman" w:hAnsi="Times New Roman"/>
                <w:sz w:val="21"/>
                <w:szCs w:val="21"/>
              </w:rPr>
              <w:t xml:space="preserve">z przekładnią planetarną lub za pośrednictwem przekładni mechanicznej </w:t>
            </w:r>
            <w:r w:rsidR="001E3C4B">
              <w:rPr>
                <w:rFonts w:ascii="Times New Roman" w:hAnsi="Times New Roman"/>
                <w:sz w:val="21"/>
                <w:szCs w:val="21"/>
              </w:rPr>
              <w:t xml:space="preserve">          </w:t>
            </w:r>
            <w:r w:rsidRPr="00661D9B">
              <w:rPr>
                <w:rFonts w:ascii="Times New Roman" w:hAnsi="Times New Roman"/>
                <w:sz w:val="21"/>
                <w:szCs w:val="21"/>
              </w:rPr>
              <w:t>z zabezpieczeniem przeciążeniowym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878C5" w:rsidRPr="0089568D" w:rsidTr="001E3C4B">
        <w:trPr>
          <w:trHeight w:val="219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25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Zestaw wskaźników zawierający co najmniej wskaźnik: stanu paliwa, liczby przepracowanych godzin od początku eksploatacji, liczba przepracowanych godzin dziennie,  prędkość obrotowa wału, wybranego programu pracy, informacji o błędach i usterkach z możliwością zdalnego monitorowania urządzenia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878C5" w:rsidRPr="0089568D" w:rsidTr="001A53C5">
        <w:trPr>
          <w:trHeight w:val="172"/>
        </w:trPr>
        <w:tc>
          <w:tcPr>
            <w:tcW w:w="9301" w:type="dxa"/>
            <w:gridSpan w:val="5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661D9B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Przenośniki:</w:t>
            </w:r>
          </w:p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878C5" w:rsidTr="001A53C5">
        <w:trPr>
          <w:trHeight w:val="172"/>
        </w:trPr>
        <w:tc>
          <w:tcPr>
            <w:tcW w:w="9301" w:type="dxa"/>
            <w:gridSpan w:val="5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661D9B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Przenośnik dolny umieszczony pod wałem rozdrabniającym:</w:t>
            </w:r>
          </w:p>
          <w:p w:rsidR="00D878C5" w:rsidRPr="00661D9B" w:rsidRDefault="00D878C5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  <w:tr w:rsidR="00D878C5" w:rsidRPr="0089568D" w:rsidTr="001E3C4B">
        <w:trPr>
          <w:trHeight w:val="150"/>
        </w:trPr>
        <w:tc>
          <w:tcPr>
            <w:tcW w:w="534" w:type="dxa"/>
            <w:shd w:val="clear" w:color="auto" w:fill="auto"/>
          </w:tcPr>
          <w:p w:rsidR="00D878C5" w:rsidRPr="00661D9B" w:rsidRDefault="00380134" w:rsidP="00380134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26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1E3C4B" w:rsidRDefault="00D878C5" w:rsidP="001E3C4B">
            <w:pPr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1E3C4B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Długość min. 3 000 mm</w:t>
            </w:r>
          </w:p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1E3C4B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89568D" w:rsidTr="001E3C4B">
        <w:trPr>
          <w:trHeight w:val="88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27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Szerokość min. 1 000 mm</w:t>
            </w:r>
          </w:p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1E3C4B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89568D" w:rsidTr="001E3C4B">
        <w:trPr>
          <w:trHeight w:val="103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28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Możliwość włączenia rewersu taśmy w czasie pracy maszyny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878C5" w:rsidRPr="0089568D" w:rsidTr="001A53C5">
        <w:trPr>
          <w:trHeight w:val="118"/>
        </w:trPr>
        <w:tc>
          <w:tcPr>
            <w:tcW w:w="9301" w:type="dxa"/>
            <w:gridSpan w:val="5"/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661D9B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Przenośnik tylny:</w:t>
            </w:r>
          </w:p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878C5" w:rsidRPr="0089568D" w:rsidTr="001E3C4B">
        <w:trPr>
          <w:trHeight w:val="103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29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Długość min. 5 000 mm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D878C5" w:rsidRPr="00661D9B" w:rsidRDefault="001E3C4B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89568D" w:rsidTr="001A53C5">
        <w:trPr>
          <w:trHeight w:val="450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30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Szerokość min. 1 000 mm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878C5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1E3C4B" w:rsidRPr="00661D9B" w:rsidRDefault="001E3C4B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89568D" w:rsidTr="001E3C4B">
        <w:trPr>
          <w:trHeight w:val="285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31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Rodzaj taśmy podajnika: z żebrami poprzecznymi do osi podajnika lub typu „</w:t>
            </w:r>
            <w:proofErr w:type="spellStart"/>
            <w:r w:rsidRPr="00661D9B">
              <w:rPr>
                <w:rFonts w:ascii="Times New Roman" w:hAnsi="Times New Roman"/>
                <w:sz w:val="21"/>
                <w:szCs w:val="21"/>
              </w:rPr>
              <w:t>chevron</w:t>
            </w:r>
            <w:proofErr w:type="spellEnd"/>
            <w:r w:rsidRPr="00661D9B">
              <w:rPr>
                <w:rFonts w:ascii="Times New Roman" w:hAnsi="Times New Roman"/>
                <w:sz w:val="21"/>
                <w:szCs w:val="21"/>
              </w:rPr>
              <w:t>” w celu łatwego transportu materiału na pryzmę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878C5" w:rsidRPr="00736C04" w:rsidTr="001E3C4B">
        <w:trPr>
          <w:trHeight w:val="285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lastRenderedPageBreak/>
              <w:t>32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878C5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Przenośnik składany i rozkładany hydraulicznie</w:t>
            </w:r>
          </w:p>
          <w:p w:rsidR="001E3C4B" w:rsidRPr="00661D9B" w:rsidRDefault="001E3C4B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D878C5" w:rsidRPr="00CB0CBD" w:rsidTr="001A53C5">
        <w:trPr>
          <w:trHeight w:val="135"/>
        </w:trPr>
        <w:tc>
          <w:tcPr>
            <w:tcW w:w="9301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661D9B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Inne wymagania:</w:t>
            </w:r>
          </w:p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  <w:u w:val="single"/>
              </w:rPr>
            </w:pPr>
          </w:p>
        </w:tc>
      </w:tr>
      <w:tr w:rsidR="00D878C5" w:rsidRPr="0089568D" w:rsidTr="001E3C4B">
        <w:trPr>
          <w:trHeight w:val="150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33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 xml:space="preserve">Maszyna przystosowana do pracy z magnetycznym separatorem </w:t>
            </w:r>
            <w:proofErr w:type="spellStart"/>
            <w:r w:rsidRPr="00661D9B">
              <w:rPr>
                <w:rFonts w:ascii="Times New Roman" w:hAnsi="Times New Roman"/>
                <w:sz w:val="21"/>
                <w:szCs w:val="21"/>
              </w:rPr>
              <w:t>nadtaśmowym</w:t>
            </w:r>
            <w:proofErr w:type="spellEnd"/>
            <w:r w:rsidRPr="00661D9B">
              <w:rPr>
                <w:rFonts w:ascii="Times New Roman" w:hAnsi="Times New Roman"/>
                <w:sz w:val="21"/>
                <w:szCs w:val="21"/>
              </w:rPr>
              <w:t xml:space="preserve"> z napędem hydraulicznym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D878C5" w:rsidRPr="0089568D" w:rsidTr="001E3C4B">
        <w:trPr>
          <w:trHeight w:val="294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34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Zabezpieczenie przed uruchomieniem przez osoby postronne, nieupoważnione do obsługi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61D9B" w:rsidRDefault="00661D9B" w:rsidP="001E3C4B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61D9B" w:rsidRPr="00C146AB" w:rsidRDefault="00661D9B" w:rsidP="00990B9B">
      <w:pPr>
        <w:pStyle w:val="Default"/>
        <w:ind w:left="284" w:hanging="284"/>
        <w:jc w:val="both"/>
        <w:rPr>
          <w:b/>
          <w:i/>
          <w:color w:val="000000" w:themeColor="text1"/>
        </w:rPr>
      </w:pPr>
      <w:r w:rsidRPr="00C146AB">
        <w:rPr>
          <w:b/>
          <w:i/>
          <w:color w:val="000000" w:themeColor="text1"/>
          <w:vertAlign w:val="superscript"/>
        </w:rPr>
        <w:t>1)</w:t>
      </w:r>
      <w:r w:rsidRPr="00C146AB">
        <w:rPr>
          <w:b/>
          <w:i/>
          <w:color w:val="000000" w:themeColor="text1"/>
          <w:vertAlign w:val="superscript"/>
        </w:rPr>
        <w:tab/>
      </w:r>
      <w:r w:rsidRPr="00C146AB">
        <w:rPr>
          <w:b/>
          <w:i/>
          <w:color w:val="000000" w:themeColor="text1"/>
        </w:rPr>
        <w:t>Wykonawca wypełnia wszystkie wolne pola tabeli określające wielkość  parametrów    technicznych oferowanej maszyny</w:t>
      </w:r>
    </w:p>
    <w:p w:rsidR="00661D9B" w:rsidRPr="00C146AB" w:rsidRDefault="00661D9B" w:rsidP="00990B9B">
      <w:pPr>
        <w:pStyle w:val="Default"/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146AB">
        <w:rPr>
          <w:b/>
          <w:i/>
          <w:color w:val="000000" w:themeColor="text1"/>
        </w:rPr>
        <w:t>*</w:t>
      </w:r>
      <w:r w:rsidRPr="00C146AB">
        <w:rPr>
          <w:b/>
          <w:i/>
          <w:color w:val="000000" w:themeColor="text1"/>
          <w:vertAlign w:val="superscript"/>
        </w:rPr>
        <w:t>)</w:t>
      </w:r>
      <w:r w:rsidRPr="00C146AB">
        <w:rPr>
          <w:b/>
          <w:i/>
          <w:color w:val="000000" w:themeColor="text1"/>
        </w:rPr>
        <w:t xml:space="preserve"> </w:t>
      </w:r>
      <w:r w:rsidRPr="00C146AB">
        <w:rPr>
          <w:b/>
          <w:i/>
          <w:color w:val="000000" w:themeColor="text1"/>
        </w:rPr>
        <w:tab/>
        <w:t>niewłaściwe skreślić</w:t>
      </w:r>
    </w:p>
    <w:p w:rsidR="00661D9B" w:rsidRDefault="00661D9B" w:rsidP="00D878C5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8071D" w:rsidRDefault="0078071D" w:rsidP="0078071D">
      <w:pPr>
        <w:snapToGrid w:val="0"/>
        <w:spacing w:line="276" w:lineRule="auto"/>
        <w:jc w:val="both"/>
        <w:rPr>
          <w:sz w:val="22"/>
          <w:szCs w:val="22"/>
        </w:rPr>
      </w:pPr>
    </w:p>
    <w:p w:rsidR="0078071D" w:rsidRDefault="0078071D" w:rsidP="0078071D">
      <w:pPr>
        <w:snapToGrid w:val="0"/>
        <w:spacing w:line="276" w:lineRule="auto"/>
        <w:jc w:val="both"/>
        <w:rPr>
          <w:sz w:val="22"/>
          <w:szCs w:val="22"/>
        </w:rPr>
      </w:pPr>
    </w:p>
    <w:p w:rsidR="0078071D" w:rsidRPr="00083033" w:rsidRDefault="0078071D" w:rsidP="0078071D">
      <w:pPr>
        <w:snapToGri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3033">
        <w:rPr>
          <w:rFonts w:ascii="Times New Roman" w:hAnsi="Times New Roman" w:cs="Times New Roman"/>
          <w:sz w:val="24"/>
          <w:szCs w:val="24"/>
        </w:rPr>
        <w:t>Data, miejscowość oraz podpis(-y):</w:t>
      </w:r>
    </w:p>
    <w:p w:rsidR="0078071D" w:rsidRDefault="0078071D" w:rsidP="00D878C5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7807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ED2" w:rsidRDefault="00CA6ED2" w:rsidP="00462B3E">
      <w:r>
        <w:separator/>
      </w:r>
    </w:p>
  </w:endnote>
  <w:endnote w:type="continuationSeparator" w:id="0">
    <w:p w:rsidR="00CA6ED2" w:rsidRDefault="00CA6ED2" w:rsidP="00462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ED2" w:rsidRDefault="00CA6ED2" w:rsidP="00462B3E">
      <w:r>
        <w:separator/>
      </w:r>
    </w:p>
  </w:footnote>
  <w:footnote w:type="continuationSeparator" w:id="0">
    <w:p w:rsidR="00CA6ED2" w:rsidRDefault="00CA6ED2" w:rsidP="00462B3E">
      <w:r>
        <w:continuationSeparator/>
      </w:r>
    </w:p>
  </w:footnote>
  <w:footnote w:id="1">
    <w:p w:rsidR="00462B3E" w:rsidRDefault="00462B3E" w:rsidP="00462B3E">
      <w:pPr>
        <w:pStyle w:val="Tekstprzypisudolnego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 w:rsidRPr="00A84F9C">
        <w:rPr>
          <w:sz w:val="18"/>
          <w:szCs w:val="18"/>
        </w:rPr>
        <w:t>W przypadku oferty wspólnej wymienić wszystkich Wykonawców tworzących konsorcjum, ofertę podpisuje pełnomocnik Wykonawców, lub każdy z Wy</w:t>
      </w:r>
      <w:r>
        <w:rPr>
          <w:sz w:val="18"/>
          <w:szCs w:val="18"/>
        </w:rPr>
        <w:t>konawców tworzących konsorcjum.</w:t>
      </w:r>
    </w:p>
    <w:p w:rsidR="004B5A76" w:rsidRPr="004B5A76" w:rsidRDefault="004B5A76" w:rsidP="00462B3E">
      <w:pPr>
        <w:pStyle w:val="Tekstprzypisudolnego"/>
        <w:jc w:val="both"/>
        <w:rPr>
          <w:sz w:val="18"/>
          <w:szCs w:val="18"/>
        </w:rPr>
      </w:pPr>
      <w:r w:rsidRPr="004B5A76">
        <w:rPr>
          <w:sz w:val="18"/>
          <w:szCs w:val="18"/>
          <w:vertAlign w:val="superscript"/>
        </w:rPr>
        <w:t xml:space="preserve">2 </w:t>
      </w:r>
      <w:r>
        <w:rPr>
          <w:sz w:val="18"/>
          <w:szCs w:val="18"/>
        </w:rPr>
        <w:t>wypełnić część/ części w zakresie której składana jest oferta</w:t>
      </w:r>
    </w:p>
  </w:footnote>
  <w:footnote w:id="2">
    <w:p w:rsidR="00462B3E" w:rsidRDefault="00462B3E" w:rsidP="00462B3E">
      <w:pPr>
        <w:pStyle w:val="Tekstprzypisudolnego"/>
        <w:jc w:val="both"/>
      </w:pPr>
      <w:r w:rsidRPr="00A84F9C">
        <w:rPr>
          <w:rStyle w:val="Odwoanieprzypisudolnego"/>
          <w:sz w:val="18"/>
          <w:szCs w:val="18"/>
        </w:rPr>
        <w:footnoteRef/>
      </w:r>
      <w:r w:rsidRPr="00A84F9C">
        <w:rPr>
          <w:sz w:val="18"/>
          <w:szCs w:val="18"/>
        </w:rPr>
        <w:t xml:space="preserve"> Właściwe zakreślić krzyżykiem.</w:t>
      </w:r>
    </w:p>
  </w:footnote>
  <w:footnote w:id="3">
    <w:p w:rsidR="00462B3E" w:rsidRPr="00D6057D" w:rsidRDefault="00462B3E" w:rsidP="00462B3E">
      <w:pPr>
        <w:pStyle w:val="Tekstprzypisudolnego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D6057D">
        <w:rPr>
          <w:sz w:val="18"/>
          <w:szCs w:val="18"/>
        </w:rPr>
        <w:t>Nazwę podwykonawcy</w:t>
      </w:r>
      <w:r>
        <w:t xml:space="preserve"> </w:t>
      </w:r>
      <w:r w:rsidRPr="00D6057D">
        <w:rPr>
          <w:sz w:val="18"/>
          <w:szCs w:val="18"/>
        </w:rPr>
        <w:t>należy wskazać jeżeli jest wiadoma w chwili składania oferty. Zakres zamówienia oraz wartość lub procentowy udział w realizacji zamówienia należy wskazać w każdym przypadku zamiaru powierzenia realizacji części przedmiotu zamówienia podwykonawcy.</w:t>
      </w:r>
    </w:p>
  </w:footnote>
  <w:footnote w:id="4">
    <w:p w:rsidR="00462B3E" w:rsidRPr="00A44280" w:rsidRDefault="00462B3E" w:rsidP="00462B3E">
      <w:pPr>
        <w:pStyle w:val="Tekstprzypisudolnego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A44280"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1).</w:t>
      </w:r>
    </w:p>
  </w:footnote>
  <w:footnote w:id="5">
    <w:p w:rsidR="00462B3E" w:rsidRPr="00A44280" w:rsidRDefault="00462B3E" w:rsidP="00462B3E">
      <w:pPr>
        <w:pStyle w:val="Tekstprzypisudolnego"/>
        <w:jc w:val="both"/>
        <w:rPr>
          <w:sz w:val="18"/>
          <w:szCs w:val="18"/>
        </w:rPr>
      </w:pPr>
      <w:r w:rsidRPr="00A44280">
        <w:rPr>
          <w:rStyle w:val="Odwoanieprzypisudolnego"/>
          <w:sz w:val="18"/>
          <w:szCs w:val="18"/>
        </w:rPr>
        <w:footnoteRef/>
      </w:r>
      <w:r w:rsidRPr="00A44280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</w:t>
      </w:r>
      <w:r w:rsidRPr="00B46182">
        <w:t xml:space="preserve"> treści oświadczenia </w:t>
      </w:r>
      <w:r w:rsidRPr="00A44280">
        <w:rPr>
          <w:sz w:val="18"/>
          <w:szCs w:val="18"/>
        </w:rPr>
        <w:t>wykonawca nie składa (Zamawiający zaleca w takiej sytuacji usunięcie treści oświadczenia np. przez jego wykreślenie).</w:t>
      </w:r>
    </w:p>
  </w:footnote>
  <w:footnote w:id="6">
    <w:p w:rsidR="008C4A72" w:rsidRDefault="008C4A72" w:rsidP="008C4A72">
      <w:pPr>
        <w:pStyle w:val="Tekstprzypisudolnego"/>
      </w:pPr>
      <w:r w:rsidRPr="00A44280">
        <w:rPr>
          <w:rStyle w:val="Odwoanieprzypisudolnego"/>
          <w:color w:val="FFFFFF" w:themeColor="background1"/>
          <w:sz w:val="18"/>
          <w:szCs w:val="18"/>
        </w:rPr>
        <w:footnoteRef/>
      </w:r>
      <w:r w:rsidRPr="00A44280">
        <w:rPr>
          <w:sz w:val="18"/>
          <w:szCs w:val="18"/>
        </w:rPr>
        <w:t>* W rozumieniu ustawy z dnia 6 marca 2018 r. Prawo przedsiębiorców  ( (</w:t>
      </w:r>
      <w:proofErr w:type="spellStart"/>
      <w:r w:rsidRPr="00A44280">
        <w:rPr>
          <w:sz w:val="18"/>
          <w:szCs w:val="18"/>
        </w:rPr>
        <w:t>t.j</w:t>
      </w:r>
      <w:proofErr w:type="spellEnd"/>
      <w:r w:rsidRPr="00A44280">
        <w:rPr>
          <w:sz w:val="18"/>
          <w:szCs w:val="18"/>
        </w:rPr>
        <w:t xml:space="preserve">. Dz. U. 2019 poz. 1292 z </w:t>
      </w:r>
      <w:proofErr w:type="spellStart"/>
      <w:r w:rsidRPr="00A44280">
        <w:rPr>
          <w:sz w:val="18"/>
          <w:szCs w:val="18"/>
        </w:rPr>
        <w:t>późn</w:t>
      </w:r>
      <w:proofErr w:type="spellEnd"/>
      <w:r w:rsidRPr="00A44280">
        <w:rPr>
          <w:sz w:val="18"/>
          <w:szCs w:val="18"/>
        </w:rPr>
        <w:t>. zm.)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34545"/>
    <w:multiLevelType w:val="hybridMultilevel"/>
    <w:tmpl w:val="D5547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F0041"/>
    <w:multiLevelType w:val="hybridMultilevel"/>
    <w:tmpl w:val="D8BC5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A6118"/>
    <w:multiLevelType w:val="hybridMultilevel"/>
    <w:tmpl w:val="61B606D6"/>
    <w:lvl w:ilvl="0" w:tplc="93AA4DB8">
      <w:start w:val="1"/>
      <w:numFmt w:val="bullet"/>
      <w:lvlText w:val="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D4C21AF"/>
    <w:multiLevelType w:val="hybridMultilevel"/>
    <w:tmpl w:val="EA9056B6"/>
    <w:lvl w:ilvl="0" w:tplc="93AA4DB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B762D7"/>
    <w:multiLevelType w:val="hybridMultilevel"/>
    <w:tmpl w:val="2AF0C21A"/>
    <w:lvl w:ilvl="0" w:tplc="D6C02AAC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3"/>
        <w:szCs w:val="23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126685"/>
    <w:multiLevelType w:val="hybridMultilevel"/>
    <w:tmpl w:val="F942E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E628A1"/>
    <w:multiLevelType w:val="hybridMultilevel"/>
    <w:tmpl w:val="B0460AEC"/>
    <w:lvl w:ilvl="0" w:tplc="16EEE8BE">
      <w:start w:val="2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515591"/>
    <w:multiLevelType w:val="hybridMultilevel"/>
    <w:tmpl w:val="05666A06"/>
    <w:lvl w:ilvl="0" w:tplc="C060A0EC">
      <w:start w:val="2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F12E2A"/>
    <w:multiLevelType w:val="hybridMultilevel"/>
    <w:tmpl w:val="05666A06"/>
    <w:lvl w:ilvl="0" w:tplc="C060A0EC">
      <w:start w:val="2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D9638F"/>
    <w:multiLevelType w:val="multilevel"/>
    <w:tmpl w:val="3C641D76"/>
    <w:lvl w:ilvl="0">
      <w:start w:val="1"/>
      <w:numFmt w:val="decimal"/>
      <w:lvlText w:val="%1."/>
      <w:lvlJc w:val="left"/>
      <w:pPr>
        <w:ind w:left="786" w:firstLine="425"/>
      </w:pPr>
      <w:rPr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u w:val="none"/>
      </w:rPr>
    </w:lvl>
  </w:abstractNum>
  <w:abstractNum w:abstractNumId="10" w15:restartNumberingAfterBreak="0">
    <w:nsid w:val="414D68B4"/>
    <w:multiLevelType w:val="hybridMultilevel"/>
    <w:tmpl w:val="60AAC07C"/>
    <w:lvl w:ilvl="0" w:tplc="FD3EE28C">
      <w:start w:val="1"/>
      <w:numFmt w:val="decimal"/>
      <w:lvlText w:val="%1)"/>
      <w:lvlJc w:val="left"/>
      <w:pPr>
        <w:ind w:left="1080" w:hanging="360"/>
      </w:pPr>
      <w:rPr>
        <w:rFonts w:hint="default"/>
        <w:sz w:val="16"/>
        <w:szCs w:val="16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884ACD"/>
    <w:multiLevelType w:val="hybridMultilevel"/>
    <w:tmpl w:val="068C6C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A37077"/>
    <w:multiLevelType w:val="hybridMultilevel"/>
    <w:tmpl w:val="612EB0A4"/>
    <w:lvl w:ilvl="0" w:tplc="0415000F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B67F02"/>
    <w:multiLevelType w:val="multilevel"/>
    <w:tmpl w:val="72FC8E76"/>
    <w:lvl w:ilvl="0">
      <w:start w:val="1"/>
      <w:numFmt w:val="decimal"/>
      <w:lvlText w:val="%1."/>
      <w:lvlJc w:val="left"/>
      <w:pPr>
        <w:ind w:left="786" w:firstLine="425"/>
      </w:pPr>
      <w:rPr>
        <w:rFonts w:hint="default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u w:val="none"/>
      </w:rPr>
    </w:lvl>
  </w:abstractNum>
  <w:abstractNum w:abstractNumId="14" w15:restartNumberingAfterBreak="0">
    <w:nsid w:val="52A65F34"/>
    <w:multiLevelType w:val="multilevel"/>
    <w:tmpl w:val="838ACF5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1">
      <w:start w:val="2"/>
      <w:numFmt w:val="decimal"/>
      <w:lvlText w:val="%2."/>
      <w:lvlJc w:val="left"/>
      <w:pPr>
        <w:ind w:left="792" w:hanging="432"/>
      </w:pPr>
      <w:rPr>
        <w:rFonts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37D2D82"/>
    <w:multiLevelType w:val="hybridMultilevel"/>
    <w:tmpl w:val="38D81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FE80193C">
      <w:start w:val="1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9F5C6B"/>
    <w:multiLevelType w:val="hybridMultilevel"/>
    <w:tmpl w:val="FB7689C4"/>
    <w:lvl w:ilvl="0" w:tplc="0F4297E0">
      <w:start w:val="2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 w15:restartNumberingAfterBreak="0">
    <w:nsid w:val="5BE703F8"/>
    <w:multiLevelType w:val="hybridMultilevel"/>
    <w:tmpl w:val="3AD217D0"/>
    <w:lvl w:ilvl="0" w:tplc="93688DF4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8" w15:restartNumberingAfterBreak="0">
    <w:nsid w:val="66301935"/>
    <w:multiLevelType w:val="hybridMultilevel"/>
    <w:tmpl w:val="B29A4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DF59E1"/>
    <w:multiLevelType w:val="hybridMultilevel"/>
    <w:tmpl w:val="EE96B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922342"/>
    <w:multiLevelType w:val="hybridMultilevel"/>
    <w:tmpl w:val="AA528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A50E72"/>
    <w:multiLevelType w:val="hybridMultilevel"/>
    <w:tmpl w:val="95E63BE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F542D67"/>
    <w:multiLevelType w:val="multilevel"/>
    <w:tmpl w:val="4C2C9F52"/>
    <w:lvl w:ilvl="0">
      <w:start w:val="1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73CC1D97"/>
    <w:multiLevelType w:val="hybridMultilevel"/>
    <w:tmpl w:val="5E72BC3A"/>
    <w:lvl w:ilvl="0" w:tplc="65ACEDC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5603A40"/>
    <w:multiLevelType w:val="hybridMultilevel"/>
    <w:tmpl w:val="EA0EDF82"/>
    <w:lvl w:ilvl="0" w:tplc="93AA4DB8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8B6C53"/>
    <w:multiLevelType w:val="hybridMultilevel"/>
    <w:tmpl w:val="CF36C3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25B3B"/>
    <w:multiLevelType w:val="hybridMultilevel"/>
    <w:tmpl w:val="D5547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6"/>
  </w:num>
  <w:num w:numId="4">
    <w:abstractNumId w:val="9"/>
  </w:num>
  <w:num w:numId="5">
    <w:abstractNumId w:val="14"/>
  </w:num>
  <w:num w:numId="6">
    <w:abstractNumId w:val="22"/>
  </w:num>
  <w:num w:numId="7">
    <w:abstractNumId w:val="8"/>
  </w:num>
  <w:num w:numId="8">
    <w:abstractNumId w:val="2"/>
  </w:num>
  <w:num w:numId="9">
    <w:abstractNumId w:val="3"/>
  </w:num>
  <w:num w:numId="10">
    <w:abstractNumId w:val="24"/>
  </w:num>
  <w:num w:numId="11">
    <w:abstractNumId w:val="25"/>
  </w:num>
  <w:num w:numId="12">
    <w:abstractNumId w:val="13"/>
  </w:num>
  <w:num w:numId="13">
    <w:abstractNumId w:val="7"/>
  </w:num>
  <w:num w:numId="14">
    <w:abstractNumId w:val="4"/>
  </w:num>
  <w:num w:numId="15">
    <w:abstractNumId w:val="11"/>
  </w:num>
  <w:num w:numId="16">
    <w:abstractNumId w:val="26"/>
  </w:num>
  <w:num w:numId="17">
    <w:abstractNumId w:val="18"/>
  </w:num>
  <w:num w:numId="18">
    <w:abstractNumId w:val="1"/>
  </w:num>
  <w:num w:numId="19">
    <w:abstractNumId w:val="20"/>
  </w:num>
  <w:num w:numId="20">
    <w:abstractNumId w:val="0"/>
  </w:num>
  <w:num w:numId="21">
    <w:abstractNumId w:val="15"/>
  </w:num>
  <w:num w:numId="22">
    <w:abstractNumId w:val="12"/>
  </w:num>
  <w:num w:numId="23">
    <w:abstractNumId w:val="19"/>
  </w:num>
  <w:num w:numId="24">
    <w:abstractNumId w:val="21"/>
  </w:num>
  <w:num w:numId="25">
    <w:abstractNumId w:val="5"/>
  </w:num>
  <w:num w:numId="26">
    <w:abstractNumId w:val="17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49C"/>
    <w:rsid w:val="00011F9D"/>
    <w:rsid w:val="000439F3"/>
    <w:rsid w:val="00083033"/>
    <w:rsid w:val="000C64CB"/>
    <w:rsid w:val="000D4957"/>
    <w:rsid w:val="00107C8A"/>
    <w:rsid w:val="00114750"/>
    <w:rsid w:val="00180F4D"/>
    <w:rsid w:val="001D283E"/>
    <w:rsid w:val="001E3C4B"/>
    <w:rsid w:val="00204698"/>
    <w:rsid w:val="00233DB7"/>
    <w:rsid w:val="00261C03"/>
    <w:rsid w:val="002B6615"/>
    <w:rsid w:val="00311573"/>
    <w:rsid w:val="00313761"/>
    <w:rsid w:val="0035399B"/>
    <w:rsid w:val="00370777"/>
    <w:rsid w:val="00380134"/>
    <w:rsid w:val="00427CF8"/>
    <w:rsid w:val="00456A9C"/>
    <w:rsid w:val="0046006B"/>
    <w:rsid w:val="00462B3E"/>
    <w:rsid w:val="0049121B"/>
    <w:rsid w:val="004B5A76"/>
    <w:rsid w:val="00525601"/>
    <w:rsid w:val="00566613"/>
    <w:rsid w:val="00631901"/>
    <w:rsid w:val="0066047F"/>
    <w:rsid w:val="00661D9B"/>
    <w:rsid w:val="006855B2"/>
    <w:rsid w:val="006A33DB"/>
    <w:rsid w:val="006B7173"/>
    <w:rsid w:val="006F4303"/>
    <w:rsid w:val="00723E59"/>
    <w:rsid w:val="00724FFF"/>
    <w:rsid w:val="0078071D"/>
    <w:rsid w:val="00787729"/>
    <w:rsid w:val="007A549C"/>
    <w:rsid w:val="0086151D"/>
    <w:rsid w:val="008B56B9"/>
    <w:rsid w:val="008C4A72"/>
    <w:rsid w:val="00944627"/>
    <w:rsid w:val="00990B9B"/>
    <w:rsid w:val="009B7B51"/>
    <w:rsid w:val="00A00167"/>
    <w:rsid w:val="00A44280"/>
    <w:rsid w:val="00A62137"/>
    <w:rsid w:val="00AD676C"/>
    <w:rsid w:val="00B30886"/>
    <w:rsid w:val="00B3256B"/>
    <w:rsid w:val="00BA105E"/>
    <w:rsid w:val="00BA6FB7"/>
    <w:rsid w:val="00BE13ED"/>
    <w:rsid w:val="00C146AB"/>
    <w:rsid w:val="00C53B76"/>
    <w:rsid w:val="00C73309"/>
    <w:rsid w:val="00CA6ED2"/>
    <w:rsid w:val="00CC2A06"/>
    <w:rsid w:val="00D31572"/>
    <w:rsid w:val="00D401AE"/>
    <w:rsid w:val="00D878C5"/>
    <w:rsid w:val="00E15565"/>
    <w:rsid w:val="00EB2477"/>
    <w:rsid w:val="00EF05A9"/>
    <w:rsid w:val="00EF11F7"/>
    <w:rsid w:val="00F06A35"/>
    <w:rsid w:val="00F62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E6EDE8-39A2-4C4A-8A87-1BB653958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56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525601"/>
  </w:style>
  <w:style w:type="paragraph" w:styleId="Tekstprzypisudolnego">
    <w:name w:val="footnote text"/>
    <w:basedOn w:val="Normalny"/>
    <w:link w:val="TekstprzypisudolnegoZnak"/>
    <w:unhideWhenUsed/>
    <w:rsid w:val="00525601"/>
    <w:pPr>
      <w:widowControl/>
      <w:autoSpaceDE/>
      <w:autoSpaceDN/>
      <w:adjustRightInd/>
    </w:pPr>
    <w:rPr>
      <w:rFonts w:ascii="Calibri" w:eastAsia="Calibri" w:hAnsi="Calibri" w:cs="Times New Roman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525601"/>
    <w:rPr>
      <w:rFonts w:ascii="Calibri" w:eastAsia="Calibri" w:hAnsi="Calibri" w:cs="Times New Roman"/>
      <w:sz w:val="20"/>
      <w:szCs w:val="20"/>
    </w:rPr>
  </w:style>
  <w:style w:type="character" w:customStyle="1" w:styleId="DeltaViewInsertion">
    <w:name w:val="DeltaView Insertion"/>
    <w:rsid w:val="00525601"/>
    <w:rPr>
      <w:b/>
      <w:bCs w:val="0"/>
      <w:i/>
      <w:iCs w:val="0"/>
      <w:spacing w:val="0"/>
    </w:rPr>
  </w:style>
  <w:style w:type="paragraph" w:customStyle="1" w:styleId="Default">
    <w:name w:val="Default"/>
    <w:rsid w:val="0052560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Odwoanieprzypisudolnego">
    <w:name w:val="footnote reference"/>
    <w:uiPriority w:val="99"/>
    <w:rsid w:val="00462B3E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462B3E"/>
    <w:pPr>
      <w:widowControl/>
      <w:autoSpaceDE/>
      <w:autoSpaceDN/>
      <w:adjustRightInd/>
      <w:ind w:left="708"/>
    </w:pPr>
    <w:rPr>
      <w:rFonts w:ascii="Times New Roman" w:hAnsi="Times New Roman" w:cs="Times New Roman"/>
    </w:rPr>
  </w:style>
  <w:style w:type="table" w:styleId="Tabela-Siatka">
    <w:name w:val="Table Grid"/>
    <w:basedOn w:val="Standardowy"/>
    <w:uiPriority w:val="59"/>
    <w:rsid w:val="00462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next w:val="Tabela-Siatka"/>
    <w:uiPriority w:val="39"/>
    <w:rsid w:val="00462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qFormat/>
    <w:rsid w:val="00D878C5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4D4AC-DC8E-4FF5-BE3A-9CC19EE93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2276</Words>
  <Characters>13657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Gorecka</dc:creator>
  <cp:keywords/>
  <dc:description/>
  <cp:lastModifiedBy>Ewa Gorecka</cp:lastModifiedBy>
  <cp:revision>2</cp:revision>
  <dcterms:created xsi:type="dcterms:W3CDTF">2021-04-20T09:22:00Z</dcterms:created>
  <dcterms:modified xsi:type="dcterms:W3CDTF">2021-04-20T09:22:00Z</dcterms:modified>
</cp:coreProperties>
</file>