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8A999FA" w14:textId="2AE61B0F" w:rsidR="00063964" w:rsidRPr="00212BFE" w:rsidRDefault="00B97D3E" w:rsidP="000832AE">
      <w:pPr>
        <w:tabs>
          <w:tab w:val="left" w:pos="426"/>
          <w:tab w:val="left" w:pos="5175"/>
        </w:tabs>
        <w:spacing w:line="276" w:lineRule="auto"/>
        <w:jc w:val="center"/>
        <w:rPr>
          <w:b/>
          <w:sz w:val="28"/>
          <w:szCs w:val="28"/>
        </w:rPr>
      </w:pPr>
      <w:r w:rsidRPr="00212BFE">
        <w:rPr>
          <w:b/>
          <w:sz w:val="28"/>
          <w:szCs w:val="28"/>
        </w:rPr>
        <w:t xml:space="preserve"> </w:t>
      </w:r>
    </w:p>
    <w:p w14:paraId="7D84FDB5" w14:textId="77777777" w:rsidR="008C4168" w:rsidRPr="00212BFE" w:rsidRDefault="008C4168" w:rsidP="00B64AA9">
      <w:pPr>
        <w:tabs>
          <w:tab w:val="left" w:pos="5175"/>
        </w:tabs>
        <w:spacing w:line="276" w:lineRule="auto"/>
        <w:jc w:val="center"/>
        <w:rPr>
          <w:b/>
          <w:sz w:val="28"/>
          <w:szCs w:val="28"/>
        </w:rPr>
      </w:pPr>
    </w:p>
    <w:p w14:paraId="72060C8D" w14:textId="77777777" w:rsidR="008C4168" w:rsidRPr="00212BFE" w:rsidRDefault="008C4168" w:rsidP="00B64AA9">
      <w:pPr>
        <w:tabs>
          <w:tab w:val="left" w:pos="5175"/>
        </w:tabs>
        <w:spacing w:line="276" w:lineRule="auto"/>
        <w:jc w:val="center"/>
        <w:rPr>
          <w:b/>
          <w:sz w:val="28"/>
          <w:szCs w:val="28"/>
        </w:rPr>
      </w:pPr>
    </w:p>
    <w:p w14:paraId="6D1C6A8A" w14:textId="77777777" w:rsidR="0049440B" w:rsidRPr="00212BFE" w:rsidRDefault="00B30D17" w:rsidP="00B64AA9">
      <w:pPr>
        <w:tabs>
          <w:tab w:val="left" w:pos="5175"/>
        </w:tabs>
        <w:spacing w:line="276" w:lineRule="auto"/>
        <w:jc w:val="center"/>
        <w:rPr>
          <w:b/>
          <w:sz w:val="28"/>
          <w:szCs w:val="28"/>
        </w:rPr>
      </w:pPr>
      <w:r w:rsidRPr="00212BFE">
        <w:rPr>
          <w:b/>
          <w:sz w:val="28"/>
          <w:szCs w:val="28"/>
        </w:rPr>
        <w:t>Specyfikacja Warunków Zamówienia (dalej S</w:t>
      </w:r>
      <w:r w:rsidR="0049440B" w:rsidRPr="00212BFE">
        <w:rPr>
          <w:b/>
          <w:sz w:val="28"/>
          <w:szCs w:val="28"/>
        </w:rPr>
        <w:t>WZ)</w:t>
      </w:r>
    </w:p>
    <w:p w14:paraId="763030EE" w14:textId="77777777" w:rsidR="0049440B" w:rsidRPr="00212BFE" w:rsidRDefault="0049440B" w:rsidP="00B64AA9">
      <w:pPr>
        <w:tabs>
          <w:tab w:val="left" w:pos="5175"/>
        </w:tabs>
        <w:spacing w:line="276" w:lineRule="auto"/>
        <w:jc w:val="center"/>
        <w:rPr>
          <w:b/>
          <w:sz w:val="28"/>
          <w:szCs w:val="28"/>
        </w:rPr>
      </w:pPr>
      <w:r w:rsidRPr="00212BFE">
        <w:rPr>
          <w:b/>
          <w:sz w:val="28"/>
          <w:szCs w:val="28"/>
        </w:rPr>
        <w:t>dla postępowania o udziel</w:t>
      </w:r>
      <w:r w:rsidR="000A41E3" w:rsidRPr="00212BFE">
        <w:rPr>
          <w:b/>
          <w:sz w:val="28"/>
          <w:szCs w:val="28"/>
        </w:rPr>
        <w:t>enie zamówienia publicznego o nazwie:</w:t>
      </w:r>
    </w:p>
    <w:p w14:paraId="31D223F5" w14:textId="77777777" w:rsidR="00537395" w:rsidRPr="00212BFE" w:rsidRDefault="00537395" w:rsidP="00537395">
      <w:pPr>
        <w:spacing w:line="276" w:lineRule="auto"/>
        <w:jc w:val="center"/>
        <w:rPr>
          <w:b/>
          <w:sz w:val="28"/>
          <w:szCs w:val="28"/>
        </w:rPr>
      </w:pPr>
    </w:p>
    <w:p w14:paraId="65BA2D77" w14:textId="1F44358A" w:rsidR="0049440B" w:rsidRPr="00212BFE" w:rsidRDefault="009D227E" w:rsidP="00537395">
      <w:pPr>
        <w:spacing w:line="276" w:lineRule="auto"/>
        <w:jc w:val="center"/>
        <w:rPr>
          <w:b/>
          <w:sz w:val="28"/>
          <w:szCs w:val="28"/>
        </w:rPr>
      </w:pPr>
      <w:r w:rsidRPr="00212BFE">
        <w:rPr>
          <w:b/>
          <w:sz w:val="28"/>
          <w:szCs w:val="28"/>
        </w:rPr>
        <w:t>„</w:t>
      </w:r>
      <w:r w:rsidR="003B59CD">
        <w:rPr>
          <w:b/>
          <w:sz w:val="28"/>
          <w:szCs w:val="28"/>
        </w:rPr>
        <w:t xml:space="preserve">Odbiór oraz przetworzenie </w:t>
      </w:r>
      <w:r w:rsidRPr="00212BFE">
        <w:rPr>
          <w:b/>
          <w:sz w:val="28"/>
          <w:szCs w:val="28"/>
        </w:rPr>
        <w:t xml:space="preserve">odpadów </w:t>
      </w:r>
      <w:r w:rsidR="003B59CD">
        <w:rPr>
          <w:b/>
          <w:sz w:val="28"/>
          <w:szCs w:val="28"/>
        </w:rPr>
        <w:t xml:space="preserve">o kodzie 19 12 12 – inne odpady (w tym zmieszane substancje i przedmioty) z mechanicznej obróbki odpadów inne niż wymienione w 19 12 11 pochodzących </w:t>
      </w:r>
      <w:r w:rsidR="003B59CD">
        <w:rPr>
          <w:b/>
          <w:sz w:val="28"/>
          <w:szCs w:val="28"/>
        </w:rPr>
        <w:br/>
        <w:t>z ZUOK „Stary Las” Sp. z o.o.</w:t>
      </w:r>
      <w:r w:rsidR="00537395" w:rsidRPr="00212BFE">
        <w:rPr>
          <w:b/>
          <w:sz w:val="28"/>
          <w:szCs w:val="28"/>
        </w:rPr>
        <w:t>”</w:t>
      </w:r>
    </w:p>
    <w:p w14:paraId="326F28AA" w14:textId="77777777" w:rsidR="00537395" w:rsidRPr="00212BFE" w:rsidRDefault="00537395" w:rsidP="009B4EFE">
      <w:pPr>
        <w:spacing w:line="276" w:lineRule="auto"/>
        <w:jc w:val="center"/>
        <w:rPr>
          <w:rFonts w:eastAsia="Calibri"/>
          <w:bCs/>
          <w:sz w:val="22"/>
          <w:szCs w:val="22"/>
          <w:lang w:eastAsia="en-US"/>
        </w:rPr>
      </w:pPr>
    </w:p>
    <w:p w14:paraId="6D77D3F4" w14:textId="77777777" w:rsidR="000A41E3" w:rsidRPr="00212BFE" w:rsidRDefault="000A41E3" w:rsidP="00B64AA9">
      <w:pPr>
        <w:tabs>
          <w:tab w:val="left" w:pos="5175"/>
        </w:tabs>
        <w:spacing w:line="276" w:lineRule="auto"/>
        <w:jc w:val="both"/>
        <w:rPr>
          <w:sz w:val="22"/>
          <w:szCs w:val="22"/>
        </w:rPr>
      </w:pPr>
    </w:p>
    <w:p w14:paraId="290B1B72" w14:textId="77777777" w:rsidR="00770C1F" w:rsidRPr="00212BFE" w:rsidRDefault="00770C1F" w:rsidP="00B64AA9">
      <w:pPr>
        <w:tabs>
          <w:tab w:val="left" w:pos="5175"/>
        </w:tabs>
        <w:spacing w:line="276" w:lineRule="auto"/>
        <w:jc w:val="both"/>
        <w:rPr>
          <w:sz w:val="22"/>
          <w:szCs w:val="22"/>
        </w:rPr>
      </w:pPr>
    </w:p>
    <w:p w14:paraId="2A28BC28" w14:textId="6317F245" w:rsidR="000A41E3" w:rsidRPr="00212BFE" w:rsidRDefault="00560878" w:rsidP="00B64AA9">
      <w:pPr>
        <w:tabs>
          <w:tab w:val="left" w:pos="5175"/>
        </w:tabs>
        <w:spacing w:line="276" w:lineRule="auto"/>
        <w:jc w:val="both"/>
        <w:rPr>
          <w:sz w:val="22"/>
          <w:szCs w:val="22"/>
        </w:rPr>
      </w:pPr>
      <w:r w:rsidRPr="00212BFE">
        <w:rPr>
          <w:sz w:val="22"/>
          <w:szCs w:val="22"/>
        </w:rPr>
        <w:t>Nr referencyjny: ZP-PN</w:t>
      </w:r>
      <w:r w:rsidR="00E00819" w:rsidRPr="00212BFE">
        <w:rPr>
          <w:sz w:val="22"/>
          <w:szCs w:val="22"/>
        </w:rPr>
        <w:t>.</w:t>
      </w:r>
      <w:r w:rsidR="00126AF4">
        <w:rPr>
          <w:sz w:val="22"/>
          <w:szCs w:val="22"/>
        </w:rPr>
        <w:t>1</w:t>
      </w:r>
      <w:r w:rsidR="00E00819" w:rsidRPr="00212BFE">
        <w:rPr>
          <w:sz w:val="22"/>
          <w:szCs w:val="22"/>
        </w:rPr>
        <w:t>0.</w:t>
      </w:r>
      <w:r w:rsidR="00537395" w:rsidRPr="00212BFE">
        <w:rPr>
          <w:sz w:val="22"/>
          <w:szCs w:val="22"/>
        </w:rPr>
        <w:t>2022</w:t>
      </w:r>
    </w:p>
    <w:p w14:paraId="77C718E7" w14:textId="77777777" w:rsidR="000A41E3" w:rsidRPr="00212BFE" w:rsidRDefault="000A41E3" w:rsidP="00B64AA9">
      <w:pPr>
        <w:tabs>
          <w:tab w:val="left" w:pos="5175"/>
        </w:tabs>
        <w:spacing w:line="276" w:lineRule="auto"/>
        <w:jc w:val="both"/>
        <w:rPr>
          <w:sz w:val="22"/>
          <w:szCs w:val="22"/>
        </w:rPr>
      </w:pPr>
    </w:p>
    <w:p w14:paraId="2C1355F9" w14:textId="77777777" w:rsidR="000A41E3" w:rsidRPr="00212BFE" w:rsidRDefault="000A41E3" w:rsidP="00B64AA9">
      <w:pPr>
        <w:tabs>
          <w:tab w:val="left" w:pos="5175"/>
        </w:tabs>
        <w:spacing w:line="276" w:lineRule="auto"/>
        <w:jc w:val="both"/>
        <w:rPr>
          <w:sz w:val="22"/>
          <w:szCs w:val="22"/>
        </w:rPr>
      </w:pPr>
    </w:p>
    <w:p w14:paraId="7CD5F544" w14:textId="77777777" w:rsidR="000A41E3" w:rsidRPr="00212BFE" w:rsidRDefault="000A41E3" w:rsidP="00B64AA9">
      <w:pPr>
        <w:tabs>
          <w:tab w:val="left" w:pos="5175"/>
        </w:tabs>
        <w:spacing w:line="276" w:lineRule="auto"/>
        <w:jc w:val="both"/>
        <w:rPr>
          <w:sz w:val="22"/>
          <w:szCs w:val="22"/>
        </w:rPr>
      </w:pPr>
    </w:p>
    <w:p w14:paraId="372F1A4E" w14:textId="77777777" w:rsidR="000A41E3" w:rsidRPr="00212BFE" w:rsidRDefault="000A41E3" w:rsidP="00B64AA9">
      <w:pPr>
        <w:tabs>
          <w:tab w:val="left" w:pos="5175"/>
        </w:tabs>
        <w:spacing w:line="276" w:lineRule="auto"/>
        <w:jc w:val="both"/>
        <w:rPr>
          <w:sz w:val="22"/>
          <w:szCs w:val="22"/>
        </w:rPr>
      </w:pPr>
    </w:p>
    <w:p w14:paraId="2510EBB1" w14:textId="77777777" w:rsidR="000A41E3" w:rsidRPr="00212BFE" w:rsidRDefault="000A41E3" w:rsidP="00B64AA9">
      <w:pPr>
        <w:tabs>
          <w:tab w:val="left" w:pos="5175"/>
        </w:tabs>
        <w:spacing w:line="276" w:lineRule="auto"/>
        <w:jc w:val="both"/>
        <w:rPr>
          <w:sz w:val="22"/>
          <w:szCs w:val="22"/>
        </w:rPr>
      </w:pPr>
    </w:p>
    <w:p w14:paraId="152EB879" w14:textId="77777777" w:rsidR="000A41E3" w:rsidRPr="00212BFE" w:rsidRDefault="000A41E3" w:rsidP="00B64AA9">
      <w:pPr>
        <w:tabs>
          <w:tab w:val="left" w:pos="5175"/>
        </w:tabs>
        <w:spacing w:line="276" w:lineRule="auto"/>
        <w:jc w:val="both"/>
        <w:rPr>
          <w:sz w:val="22"/>
          <w:szCs w:val="22"/>
        </w:rPr>
      </w:pPr>
    </w:p>
    <w:p w14:paraId="3C67C543" w14:textId="77777777" w:rsidR="000A41E3" w:rsidRPr="00212BFE" w:rsidRDefault="000A41E3" w:rsidP="00B64AA9">
      <w:pPr>
        <w:tabs>
          <w:tab w:val="left" w:pos="5175"/>
        </w:tabs>
        <w:spacing w:line="276" w:lineRule="auto"/>
        <w:jc w:val="both"/>
        <w:rPr>
          <w:sz w:val="22"/>
          <w:szCs w:val="22"/>
        </w:rPr>
      </w:pPr>
    </w:p>
    <w:p w14:paraId="740763DE" w14:textId="77777777" w:rsidR="000A41E3" w:rsidRPr="00212BFE" w:rsidRDefault="000A41E3" w:rsidP="00B64AA9">
      <w:pPr>
        <w:tabs>
          <w:tab w:val="left" w:pos="5175"/>
        </w:tabs>
        <w:spacing w:line="276" w:lineRule="auto"/>
        <w:jc w:val="both"/>
        <w:rPr>
          <w:sz w:val="22"/>
          <w:szCs w:val="22"/>
        </w:rPr>
      </w:pPr>
    </w:p>
    <w:p w14:paraId="5A8F3541" w14:textId="77777777" w:rsidR="000A41E3" w:rsidRPr="00212BFE" w:rsidRDefault="000A41E3" w:rsidP="00B64AA9">
      <w:pPr>
        <w:tabs>
          <w:tab w:val="left" w:pos="5175"/>
        </w:tabs>
        <w:spacing w:line="276" w:lineRule="auto"/>
        <w:jc w:val="both"/>
        <w:rPr>
          <w:sz w:val="22"/>
          <w:szCs w:val="22"/>
        </w:rPr>
      </w:pPr>
    </w:p>
    <w:p w14:paraId="42FAF753" w14:textId="77777777" w:rsidR="000A41E3" w:rsidRPr="00212BFE" w:rsidRDefault="000A41E3" w:rsidP="00B64AA9">
      <w:pPr>
        <w:tabs>
          <w:tab w:val="left" w:pos="5175"/>
        </w:tabs>
        <w:spacing w:line="276" w:lineRule="auto"/>
        <w:jc w:val="both"/>
        <w:rPr>
          <w:sz w:val="22"/>
          <w:szCs w:val="22"/>
        </w:rPr>
      </w:pPr>
    </w:p>
    <w:p w14:paraId="30EEF688" w14:textId="77777777" w:rsidR="000A41E3" w:rsidRPr="00212BFE" w:rsidRDefault="000A41E3" w:rsidP="00B64AA9">
      <w:pPr>
        <w:tabs>
          <w:tab w:val="left" w:pos="5175"/>
        </w:tabs>
        <w:spacing w:line="276" w:lineRule="auto"/>
        <w:jc w:val="both"/>
        <w:rPr>
          <w:sz w:val="22"/>
          <w:szCs w:val="22"/>
        </w:rPr>
      </w:pPr>
    </w:p>
    <w:p w14:paraId="5A748EE7" w14:textId="77777777" w:rsidR="000A41E3" w:rsidRPr="00212BFE" w:rsidRDefault="000A41E3" w:rsidP="00B64AA9">
      <w:pPr>
        <w:tabs>
          <w:tab w:val="left" w:pos="5175"/>
        </w:tabs>
        <w:spacing w:line="276" w:lineRule="auto"/>
        <w:jc w:val="both"/>
        <w:rPr>
          <w:sz w:val="22"/>
          <w:szCs w:val="22"/>
        </w:rPr>
      </w:pPr>
    </w:p>
    <w:p w14:paraId="449B2968" w14:textId="77777777" w:rsidR="000A41E3" w:rsidRPr="00212BFE" w:rsidRDefault="000A41E3" w:rsidP="00B64AA9">
      <w:pPr>
        <w:tabs>
          <w:tab w:val="left" w:pos="5175"/>
        </w:tabs>
        <w:spacing w:line="276" w:lineRule="auto"/>
        <w:jc w:val="both"/>
        <w:rPr>
          <w:sz w:val="22"/>
          <w:szCs w:val="22"/>
        </w:rPr>
      </w:pPr>
    </w:p>
    <w:p w14:paraId="0F904D6E" w14:textId="77777777" w:rsidR="000A41E3" w:rsidRPr="00212BFE" w:rsidRDefault="000A41E3" w:rsidP="00B64AA9">
      <w:pPr>
        <w:tabs>
          <w:tab w:val="left" w:pos="5175"/>
        </w:tabs>
        <w:spacing w:line="276" w:lineRule="auto"/>
        <w:jc w:val="both"/>
        <w:rPr>
          <w:sz w:val="22"/>
          <w:szCs w:val="22"/>
        </w:rPr>
      </w:pPr>
    </w:p>
    <w:p w14:paraId="2DF735DA" w14:textId="77777777" w:rsidR="000A41E3" w:rsidRPr="00212BFE" w:rsidRDefault="000A41E3" w:rsidP="00B64AA9">
      <w:pPr>
        <w:tabs>
          <w:tab w:val="left" w:pos="5175"/>
        </w:tabs>
        <w:spacing w:line="276" w:lineRule="auto"/>
        <w:jc w:val="both"/>
        <w:rPr>
          <w:sz w:val="22"/>
          <w:szCs w:val="22"/>
        </w:rPr>
      </w:pPr>
    </w:p>
    <w:p w14:paraId="7FD9AB35" w14:textId="77777777" w:rsidR="000A41E3" w:rsidRPr="00212BFE" w:rsidRDefault="000A41E3" w:rsidP="00B64AA9">
      <w:pPr>
        <w:tabs>
          <w:tab w:val="left" w:pos="5175"/>
        </w:tabs>
        <w:spacing w:line="276" w:lineRule="auto"/>
        <w:jc w:val="both"/>
        <w:rPr>
          <w:sz w:val="22"/>
          <w:szCs w:val="22"/>
        </w:rPr>
      </w:pPr>
    </w:p>
    <w:p w14:paraId="5C8A073D" w14:textId="77777777" w:rsidR="000A41E3" w:rsidRPr="00212BFE" w:rsidRDefault="000A41E3" w:rsidP="00B64AA9">
      <w:pPr>
        <w:tabs>
          <w:tab w:val="left" w:pos="5175"/>
        </w:tabs>
        <w:spacing w:line="276" w:lineRule="auto"/>
        <w:jc w:val="both"/>
        <w:rPr>
          <w:sz w:val="22"/>
          <w:szCs w:val="22"/>
        </w:rPr>
      </w:pPr>
    </w:p>
    <w:p w14:paraId="36449A15" w14:textId="77777777" w:rsidR="000A41E3" w:rsidRPr="00212BFE" w:rsidRDefault="000A41E3" w:rsidP="00B64AA9">
      <w:pPr>
        <w:tabs>
          <w:tab w:val="left" w:pos="5175"/>
        </w:tabs>
        <w:spacing w:line="276" w:lineRule="auto"/>
        <w:jc w:val="both"/>
        <w:rPr>
          <w:sz w:val="22"/>
          <w:szCs w:val="22"/>
        </w:rPr>
      </w:pPr>
    </w:p>
    <w:p w14:paraId="00D7F931" w14:textId="77777777" w:rsidR="000A41E3" w:rsidRPr="00212BFE" w:rsidRDefault="000A41E3" w:rsidP="00B64AA9">
      <w:pPr>
        <w:tabs>
          <w:tab w:val="left" w:pos="5175"/>
        </w:tabs>
        <w:spacing w:line="276" w:lineRule="auto"/>
        <w:jc w:val="both"/>
        <w:rPr>
          <w:sz w:val="22"/>
          <w:szCs w:val="22"/>
        </w:rPr>
      </w:pPr>
    </w:p>
    <w:p w14:paraId="787F6CF1" w14:textId="77777777" w:rsidR="000A41E3" w:rsidRPr="00212BFE" w:rsidRDefault="000A41E3" w:rsidP="00B64AA9">
      <w:pPr>
        <w:tabs>
          <w:tab w:val="left" w:pos="5175"/>
        </w:tabs>
        <w:spacing w:line="276" w:lineRule="auto"/>
        <w:jc w:val="both"/>
        <w:rPr>
          <w:sz w:val="22"/>
          <w:szCs w:val="22"/>
        </w:rPr>
      </w:pPr>
    </w:p>
    <w:p w14:paraId="4B8356D5" w14:textId="77777777" w:rsidR="000A41E3" w:rsidRPr="00212BFE" w:rsidRDefault="000A41E3" w:rsidP="00B64AA9">
      <w:pPr>
        <w:tabs>
          <w:tab w:val="left" w:pos="5175"/>
        </w:tabs>
        <w:spacing w:line="276" w:lineRule="auto"/>
        <w:jc w:val="both"/>
        <w:rPr>
          <w:sz w:val="22"/>
          <w:szCs w:val="22"/>
        </w:rPr>
      </w:pPr>
    </w:p>
    <w:p w14:paraId="08A7035F" w14:textId="77777777" w:rsidR="000A41E3" w:rsidRPr="00212BFE" w:rsidRDefault="000A41E3" w:rsidP="00B64AA9">
      <w:pPr>
        <w:tabs>
          <w:tab w:val="left" w:pos="5175"/>
        </w:tabs>
        <w:spacing w:line="276" w:lineRule="auto"/>
        <w:jc w:val="both"/>
        <w:rPr>
          <w:sz w:val="22"/>
          <w:szCs w:val="22"/>
        </w:rPr>
      </w:pPr>
    </w:p>
    <w:p w14:paraId="0A390CC3" w14:textId="77777777" w:rsidR="000A41E3" w:rsidRPr="00212BFE" w:rsidRDefault="000A41E3" w:rsidP="00B64AA9">
      <w:pPr>
        <w:tabs>
          <w:tab w:val="left" w:pos="5175"/>
        </w:tabs>
        <w:spacing w:line="276" w:lineRule="auto"/>
        <w:jc w:val="both"/>
        <w:rPr>
          <w:sz w:val="22"/>
          <w:szCs w:val="22"/>
        </w:rPr>
      </w:pPr>
    </w:p>
    <w:p w14:paraId="49AB3FA0" w14:textId="77777777" w:rsidR="008B1134" w:rsidRPr="00212BFE" w:rsidRDefault="008B1134" w:rsidP="00B64AA9">
      <w:pPr>
        <w:tabs>
          <w:tab w:val="left" w:pos="5175"/>
        </w:tabs>
        <w:spacing w:line="276" w:lineRule="auto"/>
        <w:jc w:val="both"/>
        <w:rPr>
          <w:sz w:val="22"/>
          <w:szCs w:val="22"/>
        </w:rPr>
      </w:pPr>
    </w:p>
    <w:p w14:paraId="60FFB62F" w14:textId="77777777" w:rsidR="000A41E3" w:rsidRPr="00212BFE" w:rsidRDefault="000A41E3" w:rsidP="00822249">
      <w:pPr>
        <w:tabs>
          <w:tab w:val="left" w:pos="5175"/>
        </w:tabs>
        <w:spacing w:line="276" w:lineRule="auto"/>
        <w:jc w:val="center"/>
        <w:rPr>
          <w:b/>
          <w:sz w:val="22"/>
          <w:szCs w:val="22"/>
        </w:rPr>
      </w:pPr>
      <w:r w:rsidRPr="00212BFE">
        <w:rPr>
          <w:b/>
          <w:sz w:val="22"/>
          <w:szCs w:val="22"/>
        </w:rPr>
        <w:lastRenderedPageBreak/>
        <w:t>POSTANOWIENIA SPECYFIKACJI WARUNKÓW ZAMÓWIENIA</w:t>
      </w:r>
    </w:p>
    <w:p w14:paraId="4CFD09BB" w14:textId="77777777" w:rsidR="000A41E3" w:rsidRPr="00212BFE" w:rsidRDefault="000A41E3" w:rsidP="00822249">
      <w:pPr>
        <w:tabs>
          <w:tab w:val="left" w:pos="5175"/>
        </w:tabs>
        <w:spacing w:line="276" w:lineRule="auto"/>
        <w:jc w:val="both"/>
        <w:rPr>
          <w:b/>
          <w:sz w:val="22"/>
          <w:szCs w:val="22"/>
        </w:rPr>
      </w:pPr>
    </w:p>
    <w:p w14:paraId="226B30EA" w14:textId="77777777" w:rsidR="005758C1" w:rsidRPr="00212BFE" w:rsidRDefault="000A41E3" w:rsidP="00822249">
      <w:pPr>
        <w:tabs>
          <w:tab w:val="left" w:pos="5175"/>
        </w:tabs>
        <w:spacing w:line="276" w:lineRule="auto"/>
        <w:jc w:val="both"/>
        <w:rPr>
          <w:b/>
          <w:sz w:val="22"/>
          <w:szCs w:val="22"/>
        </w:rPr>
      </w:pPr>
      <w:r w:rsidRPr="00212BFE">
        <w:rPr>
          <w:b/>
          <w:sz w:val="22"/>
          <w:szCs w:val="22"/>
        </w:rPr>
        <w:t>Rozdział I  Zamawiający</w:t>
      </w:r>
    </w:p>
    <w:p w14:paraId="05403CA8" w14:textId="77777777" w:rsidR="0049440B" w:rsidRPr="00212BFE" w:rsidRDefault="000A41E3" w:rsidP="00822249">
      <w:pPr>
        <w:tabs>
          <w:tab w:val="left" w:pos="426"/>
        </w:tabs>
        <w:spacing w:line="276" w:lineRule="auto"/>
        <w:jc w:val="both"/>
        <w:rPr>
          <w:b/>
          <w:sz w:val="22"/>
          <w:szCs w:val="22"/>
        </w:rPr>
      </w:pPr>
      <w:r w:rsidRPr="00212BFE">
        <w:rPr>
          <w:sz w:val="22"/>
          <w:szCs w:val="22"/>
        </w:rPr>
        <w:t>1.</w:t>
      </w:r>
      <w:r w:rsidR="005758C1" w:rsidRPr="00212BFE">
        <w:rPr>
          <w:b/>
          <w:sz w:val="22"/>
          <w:szCs w:val="22"/>
        </w:rPr>
        <w:tab/>
      </w:r>
      <w:r w:rsidR="0049440B" w:rsidRPr="00212BFE">
        <w:rPr>
          <w:sz w:val="22"/>
          <w:szCs w:val="22"/>
        </w:rPr>
        <w:t>Nazwa i adres Zamawiającego</w:t>
      </w:r>
      <w:r w:rsidRPr="00212BFE">
        <w:rPr>
          <w:sz w:val="22"/>
          <w:szCs w:val="22"/>
        </w:rPr>
        <w:t>:</w:t>
      </w:r>
      <w:r w:rsidR="0049440B" w:rsidRPr="00212BFE">
        <w:rPr>
          <w:sz w:val="22"/>
          <w:szCs w:val="22"/>
        </w:rPr>
        <w:t xml:space="preserve"> </w:t>
      </w:r>
    </w:p>
    <w:p w14:paraId="0C639CA0" w14:textId="77777777" w:rsidR="0049440B" w:rsidRPr="00212BFE" w:rsidRDefault="0049440B" w:rsidP="00822249">
      <w:pPr>
        <w:pStyle w:val="Bezodstpw"/>
        <w:spacing w:line="276" w:lineRule="auto"/>
        <w:ind w:firstLine="426"/>
        <w:jc w:val="both"/>
        <w:rPr>
          <w:rFonts w:ascii="Arial" w:hAnsi="Arial" w:cs="Arial"/>
        </w:rPr>
      </w:pPr>
      <w:r w:rsidRPr="00212BFE">
        <w:rPr>
          <w:rFonts w:ascii="Arial" w:hAnsi="Arial" w:cs="Arial"/>
        </w:rPr>
        <w:t>Zakład Utylizacji Odpadów Komunalnych „STARY LAS" Sp. z o.o.,</w:t>
      </w:r>
    </w:p>
    <w:p w14:paraId="647C6450" w14:textId="77777777" w:rsidR="0049440B" w:rsidRPr="00212BFE" w:rsidRDefault="00693CDD" w:rsidP="00822249">
      <w:pPr>
        <w:pStyle w:val="Bezodstpw"/>
        <w:spacing w:line="276" w:lineRule="auto"/>
        <w:ind w:firstLine="426"/>
        <w:jc w:val="both"/>
        <w:rPr>
          <w:rFonts w:ascii="Arial" w:hAnsi="Arial" w:cs="Arial"/>
        </w:rPr>
      </w:pPr>
      <w:r w:rsidRPr="00212BFE">
        <w:rPr>
          <w:rFonts w:ascii="Arial" w:hAnsi="Arial" w:cs="Arial"/>
        </w:rPr>
        <w:t xml:space="preserve">Stary Las 9, </w:t>
      </w:r>
      <w:r w:rsidR="0049440B" w:rsidRPr="00212BFE">
        <w:rPr>
          <w:rFonts w:ascii="Arial" w:hAnsi="Arial" w:cs="Arial"/>
        </w:rPr>
        <w:t>83-200 Starogard Gdański</w:t>
      </w:r>
    </w:p>
    <w:p w14:paraId="13214820" w14:textId="77777777" w:rsidR="000A41E3" w:rsidRPr="00212BFE" w:rsidRDefault="0049440B" w:rsidP="00822249">
      <w:pPr>
        <w:pStyle w:val="Bezodstpw"/>
        <w:spacing w:line="276" w:lineRule="auto"/>
        <w:ind w:firstLine="426"/>
        <w:jc w:val="both"/>
        <w:rPr>
          <w:rFonts w:ascii="Arial" w:hAnsi="Arial" w:cs="Arial"/>
        </w:rPr>
      </w:pPr>
      <w:r w:rsidRPr="00212BFE">
        <w:rPr>
          <w:rFonts w:ascii="Arial" w:hAnsi="Arial" w:cs="Arial"/>
        </w:rPr>
        <w:t>tel. (+48) 58 775 09 90</w:t>
      </w:r>
      <w:r w:rsidR="009716B3" w:rsidRPr="00212BFE">
        <w:rPr>
          <w:rFonts w:ascii="Arial" w:hAnsi="Arial" w:cs="Arial"/>
        </w:rPr>
        <w:t>; (+48) 58 53 00</w:t>
      </w:r>
      <w:r w:rsidR="00E9738B" w:rsidRPr="00212BFE">
        <w:rPr>
          <w:rFonts w:ascii="Arial" w:hAnsi="Arial" w:cs="Arial"/>
        </w:rPr>
        <w:t> </w:t>
      </w:r>
      <w:r w:rsidR="009716B3" w:rsidRPr="00212BFE">
        <w:rPr>
          <w:rFonts w:ascii="Arial" w:hAnsi="Arial" w:cs="Arial"/>
        </w:rPr>
        <w:t>799</w:t>
      </w:r>
    </w:p>
    <w:p w14:paraId="7ED8BF26" w14:textId="77777777" w:rsidR="00E9738B" w:rsidRPr="00212BFE" w:rsidRDefault="00E9738B" w:rsidP="00822249">
      <w:pPr>
        <w:pStyle w:val="Bezodstpw"/>
        <w:spacing w:line="276" w:lineRule="auto"/>
        <w:ind w:firstLine="426"/>
        <w:jc w:val="both"/>
        <w:rPr>
          <w:rFonts w:ascii="Arial" w:hAnsi="Arial" w:cs="Arial"/>
        </w:rPr>
      </w:pPr>
      <w:r w:rsidRPr="00212BFE">
        <w:rPr>
          <w:rFonts w:ascii="Arial" w:hAnsi="Arial" w:cs="Arial"/>
        </w:rPr>
        <w:t>NIP 592 204 54 04, Regon 192 981 658, KRS 0000177882</w:t>
      </w:r>
    </w:p>
    <w:p w14:paraId="5C2A189A" w14:textId="1EC56666" w:rsidR="00605FD9" w:rsidRPr="006340C1" w:rsidRDefault="000A41E3" w:rsidP="00605FD9">
      <w:pPr>
        <w:pStyle w:val="Bezodstpw"/>
        <w:tabs>
          <w:tab w:val="left" w:pos="426"/>
        </w:tabs>
        <w:spacing w:line="276" w:lineRule="auto"/>
        <w:jc w:val="both"/>
        <w:rPr>
          <w:rFonts w:ascii="Arial" w:hAnsi="Arial" w:cs="Arial"/>
          <w:lang w:val="en-US"/>
        </w:rPr>
      </w:pPr>
      <w:r w:rsidRPr="00212BFE">
        <w:rPr>
          <w:rFonts w:ascii="Arial" w:hAnsi="Arial" w:cs="Arial"/>
        </w:rPr>
        <w:t>2.</w:t>
      </w:r>
      <w:r w:rsidRPr="00212BFE">
        <w:rPr>
          <w:rFonts w:ascii="Arial" w:hAnsi="Arial" w:cs="Arial"/>
        </w:rPr>
        <w:tab/>
        <w:t xml:space="preserve">Adres </w:t>
      </w:r>
      <w:r w:rsidRPr="006340C1">
        <w:rPr>
          <w:rFonts w:ascii="Arial" w:hAnsi="Arial" w:cs="Arial"/>
        </w:rPr>
        <w:t>strony inter</w:t>
      </w:r>
      <w:r w:rsidR="00E9738B" w:rsidRPr="006340C1">
        <w:rPr>
          <w:rFonts w:ascii="Arial" w:hAnsi="Arial" w:cs="Arial"/>
        </w:rPr>
        <w:t>netowej</w:t>
      </w:r>
      <w:r w:rsidRPr="006340C1">
        <w:rPr>
          <w:rFonts w:ascii="Arial" w:hAnsi="Arial" w:cs="Arial"/>
        </w:rPr>
        <w:t xml:space="preserve">: </w:t>
      </w:r>
      <w:hyperlink r:id="rId8" w:history="1">
        <w:r w:rsidR="006340C1" w:rsidRPr="006340C1">
          <w:rPr>
            <w:rStyle w:val="Hipercze"/>
            <w:rFonts w:ascii="Arial" w:hAnsi="Arial" w:cs="Arial"/>
          </w:rPr>
          <w:t>www.starylas.pl</w:t>
        </w:r>
      </w:hyperlink>
      <w:r w:rsidR="006340C1" w:rsidRPr="006340C1">
        <w:rPr>
          <w:rFonts w:ascii="Arial" w:hAnsi="Arial" w:cs="Arial"/>
        </w:rPr>
        <w:t xml:space="preserve"> </w:t>
      </w:r>
    </w:p>
    <w:p w14:paraId="55FEB944" w14:textId="06ED1CB8" w:rsidR="00605FD9" w:rsidRPr="00212BFE" w:rsidRDefault="006E7D41">
      <w:pPr>
        <w:pStyle w:val="Bezodstpw"/>
        <w:numPr>
          <w:ilvl w:val="0"/>
          <w:numId w:val="8"/>
        </w:numPr>
        <w:tabs>
          <w:tab w:val="left" w:pos="426"/>
        </w:tabs>
        <w:spacing w:line="276" w:lineRule="auto"/>
        <w:ind w:left="426" w:hanging="426"/>
        <w:jc w:val="both"/>
        <w:rPr>
          <w:rFonts w:ascii="Arial" w:hAnsi="Arial" w:cs="Arial"/>
          <w:lang w:val="en-US"/>
        </w:rPr>
      </w:pPr>
      <w:r w:rsidRPr="00212BFE">
        <w:rPr>
          <w:rFonts w:ascii="Arial" w:hAnsi="Arial" w:cs="Arial"/>
          <w:lang w:eastAsia="pl-PL"/>
        </w:rPr>
        <w:t xml:space="preserve">Adres poczty </w:t>
      </w:r>
      <w:r w:rsidRPr="006340C1">
        <w:rPr>
          <w:rFonts w:ascii="Arial" w:hAnsi="Arial" w:cs="Arial"/>
          <w:lang w:eastAsia="pl-PL"/>
        </w:rPr>
        <w:t xml:space="preserve">elektronicznej e-mail: </w:t>
      </w:r>
      <w:hyperlink r:id="rId9" w:history="1">
        <w:r w:rsidR="006340C1" w:rsidRPr="006340C1">
          <w:rPr>
            <w:rStyle w:val="Hipercze"/>
            <w:rFonts w:ascii="Arial" w:hAnsi="Arial" w:cs="Arial"/>
          </w:rPr>
          <w:t>zamowienia.publiczne@starylas.pl</w:t>
        </w:r>
      </w:hyperlink>
      <w:r w:rsidR="006340C1">
        <w:t xml:space="preserve"> </w:t>
      </w:r>
    </w:p>
    <w:p w14:paraId="28164012" w14:textId="3D4F4ABB" w:rsidR="00605FD9" w:rsidRPr="00212BFE" w:rsidRDefault="006E7D41">
      <w:pPr>
        <w:pStyle w:val="Bezodstpw"/>
        <w:numPr>
          <w:ilvl w:val="0"/>
          <w:numId w:val="8"/>
        </w:numPr>
        <w:tabs>
          <w:tab w:val="left" w:pos="426"/>
        </w:tabs>
        <w:spacing w:line="276" w:lineRule="auto"/>
        <w:ind w:left="426" w:hanging="426"/>
        <w:jc w:val="both"/>
        <w:rPr>
          <w:rFonts w:ascii="Arial" w:hAnsi="Arial" w:cs="Arial"/>
          <w:lang w:val="en-US"/>
        </w:rPr>
      </w:pPr>
      <w:r w:rsidRPr="00212BFE">
        <w:rPr>
          <w:rFonts w:ascii="Arial" w:hAnsi="Arial" w:cs="Arial"/>
        </w:rPr>
        <w:t xml:space="preserve">Elektroniczna Skrzynka Podawcza: Zakład Utylizacji Odpadów Komunalnych „Stary Las” Sp. z o. o., znajdująca się na platformie </w:t>
      </w:r>
      <w:proofErr w:type="spellStart"/>
      <w:r w:rsidRPr="00212BFE">
        <w:rPr>
          <w:rFonts w:ascii="Arial" w:hAnsi="Arial" w:cs="Arial"/>
        </w:rPr>
        <w:t>ePUAP</w:t>
      </w:r>
      <w:proofErr w:type="spellEnd"/>
      <w:r w:rsidRPr="00212BFE">
        <w:rPr>
          <w:rFonts w:ascii="Arial" w:hAnsi="Arial" w:cs="Arial"/>
        </w:rPr>
        <w:t xml:space="preserve">, </w:t>
      </w:r>
      <w:r w:rsidRPr="006340C1">
        <w:rPr>
          <w:rFonts w:ascii="Arial" w:hAnsi="Arial" w:cs="Arial"/>
        </w:rPr>
        <w:t>strona:</w:t>
      </w:r>
      <w:r w:rsidR="006A02D3" w:rsidRPr="006340C1">
        <w:rPr>
          <w:rFonts w:ascii="Arial" w:hAnsi="Arial" w:cs="Arial"/>
        </w:rPr>
        <w:t xml:space="preserve"> </w:t>
      </w:r>
      <w:r w:rsidR="006340C1" w:rsidRPr="006340C1">
        <w:rPr>
          <w:rFonts w:ascii="Arial" w:hAnsi="Arial" w:cs="Arial"/>
          <w:color w:val="0000FF"/>
        </w:rPr>
        <w:t>https://epuap.gov.pl/wps/portal</w:t>
      </w:r>
      <w:r w:rsidR="006340C1" w:rsidRPr="006340C1">
        <w:rPr>
          <w:rFonts w:ascii="Arial" w:hAnsi="Arial" w:cs="Arial"/>
        </w:rPr>
        <w:t>,</w:t>
      </w:r>
      <w:r w:rsidR="006340C1">
        <w:t xml:space="preserve"> </w:t>
      </w:r>
      <w:r w:rsidRPr="00212BFE">
        <w:rPr>
          <w:rFonts w:ascii="Arial" w:hAnsi="Arial" w:cs="Arial"/>
        </w:rPr>
        <w:t xml:space="preserve"> adres: /StaryLas9/</w:t>
      </w:r>
      <w:proofErr w:type="spellStart"/>
      <w:r w:rsidRPr="00212BFE">
        <w:rPr>
          <w:rFonts w:ascii="Arial" w:hAnsi="Arial" w:cs="Arial"/>
        </w:rPr>
        <w:t>SkrytkaESP</w:t>
      </w:r>
      <w:proofErr w:type="spellEnd"/>
      <w:r w:rsidR="00944D1E" w:rsidRPr="00212BFE">
        <w:rPr>
          <w:rFonts w:ascii="Arial" w:hAnsi="Arial" w:cs="Arial"/>
        </w:rPr>
        <w:t xml:space="preserve"> </w:t>
      </w:r>
    </w:p>
    <w:p w14:paraId="78A4A842" w14:textId="15461262" w:rsidR="006E7D41" w:rsidRPr="00212BFE" w:rsidRDefault="006E7D41">
      <w:pPr>
        <w:pStyle w:val="Bezodstpw"/>
        <w:numPr>
          <w:ilvl w:val="0"/>
          <w:numId w:val="8"/>
        </w:numPr>
        <w:tabs>
          <w:tab w:val="left" w:pos="426"/>
        </w:tabs>
        <w:spacing w:line="276" w:lineRule="auto"/>
        <w:ind w:left="426" w:hanging="426"/>
        <w:jc w:val="both"/>
        <w:rPr>
          <w:rFonts w:ascii="Arial" w:hAnsi="Arial" w:cs="Arial"/>
          <w:lang w:val="en-US"/>
        </w:rPr>
      </w:pPr>
      <w:r w:rsidRPr="00212BFE">
        <w:rPr>
          <w:rFonts w:ascii="Arial" w:hAnsi="Arial" w:cs="Arial"/>
        </w:rPr>
        <w:t xml:space="preserve">Adres strony internetowej, na której udostępniona będzie Specyfikacja Warunków Zamówienia: </w:t>
      </w:r>
      <w:hyperlink r:id="rId10" w:history="1">
        <w:r w:rsidR="006340C1" w:rsidRPr="006340C1">
          <w:rPr>
            <w:rStyle w:val="Hipercze"/>
            <w:rFonts w:ascii="Arial" w:hAnsi="Arial" w:cs="Arial"/>
          </w:rPr>
          <w:t>https://zuokstarylas.mojbip.pl/31.html</w:t>
        </w:r>
      </w:hyperlink>
    </w:p>
    <w:p w14:paraId="5FD7F53E" w14:textId="4A7BD5E4" w:rsidR="001E167D" w:rsidRPr="006340C1" w:rsidRDefault="001E167D">
      <w:pPr>
        <w:pStyle w:val="Bezodstpw"/>
        <w:numPr>
          <w:ilvl w:val="0"/>
          <w:numId w:val="8"/>
        </w:numPr>
        <w:tabs>
          <w:tab w:val="left" w:pos="426"/>
        </w:tabs>
        <w:spacing w:line="276" w:lineRule="auto"/>
        <w:ind w:left="426" w:hanging="426"/>
        <w:jc w:val="both"/>
        <w:rPr>
          <w:rFonts w:ascii="Arial" w:hAnsi="Arial" w:cs="Arial"/>
          <w:lang w:val="en-US"/>
        </w:rPr>
      </w:pPr>
      <w:r w:rsidRPr="00212BFE">
        <w:rPr>
          <w:rFonts w:ascii="Arial" w:hAnsi="Arial" w:cs="Arial"/>
        </w:rPr>
        <w:t>Adres strony internetowej, na której udostępnione będą zmiany i wyjaśnienia treści SWZ oraz inne dokumenty zamówienia bezpośrednio związane z postępowaniem o ud</w:t>
      </w:r>
      <w:r w:rsidR="00CB4793" w:rsidRPr="00212BFE">
        <w:rPr>
          <w:rFonts w:ascii="Arial" w:hAnsi="Arial" w:cs="Arial"/>
        </w:rPr>
        <w:t xml:space="preserve">zielenie zamówienia </w:t>
      </w:r>
      <w:r w:rsidR="00CB4793" w:rsidRPr="006340C1">
        <w:rPr>
          <w:rFonts w:ascii="Arial" w:hAnsi="Arial" w:cs="Arial"/>
        </w:rPr>
        <w:t xml:space="preserve">publicznego: </w:t>
      </w:r>
      <w:hyperlink r:id="rId11" w:history="1">
        <w:r w:rsidR="006340C1" w:rsidRPr="006340C1">
          <w:rPr>
            <w:rStyle w:val="Hipercze"/>
            <w:rFonts w:ascii="Arial" w:hAnsi="Arial" w:cs="Arial"/>
          </w:rPr>
          <w:t>https://zuokstarylas.mojbip.pl/31.html</w:t>
        </w:r>
      </w:hyperlink>
      <w:r w:rsidR="006340C1" w:rsidRPr="006340C1">
        <w:rPr>
          <w:rFonts w:ascii="Arial" w:hAnsi="Arial" w:cs="Arial"/>
        </w:rPr>
        <w:t xml:space="preserve"> </w:t>
      </w:r>
    </w:p>
    <w:p w14:paraId="7AE842BB" w14:textId="3A301793" w:rsidR="00B110D4" w:rsidRPr="00212BFE" w:rsidRDefault="00E9738B">
      <w:pPr>
        <w:pStyle w:val="Bezodstpw"/>
        <w:numPr>
          <w:ilvl w:val="0"/>
          <w:numId w:val="8"/>
        </w:numPr>
        <w:tabs>
          <w:tab w:val="left" w:pos="426"/>
        </w:tabs>
        <w:spacing w:line="276" w:lineRule="auto"/>
        <w:ind w:left="426" w:hanging="426"/>
        <w:jc w:val="both"/>
        <w:rPr>
          <w:rFonts w:ascii="Arial" w:hAnsi="Arial" w:cs="Arial"/>
          <w:lang w:val="en-US"/>
        </w:rPr>
      </w:pPr>
      <w:r w:rsidRPr="00212BFE">
        <w:rPr>
          <w:rFonts w:ascii="Arial" w:hAnsi="Arial" w:cs="Arial"/>
        </w:rPr>
        <w:t xml:space="preserve">Dni i godziny pracy Zamawiającego: od poniedziałku do piątku (dni robocze) w godz. </w:t>
      </w:r>
      <w:r w:rsidR="00F74CEC">
        <w:rPr>
          <w:rFonts w:ascii="Arial" w:hAnsi="Arial" w:cs="Arial"/>
        </w:rPr>
        <w:br/>
      </w:r>
      <w:r w:rsidRPr="00212BFE">
        <w:rPr>
          <w:rFonts w:ascii="Arial" w:hAnsi="Arial" w:cs="Arial"/>
        </w:rPr>
        <w:t>7:00 – 15.00.</w:t>
      </w:r>
    </w:p>
    <w:p w14:paraId="3B54FFC3" w14:textId="77777777" w:rsidR="000A41E3" w:rsidRPr="00212BFE" w:rsidRDefault="000A41E3" w:rsidP="00F23BB6">
      <w:pPr>
        <w:pStyle w:val="Bezodstpw"/>
        <w:spacing w:line="276" w:lineRule="auto"/>
        <w:ind w:left="567"/>
        <w:jc w:val="both"/>
        <w:rPr>
          <w:rFonts w:ascii="Arial" w:hAnsi="Arial" w:cs="Arial"/>
        </w:rPr>
      </w:pPr>
    </w:p>
    <w:p w14:paraId="46E4B12F" w14:textId="77777777" w:rsidR="00B110D4" w:rsidRPr="00212BFE" w:rsidRDefault="00B110D4" w:rsidP="00B110D4">
      <w:pPr>
        <w:tabs>
          <w:tab w:val="left" w:pos="5175"/>
        </w:tabs>
        <w:spacing w:line="276" w:lineRule="auto"/>
        <w:jc w:val="both"/>
        <w:rPr>
          <w:b/>
          <w:sz w:val="22"/>
          <w:szCs w:val="22"/>
        </w:rPr>
      </w:pPr>
      <w:r w:rsidRPr="00212BFE">
        <w:rPr>
          <w:b/>
          <w:sz w:val="22"/>
          <w:szCs w:val="22"/>
        </w:rPr>
        <w:t>Rozdział II  Tryb udzielenia zamówienia</w:t>
      </w:r>
    </w:p>
    <w:p w14:paraId="4E6E2DA4" w14:textId="10DC163C" w:rsidR="00537395" w:rsidRPr="00212BFE" w:rsidRDefault="00537395">
      <w:pPr>
        <w:pStyle w:val="Bezodstpw"/>
        <w:numPr>
          <w:ilvl w:val="0"/>
          <w:numId w:val="7"/>
        </w:numPr>
        <w:spacing w:line="276" w:lineRule="auto"/>
        <w:ind w:left="426" w:hanging="426"/>
        <w:jc w:val="both"/>
        <w:rPr>
          <w:rFonts w:ascii="Arial" w:hAnsi="Arial" w:cs="Arial"/>
        </w:rPr>
      </w:pPr>
      <w:r w:rsidRPr="00212BFE">
        <w:rPr>
          <w:rFonts w:ascii="Arial" w:hAnsi="Arial" w:cs="Arial"/>
        </w:rPr>
        <w:t>Zama</w:t>
      </w:r>
      <w:r w:rsidR="00CA63F8" w:rsidRPr="00212BFE">
        <w:rPr>
          <w:rFonts w:ascii="Arial" w:hAnsi="Arial" w:cs="Arial"/>
        </w:rPr>
        <w:t>wiający prowadzi niniejsze postę</w:t>
      </w:r>
      <w:r w:rsidRPr="00212BFE">
        <w:rPr>
          <w:rFonts w:ascii="Arial" w:hAnsi="Arial" w:cs="Arial"/>
        </w:rPr>
        <w:t xml:space="preserve">powanie o udzielenie zamówienia publicznego </w:t>
      </w:r>
      <w:r w:rsidR="006A02D3" w:rsidRPr="00212BFE">
        <w:rPr>
          <w:rFonts w:ascii="Arial" w:hAnsi="Arial" w:cs="Arial"/>
        </w:rPr>
        <w:br/>
      </w:r>
      <w:r w:rsidRPr="00212BFE">
        <w:rPr>
          <w:rFonts w:ascii="Arial" w:hAnsi="Arial" w:cs="Arial"/>
        </w:rPr>
        <w:t xml:space="preserve">w trybie przetargu nieograniczonego o </w:t>
      </w:r>
      <w:r w:rsidR="00482F83" w:rsidRPr="00212BFE">
        <w:rPr>
          <w:rFonts w:ascii="Arial" w:hAnsi="Arial" w:cs="Arial"/>
        </w:rPr>
        <w:t>wartości zamówienia przekraczają</w:t>
      </w:r>
      <w:r w:rsidRPr="00212BFE">
        <w:rPr>
          <w:rFonts w:ascii="Arial" w:hAnsi="Arial" w:cs="Arial"/>
        </w:rPr>
        <w:t xml:space="preserve">cej progi unijne, o jakich stanowi art. 3 ustawy z dnia 11 września 2019 r. Prawo zamówień publicznych </w:t>
      </w:r>
      <w:r w:rsidR="006A02D3" w:rsidRPr="00212BFE">
        <w:rPr>
          <w:rFonts w:ascii="Arial" w:hAnsi="Arial" w:cs="Arial"/>
        </w:rPr>
        <w:br/>
      </w:r>
      <w:r w:rsidRPr="00212BFE">
        <w:rPr>
          <w:rFonts w:ascii="Arial" w:hAnsi="Arial" w:cs="Arial"/>
        </w:rPr>
        <w:t>(</w:t>
      </w:r>
      <w:r w:rsidR="0012513E">
        <w:rPr>
          <w:rFonts w:ascii="Arial" w:hAnsi="Arial" w:cs="Arial"/>
        </w:rPr>
        <w:t xml:space="preserve">t. j. </w:t>
      </w:r>
      <w:r w:rsidRPr="00212BFE">
        <w:rPr>
          <w:rFonts w:ascii="Arial" w:hAnsi="Arial" w:cs="Arial"/>
        </w:rPr>
        <w:t>Dz.U z 202</w:t>
      </w:r>
      <w:r w:rsidR="00620B64">
        <w:rPr>
          <w:rFonts w:ascii="Arial" w:hAnsi="Arial" w:cs="Arial"/>
        </w:rPr>
        <w:t>2</w:t>
      </w:r>
      <w:r w:rsidRPr="00212BFE">
        <w:rPr>
          <w:rFonts w:ascii="Arial" w:hAnsi="Arial" w:cs="Arial"/>
        </w:rPr>
        <w:t xml:space="preserve"> r. poz. 1</w:t>
      </w:r>
      <w:r w:rsidR="00620B64">
        <w:rPr>
          <w:rFonts w:ascii="Arial" w:hAnsi="Arial" w:cs="Arial"/>
        </w:rPr>
        <w:t>710</w:t>
      </w:r>
      <w:r w:rsidR="0012513E">
        <w:rPr>
          <w:rFonts w:ascii="Arial" w:hAnsi="Arial" w:cs="Arial"/>
        </w:rPr>
        <w:t xml:space="preserve"> ze zm.</w:t>
      </w:r>
      <w:r w:rsidRPr="00212BFE">
        <w:rPr>
          <w:rFonts w:ascii="Arial" w:hAnsi="Arial" w:cs="Arial"/>
        </w:rPr>
        <w:t xml:space="preserve">), </w:t>
      </w:r>
      <w:r w:rsidR="007F5D81" w:rsidRPr="00212BFE">
        <w:rPr>
          <w:rFonts w:ascii="Arial" w:hAnsi="Arial" w:cs="Arial"/>
        </w:rPr>
        <w:t xml:space="preserve">dalej: „ustawy Pzp”, </w:t>
      </w:r>
      <w:r w:rsidRPr="00212BFE">
        <w:rPr>
          <w:rFonts w:ascii="Arial" w:hAnsi="Arial" w:cs="Arial"/>
        </w:rPr>
        <w:t>na podstawie art. 132</w:t>
      </w:r>
      <w:r w:rsidR="007F5D81" w:rsidRPr="00212BFE">
        <w:rPr>
          <w:rFonts w:ascii="Arial" w:hAnsi="Arial" w:cs="Arial"/>
        </w:rPr>
        <w:t xml:space="preserve"> ustawy Pzp i nieprzekraczającej wyrażonej w złotych równowartości kwoty 10 000 000 euro.</w:t>
      </w:r>
    </w:p>
    <w:p w14:paraId="73D9D70C" w14:textId="4AA61D54" w:rsidR="00C12208" w:rsidRPr="00212BFE" w:rsidRDefault="00537395">
      <w:pPr>
        <w:pStyle w:val="Bezodstpw"/>
        <w:numPr>
          <w:ilvl w:val="0"/>
          <w:numId w:val="7"/>
        </w:numPr>
        <w:spacing w:line="276" w:lineRule="auto"/>
        <w:ind w:left="426" w:hanging="426"/>
        <w:jc w:val="both"/>
        <w:rPr>
          <w:rFonts w:ascii="Arial" w:hAnsi="Arial" w:cs="Arial"/>
        </w:rPr>
      </w:pPr>
      <w:r w:rsidRPr="00212BFE">
        <w:rPr>
          <w:rFonts w:ascii="Arial" w:hAnsi="Arial" w:cs="Arial"/>
        </w:rPr>
        <w:t>Zamawiający na postawie art. 139 ust. 1 ustawy Pzp</w:t>
      </w:r>
      <w:r w:rsidR="00C12208" w:rsidRPr="00212BFE">
        <w:rPr>
          <w:rFonts w:ascii="Arial" w:hAnsi="Arial" w:cs="Arial"/>
        </w:rPr>
        <w:t xml:space="preserve"> </w:t>
      </w:r>
      <w:r w:rsidRPr="00212BFE">
        <w:rPr>
          <w:rFonts w:ascii="Arial" w:hAnsi="Arial" w:cs="Arial"/>
        </w:rPr>
        <w:t xml:space="preserve"> </w:t>
      </w:r>
      <w:r w:rsidR="00C12208" w:rsidRPr="00212BFE">
        <w:rPr>
          <w:rFonts w:ascii="Arial" w:hAnsi="Arial" w:cs="Arial"/>
          <w:shd w:val="clear" w:color="auto" w:fill="FFFFFF"/>
        </w:rPr>
        <w:t>najpierw dokona badania i oceny ofert, a następnie dokona kwalifikacji podmiotowej wykonawcy, którego oferta została najwyżej oceniona, w zakresie braku podstaw wykluczenia oraz spełn</w:t>
      </w:r>
      <w:r w:rsidR="00C679B3">
        <w:rPr>
          <w:rFonts w:ascii="Arial" w:hAnsi="Arial" w:cs="Arial"/>
          <w:shd w:val="clear" w:color="auto" w:fill="FFFFFF"/>
        </w:rPr>
        <w:t>ie</w:t>
      </w:r>
      <w:r w:rsidR="00C12208" w:rsidRPr="00212BFE">
        <w:rPr>
          <w:rFonts w:ascii="Arial" w:hAnsi="Arial" w:cs="Arial"/>
          <w:shd w:val="clear" w:color="auto" w:fill="FFFFFF"/>
        </w:rPr>
        <w:t>nia warunków udziału w postępowaniu.</w:t>
      </w:r>
    </w:p>
    <w:p w14:paraId="071BEBD6" w14:textId="77777777" w:rsidR="00C12208" w:rsidRPr="00212BFE" w:rsidRDefault="00C12208" w:rsidP="00C12208">
      <w:pPr>
        <w:pStyle w:val="Bezodstpw"/>
        <w:spacing w:line="276" w:lineRule="auto"/>
        <w:ind w:left="426"/>
        <w:jc w:val="both"/>
        <w:rPr>
          <w:rFonts w:ascii="Arial" w:hAnsi="Arial" w:cs="Arial"/>
        </w:rPr>
      </w:pPr>
    </w:p>
    <w:p w14:paraId="5533299D" w14:textId="77777777" w:rsidR="0049440B" w:rsidRPr="00212BFE" w:rsidRDefault="00822249" w:rsidP="00B64AA9">
      <w:pPr>
        <w:tabs>
          <w:tab w:val="left" w:pos="5175"/>
        </w:tabs>
        <w:spacing w:line="276" w:lineRule="auto"/>
        <w:jc w:val="both"/>
        <w:rPr>
          <w:b/>
          <w:sz w:val="22"/>
          <w:szCs w:val="22"/>
        </w:rPr>
      </w:pPr>
      <w:r w:rsidRPr="00212BFE">
        <w:rPr>
          <w:b/>
          <w:sz w:val="22"/>
          <w:szCs w:val="22"/>
        </w:rPr>
        <w:t>Rozdział III  Opis przedmiotu zamówienia</w:t>
      </w:r>
    </w:p>
    <w:p w14:paraId="4819498A" w14:textId="3728C6CA" w:rsidR="00DB664B" w:rsidRPr="00DB664B" w:rsidRDefault="00DB664B">
      <w:pPr>
        <w:pStyle w:val="Bezodstpw"/>
        <w:numPr>
          <w:ilvl w:val="0"/>
          <w:numId w:val="9"/>
        </w:numPr>
        <w:spacing w:line="276" w:lineRule="auto"/>
        <w:ind w:left="426" w:hanging="426"/>
        <w:jc w:val="both"/>
        <w:rPr>
          <w:rFonts w:ascii="Arial" w:hAnsi="Arial" w:cs="Arial"/>
        </w:rPr>
      </w:pPr>
      <w:r w:rsidRPr="00DB664B">
        <w:rPr>
          <w:rFonts w:ascii="Arial" w:hAnsi="Arial" w:cs="Arial"/>
        </w:rPr>
        <w:t xml:space="preserve">Przedmiotem zamówienia jest wykonanie usługi polegającej na </w:t>
      </w:r>
      <w:r w:rsidR="00D140D2">
        <w:rPr>
          <w:rFonts w:ascii="Arial" w:hAnsi="Arial" w:cs="Arial"/>
        </w:rPr>
        <w:t xml:space="preserve">sukcesywnym </w:t>
      </w:r>
      <w:r w:rsidRPr="00DB664B">
        <w:rPr>
          <w:rFonts w:ascii="Arial" w:hAnsi="Arial" w:cs="Arial"/>
        </w:rPr>
        <w:t>odbiorze oraz przetworzeniu odpadów (odzysk i/lub unieszkodliwianie) o kodzie 19 12 12 – inne odpady (w tym zmieszane substancje i przedmioty) z mechanicznej obróbki odpadów inne niż wymienione w 19 12 11 pochodzących z Zakładu Utylizacji Odpadów Komunalnych „Stary Las” Sp. z o.o, odpad w formie zbelowanej lub luzem.</w:t>
      </w:r>
    </w:p>
    <w:p w14:paraId="0D2706E8" w14:textId="77777777" w:rsidR="00DB664B" w:rsidRPr="00DB664B" w:rsidRDefault="00DB664B" w:rsidP="00DB664B">
      <w:pPr>
        <w:pStyle w:val="Bezodstpw"/>
        <w:spacing w:line="276" w:lineRule="auto"/>
        <w:ind w:firstLine="426"/>
        <w:jc w:val="both"/>
        <w:rPr>
          <w:rFonts w:ascii="Arial" w:hAnsi="Arial" w:cs="Arial"/>
        </w:rPr>
      </w:pPr>
      <w:r w:rsidRPr="00DB664B">
        <w:rPr>
          <w:rFonts w:ascii="Arial" w:hAnsi="Arial" w:cs="Arial"/>
        </w:rPr>
        <w:t>Zamówienie dzieli się na części.</w:t>
      </w:r>
    </w:p>
    <w:p w14:paraId="2D40A89B" w14:textId="53650E5B" w:rsidR="00DB664B" w:rsidRPr="00DB664B" w:rsidRDefault="00DB664B" w:rsidP="00DB664B">
      <w:pPr>
        <w:pStyle w:val="Bezodstpw"/>
        <w:spacing w:line="276" w:lineRule="auto"/>
        <w:ind w:left="426"/>
        <w:jc w:val="both"/>
        <w:rPr>
          <w:rFonts w:ascii="Arial" w:hAnsi="Arial" w:cs="Arial"/>
        </w:rPr>
      </w:pPr>
      <w:r w:rsidRPr="00DB664B">
        <w:rPr>
          <w:rFonts w:ascii="Arial" w:hAnsi="Arial" w:cs="Arial"/>
          <w:b/>
          <w:bCs/>
        </w:rPr>
        <w:t>Część nr I zamówienia</w:t>
      </w:r>
      <w:r w:rsidRPr="00DB664B">
        <w:rPr>
          <w:rFonts w:ascii="Arial" w:hAnsi="Arial" w:cs="Arial"/>
        </w:rPr>
        <w:t xml:space="preserve"> </w:t>
      </w:r>
      <w:r>
        <w:rPr>
          <w:rFonts w:ascii="Arial" w:hAnsi="Arial" w:cs="Arial"/>
        </w:rPr>
        <w:t>–</w:t>
      </w:r>
      <w:r w:rsidRPr="00DB664B">
        <w:rPr>
          <w:rFonts w:ascii="Arial" w:hAnsi="Arial" w:cs="Arial"/>
        </w:rPr>
        <w:t xml:space="preserve"> </w:t>
      </w:r>
      <w:r w:rsidRPr="00DB664B">
        <w:rPr>
          <w:rFonts w:ascii="Arial" w:hAnsi="Arial" w:cs="Arial"/>
          <w:i/>
          <w:iCs/>
        </w:rPr>
        <w:t>odbiór oraz przetworzenie odpadów (odzysk i/lub unieszkodliwianie) o kodzie 19 12 12 z sortowania odpadów komuna</w:t>
      </w:r>
      <w:r w:rsidR="00730072">
        <w:rPr>
          <w:rFonts w:ascii="Arial" w:hAnsi="Arial" w:cs="Arial"/>
          <w:i/>
          <w:iCs/>
        </w:rPr>
        <w:t>lnych - odpad zbelowany</w:t>
      </w:r>
      <w:r w:rsidRPr="00DB664B">
        <w:rPr>
          <w:rFonts w:ascii="Arial" w:hAnsi="Arial" w:cs="Arial"/>
        </w:rPr>
        <w:t>.</w:t>
      </w:r>
    </w:p>
    <w:p w14:paraId="2491103C" w14:textId="6D3BD6EC" w:rsidR="00DB664B" w:rsidRPr="00DB664B" w:rsidRDefault="00DB664B" w:rsidP="00DB664B">
      <w:pPr>
        <w:pStyle w:val="Bezodstpw"/>
        <w:spacing w:line="276" w:lineRule="auto"/>
        <w:ind w:left="426"/>
        <w:jc w:val="both"/>
        <w:rPr>
          <w:rFonts w:ascii="Arial" w:hAnsi="Arial" w:cs="Arial"/>
        </w:rPr>
      </w:pPr>
      <w:r w:rsidRPr="00DB664B">
        <w:rPr>
          <w:rFonts w:ascii="Arial" w:hAnsi="Arial" w:cs="Arial"/>
        </w:rPr>
        <w:t xml:space="preserve">Przedmiotem zamówienia jest wykonanie usługi polegającej na odbiorze oraz przetworzeniu odpadów (odzysk i/lub unieszkodliwianie) o kodzie 19 12 12 – inne odpady (w tym zmieszane substancje i przedmioty) z mechanicznej obróbki odpadów inne niż wymienione w 19 12 11, frakcja o średnicy powyżej 80 mm z sortowania odpadów komunalnych, odpad w formie zbelowanej w ilości </w:t>
      </w:r>
      <w:r>
        <w:rPr>
          <w:rFonts w:ascii="Arial" w:hAnsi="Arial" w:cs="Arial"/>
        </w:rPr>
        <w:t>6</w:t>
      </w:r>
      <w:r w:rsidRPr="00DB664B">
        <w:rPr>
          <w:rFonts w:ascii="Arial" w:hAnsi="Arial" w:cs="Arial"/>
        </w:rPr>
        <w:t xml:space="preserve"> 000 Mg.</w:t>
      </w:r>
    </w:p>
    <w:p w14:paraId="58620073" w14:textId="77777777" w:rsidR="000C2C44" w:rsidRDefault="000C2C44" w:rsidP="00DB664B">
      <w:pPr>
        <w:pStyle w:val="Bezodstpw"/>
        <w:spacing w:line="276" w:lineRule="auto"/>
        <w:ind w:left="426"/>
        <w:jc w:val="both"/>
        <w:rPr>
          <w:rFonts w:ascii="Arial" w:hAnsi="Arial" w:cs="Arial"/>
        </w:rPr>
      </w:pPr>
    </w:p>
    <w:p w14:paraId="42B82C3F" w14:textId="2E863904" w:rsidR="000C2C44" w:rsidRPr="000C2C44" w:rsidRDefault="000C2C44" w:rsidP="00DB664B">
      <w:pPr>
        <w:pStyle w:val="Bezodstpw"/>
        <w:spacing w:line="276" w:lineRule="auto"/>
        <w:ind w:left="426"/>
        <w:jc w:val="both"/>
        <w:rPr>
          <w:rFonts w:ascii="Arial" w:hAnsi="Arial" w:cs="Arial"/>
          <w:b/>
        </w:rPr>
      </w:pPr>
      <w:r w:rsidRPr="000C2C44">
        <w:rPr>
          <w:rFonts w:ascii="Arial" w:hAnsi="Arial" w:cs="Arial"/>
          <w:b/>
        </w:rPr>
        <w:lastRenderedPageBreak/>
        <w:t>Prawo opcji</w:t>
      </w:r>
    </w:p>
    <w:p w14:paraId="4242127A" w14:textId="75D66D43" w:rsidR="006340C1" w:rsidRPr="00DB664B" w:rsidRDefault="00DB664B" w:rsidP="006340C1">
      <w:pPr>
        <w:pStyle w:val="Bezodstpw"/>
        <w:spacing w:line="276" w:lineRule="auto"/>
        <w:ind w:left="426"/>
        <w:jc w:val="both"/>
        <w:rPr>
          <w:rFonts w:ascii="Arial" w:hAnsi="Arial" w:cs="Arial"/>
        </w:rPr>
      </w:pPr>
      <w:r w:rsidRPr="00DB664B">
        <w:rPr>
          <w:rFonts w:ascii="Arial" w:hAnsi="Arial" w:cs="Arial"/>
        </w:rPr>
        <w:t xml:space="preserve">Zamawiający zastrzega możliwość skorzystania z prawa opcji polegającego na zmniejszeniu przedmiotu zamówienia, w zależności od specyfiki przyjętych rozwiązań technicznych i technologicznych w cyklu produkcyjnym, nieprzewidzianych zmian </w:t>
      </w:r>
      <w:r w:rsidR="006340C1">
        <w:rPr>
          <w:rFonts w:ascii="Arial" w:hAnsi="Arial" w:cs="Arial"/>
        </w:rPr>
        <w:t xml:space="preserve">                </w:t>
      </w:r>
      <w:r w:rsidRPr="00DB664B">
        <w:rPr>
          <w:rFonts w:ascii="Arial" w:hAnsi="Arial" w:cs="Arial"/>
        </w:rPr>
        <w:t xml:space="preserve">w ilościach przyjmowanych do zagospodarowania odpadów lub warunków magazynowania, przy czym Zamawiający zobowiązuje się do przekazania nie mniej niż </w:t>
      </w:r>
      <w:r w:rsidR="006340C1">
        <w:rPr>
          <w:rFonts w:ascii="Arial" w:hAnsi="Arial" w:cs="Arial"/>
        </w:rPr>
        <w:t xml:space="preserve">   </w:t>
      </w:r>
      <w:r w:rsidRPr="00DB664B">
        <w:rPr>
          <w:rFonts w:ascii="Arial" w:hAnsi="Arial" w:cs="Arial"/>
        </w:rPr>
        <w:t>4 000 Mg odpadów.</w:t>
      </w:r>
      <w:r w:rsidR="006340C1">
        <w:rPr>
          <w:rFonts w:ascii="Arial" w:hAnsi="Arial" w:cs="Arial"/>
        </w:rPr>
        <w:t xml:space="preserve"> 2 000 Mg odpadów stanowi prawo opcji.</w:t>
      </w:r>
    </w:p>
    <w:p w14:paraId="7BD385A6" w14:textId="5687AC74" w:rsidR="00DB664B" w:rsidRDefault="00DB664B" w:rsidP="00DB664B">
      <w:pPr>
        <w:pStyle w:val="Bezodstpw"/>
        <w:spacing w:line="276" w:lineRule="auto"/>
        <w:ind w:left="426"/>
        <w:jc w:val="both"/>
        <w:rPr>
          <w:rFonts w:ascii="Arial" w:hAnsi="Arial" w:cs="Arial"/>
        </w:rPr>
      </w:pPr>
      <w:r w:rsidRPr="00DB664B">
        <w:rPr>
          <w:rFonts w:ascii="Arial" w:hAnsi="Arial" w:cs="Arial"/>
          <w:b/>
          <w:bCs/>
        </w:rPr>
        <w:t>Część nr II zamówienia</w:t>
      </w:r>
      <w:r w:rsidRPr="00DB664B">
        <w:rPr>
          <w:rFonts w:ascii="Arial" w:hAnsi="Arial" w:cs="Arial"/>
        </w:rPr>
        <w:t xml:space="preserve"> </w:t>
      </w:r>
      <w:r>
        <w:rPr>
          <w:rFonts w:ascii="Arial" w:hAnsi="Arial" w:cs="Arial"/>
        </w:rPr>
        <w:t xml:space="preserve">– </w:t>
      </w:r>
      <w:r w:rsidRPr="00DB664B">
        <w:rPr>
          <w:rFonts w:ascii="Arial" w:hAnsi="Arial" w:cs="Arial"/>
          <w:i/>
          <w:iCs/>
        </w:rPr>
        <w:t>odbiór oraz przetworzenie odpadów (odzysk i/lub unieszkodliwianie) o kodzie 19 12 12 z sortownia odpadów komunalnych – odpad luzem</w:t>
      </w:r>
      <w:r w:rsidRPr="00DB664B">
        <w:rPr>
          <w:rFonts w:ascii="Arial" w:hAnsi="Arial" w:cs="Arial"/>
        </w:rPr>
        <w:t>.</w:t>
      </w:r>
    </w:p>
    <w:p w14:paraId="2F41809A" w14:textId="10F6D380" w:rsidR="00DB664B" w:rsidRPr="00DB664B" w:rsidRDefault="00DB664B" w:rsidP="00DB664B">
      <w:pPr>
        <w:pStyle w:val="Bezodstpw"/>
        <w:spacing w:line="276" w:lineRule="auto"/>
        <w:ind w:left="426"/>
        <w:jc w:val="both"/>
        <w:rPr>
          <w:rFonts w:ascii="Arial" w:hAnsi="Arial" w:cs="Arial"/>
        </w:rPr>
      </w:pPr>
      <w:r w:rsidRPr="00DB664B">
        <w:rPr>
          <w:rFonts w:ascii="Arial" w:hAnsi="Arial" w:cs="Arial"/>
        </w:rPr>
        <w:t xml:space="preserve">Przedmiotem zamówienia jest wykonanie usługi polegającej na odbiorze oraz przetworzeniu odpadów (odzysk i/lub unieszkodliwianie) o kodzie 19 12 12 – inne odpady (w tym zmieszane substancje i przedmioty) z mechanicznej obróbki odpadów inne niż wymienione w 19 12 11, frakcja o średnicy powyżej 80 mm z sortowania odpadów komunalnych, odpad luzem w ilości </w:t>
      </w:r>
      <w:r>
        <w:rPr>
          <w:rFonts w:ascii="Arial" w:hAnsi="Arial" w:cs="Arial"/>
        </w:rPr>
        <w:t>8</w:t>
      </w:r>
      <w:r w:rsidRPr="00DB664B">
        <w:rPr>
          <w:rFonts w:ascii="Arial" w:hAnsi="Arial" w:cs="Arial"/>
        </w:rPr>
        <w:t xml:space="preserve"> 000 Mg.</w:t>
      </w:r>
      <w:r w:rsidR="007412F7" w:rsidRPr="007412F7">
        <w:rPr>
          <w:rFonts w:ascii="Arial" w:hAnsi="Arial" w:cs="Arial"/>
        </w:rPr>
        <w:t xml:space="preserve"> </w:t>
      </w:r>
      <w:r w:rsidR="007412F7">
        <w:rPr>
          <w:rFonts w:ascii="Arial" w:hAnsi="Arial" w:cs="Arial"/>
        </w:rPr>
        <w:t xml:space="preserve"> </w:t>
      </w:r>
    </w:p>
    <w:p w14:paraId="6E4616E8" w14:textId="11E9B4ED" w:rsidR="000C2C44" w:rsidRPr="000C2C44" w:rsidRDefault="000C2C44" w:rsidP="00DB664B">
      <w:pPr>
        <w:pStyle w:val="Bezodstpw"/>
        <w:spacing w:line="276" w:lineRule="auto"/>
        <w:ind w:left="426"/>
        <w:jc w:val="both"/>
        <w:rPr>
          <w:rFonts w:ascii="Arial" w:hAnsi="Arial" w:cs="Arial"/>
          <w:b/>
        </w:rPr>
      </w:pPr>
      <w:r w:rsidRPr="000C2C44">
        <w:rPr>
          <w:rFonts w:ascii="Arial" w:hAnsi="Arial" w:cs="Arial"/>
          <w:b/>
        </w:rPr>
        <w:t>Prawo opcji</w:t>
      </w:r>
    </w:p>
    <w:p w14:paraId="681C8933" w14:textId="217D252C" w:rsidR="007412F7" w:rsidRDefault="00DB664B" w:rsidP="007412F7">
      <w:pPr>
        <w:pStyle w:val="Bezodstpw"/>
        <w:spacing w:line="276" w:lineRule="auto"/>
        <w:ind w:left="426"/>
        <w:jc w:val="both"/>
        <w:rPr>
          <w:rFonts w:ascii="Arial" w:hAnsi="Arial" w:cs="Arial"/>
        </w:rPr>
      </w:pPr>
      <w:r w:rsidRPr="00DB664B">
        <w:rPr>
          <w:rFonts w:ascii="Arial" w:hAnsi="Arial" w:cs="Arial"/>
        </w:rPr>
        <w:t xml:space="preserve">Zamawiający zastrzega możliwość skorzystania z prawa opcji polegającego na zmniejszeniu przedmiotu zamówienia, w zależności od specyfiki przyjętych rozwiązań technicznych i technologicznych w cyklu produkcyjnym, nieprzewidzianych zmian </w:t>
      </w:r>
      <w:r w:rsidR="007412F7">
        <w:rPr>
          <w:rFonts w:ascii="Arial" w:hAnsi="Arial" w:cs="Arial"/>
        </w:rPr>
        <w:t xml:space="preserve">                </w:t>
      </w:r>
      <w:r w:rsidRPr="00DB664B">
        <w:rPr>
          <w:rFonts w:ascii="Arial" w:hAnsi="Arial" w:cs="Arial"/>
        </w:rPr>
        <w:t xml:space="preserve">w ilościach przyjmowanych do zagospodarowania odpadów lub warunków magazynowania, przy czym Zamawiający zobowiązuje się do przekazania nie mniej niż </w:t>
      </w:r>
      <w:r w:rsidR="007412F7">
        <w:rPr>
          <w:rFonts w:ascii="Arial" w:hAnsi="Arial" w:cs="Arial"/>
        </w:rPr>
        <w:t xml:space="preserve">  </w:t>
      </w:r>
      <w:r>
        <w:rPr>
          <w:rFonts w:ascii="Arial" w:hAnsi="Arial" w:cs="Arial"/>
        </w:rPr>
        <w:t>6</w:t>
      </w:r>
      <w:r w:rsidRPr="00DB664B">
        <w:rPr>
          <w:rFonts w:ascii="Arial" w:hAnsi="Arial" w:cs="Arial"/>
        </w:rPr>
        <w:t xml:space="preserve"> 000 Mg odpadów.</w:t>
      </w:r>
      <w:r w:rsidR="007412F7">
        <w:rPr>
          <w:rFonts w:ascii="Arial" w:hAnsi="Arial" w:cs="Arial"/>
        </w:rPr>
        <w:t xml:space="preserve"> 2 000 Mg odpadów stanowi prawo opcji.</w:t>
      </w:r>
    </w:p>
    <w:p w14:paraId="74B9BFD1" w14:textId="77777777" w:rsidR="00DB664B" w:rsidRDefault="00DB664B">
      <w:pPr>
        <w:pStyle w:val="Bezodstpw"/>
        <w:numPr>
          <w:ilvl w:val="0"/>
          <w:numId w:val="9"/>
        </w:numPr>
        <w:spacing w:line="276" w:lineRule="auto"/>
        <w:ind w:left="426" w:hanging="426"/>
        <w:jc w:val="both"/>
        <w:rPr>
          <w:rFonts w:ascii="Arial" w:hAnsi="Arial" w:cs="Arial"/>
        </w:rPr>
      </w:pPr>
      <w:r w:rsidRPr="00DB664B">
        <w:rPr>
          <w:rFonts w:ascii="Arial" w:hAnsi="Arial" w:cs="Arial"/>
        </w:rPr>
        <w:t>Odbiór odpadu:</w:t>
      </w:r>
    </w:p>
    <w:p w14:paraId="730B9561" w14:textId="0F836E0E" w:rsidR="00DB664B" w:rsidRDefault="00DB664B">
      <w:pPr>
        <w:pStyle w:val="Bezodstpw"/>
        <w:numPr>
          <w:ilvl w:val="0"/>
          <w:numId w:val="30"/>
        </w:numPr>
        <w:spacing w:line="276" w:lineRule="auto"/>
        <w:jc w:val="both"/>
        <w:rPr>
          <w:rFonts w:ascii="Arial" w:hAnsi="Arial" w:cs="Arial"/>
        </w:rPr>
      </w:pPr>
      <w:r w:rsidRPr="00DB664B">
        <w:rPr>
          <w:rFonts w:ascii="Arial" w:hAnsi="Arial" w:cs="Arial"/>
        </w:rPr>
        <w:t xml:space="preserve">przekazanie i odbiór odpadu odbywać się będzie z terenu Instalacji Komunalnej [IK] </w:t>
      </w:r>
      <w:r w:rsidR="0011394F">
        <w:rPr>
          <w:rFonts w:ascii="Arial" w:hAnsi="Arial" w:cs="Arial"/>
        </w:rPr>
        <w:t xml:space="preserve">   </w:t>
      </w:r>
      <w:r w:rsidRPr="00DB664B">
        <w:rPr>
          <w:rFonts w:ascii="Arial" w:hAnsi="Arial" w:cs="Arial"/>
        </w:rPr>
        <w:t>w Starym Lesie 9, gmina Starogard Gdański (83-200);</w:t>
      </w:r>
    </w:p>
    <w:p w14:paraId="234E2759" w14:textId="77777777" w:rsidR="007B1308" w:rsidRDefault="006D5856">
      <w:pPr>
        <w:pStyle w:val="Bezodstpw"/>
        <w:numPr>
          <w:ilvl w:val="0"/>
          <w:numId w:val="30"/>
        </w:numPr>
        <w:spacing w:line="276" w:lineRule="auto"/>
        <w:jc w:val="both"/>
        <w:rPr>
          <w:rFonts w:ascii="Arial" w:hAnsi="Arial" w:cs="Arial"/>
        </w:rPr>
      </w:pPr>
      <w:r>
        <w:rPr>
          <w:rFonts w:ascii="Arial" w:hAnsi="Arial" w:cs="Arial"/>
        </w:rPr>
        <w:t>szacunkowa miesięczna ilość odpadu do odbioru i zagospodarowania wyniesie</w:t>
      </w:r>
      <w:r w:rsidR="007B1308">
        <w:rPr>
          <w:rFonts w:ascii="Arial" w:hAnsi="Arial" w:cs="Arial"/>
        </w:rPr>
        <w:t>:</w:t>
      </w:r>
    </w:p>
    <w:p w14:paraId="36D6D572" w14:textId="5907C91F" w:rsidR="007B1308" w:rsidRDefault="007B1308" w:rsidP="007B1308">
      <w:pPr>
        <w:pStyle w:val="Bezodstpw"/>
        <w:tabs>
          <w:tab w:val="left" w:pos="993"/>
        </w:tabs>
        <w:spacing w:line="276" w:lineRule="auto"/>
        <w:ind w:left="786"/>
        <w:jc w:val="both"/>
        <w:rPr>
          <w:rFonts w:ascii="Arial" w:hAnsi="Arial" w:cs="Arial"/>
        </w:rPr>
      </w:pPr>
      <w:r>
        <w:rPr>
          <w:rFonts w:ascii="Arial" w:hAnsi="Arial" w:cs="Arial"/>
        </w:rPr>
        <w:t>-</w:t>
      </w:r>
      <w:r>
        <w:rPr>
          <w:rFonts w:ascii="Arial" w:hAnsi="Arial" w:cs="Arial"/>
        </w:rPr>
        <w:tab/>
        <w:t xml:space="preserve">w części I zamówienia: </w:t>
      </w:r>
      <w:r w:rsidR="007412F7">
        <w:rPr>
          <w:rFonts w:ascii="Arial" w:hAnsi="Arial" w:cs="Arial"/>
        </w:rPr>
        <w:t xml:space="preserve">ok. </w:t>
      </w:r>
      <w:r>
        <w:rPr>
          <w:rFonts w:ascii="Arial" w:hAnsi="Arial" w:cs="Arial"/>
        </w:rPr>
        <w:t>350 Mg;</w:t>
      </w:r>
    </w:p>
    <w:p w14:paraId="3B086401" w14:textId="5CAEAA27" w:rsidR="006D5856" w:rsidRDefault="007B1308" w:rsidP="007B1308">
      <w:pPr>
        <w:pStyle w:val="Bezodstpw"/>
        <w:tabs>
          <w:tab w:val="left" w:pos="993"/>
        </w:tabs>
        <w:spacing w:line="276" w:lineRule="auto"/>
        <w:ind w:left="786"/>
        <w:rPr>
          <w:rFonts w:ascii="Arial" w:hAnsi="Arial" w:cs="Arial"/>
        </w:rPr>
      </w:pPr>
      <w:r>
        <w:rPr>
          <w:rFonts w:ascii="Arial" w:hAnsi="Arial" w:cs="Arial"/>
        </w:rPr>
        <w:t>-</w:t>
      </w:r>
      <w:r>
        <w:rPr>
          <w:rFonts w:ascii="Arial" w:hAnsi="Arial" w:cs="Arial"/>
        </w:rPr>
        <w:tab/>
        <w:t>w części II zamówienia:</w:t>
      </w:r>
      <w:r w:rsidR="006D5856">
        <w:rPr>
          <w:rFonts w:ascii="Arial" w:hAnsi="Arial" w:cs="Arial"/>
        </w:rPr>
        <w:t xml:space="preserve"> </w:t>
      </w:r>
      <w:r w:rsidR="00157154">
        <w:rPr>
          <w:rFonts w:ascii="Arial" w:hAnsi="Arial" w:cs="Arial"/>
        </w:rPr>
        <w:t>ok. 5</w:t>
      </w:r>
      <w:r>
        <w:rPr>
          <w:rFonts w:ascii="Arial" w:hAnsi="Arial" w:cs="Arial"/>
        </w:rPr>
        <w:t>00 Mg;</w:t>
      </w:r>
    </w:p>
    <w:p w14:paraId="1E6EA32D" w14:textId="276A7B49" w:rsidR="00DB664B" w:rsidRDefault="00DB664B">
      <w:pPr>
        <w:pStyle w:val="Bezodstpw"/>
        <w:numPr>
          <w:ilvl w:val="0"/>
          <w:numId w:val="30"/>
        </w:numPr>
        <w:spacing w:line="276" w:lineRule="auto"/>
        <w:jc w:val="both"/>
        <w:rPr>
          <w:rFonts w:ascii="Arial" w:hAnsi="Arial" w:cs="Arial"/>
        </w:rPr>
      </w:pPr>
      <w:r w:rsidRPr="00DB664B">
        <w:rPr>
          <w:rFonts w:ascii="Arial" w:hAnsi="Arial" w:cs="Arial"/>
        </w:rPr>
        <w:t>załadunek i odbiór odpadów może być realizowany każdego dnia od poniedziałku do piątku, z wyłączeniem dni ustawowo wolnych od pracy, w godzinach od 6:00 do 18:00;</w:t>
      </w:r>
    </w:p>
    <w:p w14:paraId="1576AF6C" w14:textId="43EA5550" w:rsidR="00DB664B" w:rsidRDefault="00DB664B">
      <w:pPr>
        <w:pStyle w:val="Bezodstpw"/>
        <w:numPr>
          <w:ilvl w:val="0"/>
          <w:numId w:val="30"/>
        </w:numPr>
        <w:spacing w:line="276" w:lineRule="auto"/>
        <w:jc w:val="both"/>
        <w:rPr>
          <w:rFonts w:ascii="Arial" w:hAnsi="Arial" w:cs="Arial"/>
        </w:rPr>
      </w:pPr>
      <w:r w:rsidRPr="00DB664B">
        <w:rPr>
          <w:rFonts w:ascii="Arial" w:hAnsi="Arial" w:cs="Arial"/>
        </w:rPr>
        <w:t>odbiór następować będzie transportem zorganizowanym przez Wykonawcę i na jego koszt, także w zakresie kosztów przewozu, ubezpieczenia na czas transportu oraz rozładunku;</w:t>
      </w:r>
    </w:p>
    <w:p w14:paraId="05346CF3" w14:textId="69710ADA" w:rsidR="00DB664B" w:rsidRDefault="00DB664B">
      <w:pPr>
        <w:pStyle w:val="Bezodstpw"/>
        <w:numPr>
          <w:ilvl w:val="0"/>
          <w:numId w:val="30"/>
        </w:numPr>
        <w:spacing w:line="276" w:lineRule="auto"/>
        <w:jc w:val="both"/>
        <w:rPr>
          <w:rFonts w:ascii="Arial" w:hAnsi="Arial" w:cs="Arial"/>
        </w:rPr>
      </w:pPr>
      <w:r w:rsidRPr="00DB664B">
        <w:rPr>
          <w:rFonts w:ascii="Arial" w:hAnsi="Arial" w:cs="Arial"/>
        </w:rPr>
        <w:t>załadunek odpadu na podstawione przez Wykonawcę pojazdy jest obowiązkiem Zamawiającego;</w:t>
      </w:r>
    </w:p>
    <w:p w14:paraId="474447EC" w14:textId="31CADA17" w:rsidR="00DB664B" w:rsidRDefault="00DB664B">
      <w:pPr>
        <w:pStyle w:val="Bezodstpw"/>
        <w:numPr>
          <w:ilvl w:val="0"/>
          <w:numId w:val="30"/>
        </w:numPr>
        <w:spacing w:line="276" w:lineRule="auto"/>
        <w:jc w:val="both"/>
        <w:rPr>
          <w:rFonts w:ascii="Arial" w:hAnsi="Arial" w:cs="Arial"/>
        </w:rPr>
      </w:pPr>
      <w:r w:rsidRPr="00DB664B">
        <w:rPr>
          <w:rFonts w:ascii="Arial" w:hAnsi="Arial" w:cs="Arial"/>
        </w:rPr>
        <w:t>Wykonawca zapewni załadunek samochodami:</w:t>
      </w:r>
    </w:p>
    <w:p w14:paraId="2187F191" w14:textId="7E1DAC10" w:rsidR="00DB664B" w:rsidRDefault="00DB664B" w:rsidP="00DB664B">
      <w:pPr>
        <w:pStyle w:val="Bezodstpw"/>
        <w:spacing w:line="276" w:lineRule="auto"/>
        <w:ind w:left="1134" w:hanging="283"/>
        <w:jc w:val="both"/>
        <w:rPr>
          <w:rFonts w:ascii="Arial" w:hAnsi="Arial" w:cs="Arial"/>
        </w:rPr>
      </w:pPr>
      <w:r>
        <w:rPr>
          <w:rFonts w:ascii="Arial" w:hAnsi="Arial" w:cs="Arial"/>
        </w:rPr>
        <w:t>-</w:t>
      </w:r>
      <w:r w:rsidRPr="00DB664B">
        <w:rPr>
          <w:rFonts w:ascii="Arial" w:hAnsi="Arial" w:cs="Arial"/>
        </w:rPr>
        <w:t xml:space="preserve"> </w:t>
      </w:r>
      <w:r>
        <w:rPr>
          <w:rFonts w:ascii="Arial" w:hAnsi="Arial" w:cs="Arial"/>
        </w:rPr>
        <w:tab/>
      </w:r>
      <w:r w:rsidRPr="00DB664B">
        <w:rPr>
          <w:rFonts w:ascii="Arial" w:hAnsi="Arial" w:cs="Arial"/>
        </w:rPr>
        <w:t>w części I zamówienia dla odpadów w formie zbelowanej - „od tyłu- ruchoma podłoga” lub „z boku- firanka”;</w:t>
      </w:r>
    </w:p>
    <w:p w14:paraId="774B106E" w14:textId="7CC003E6" w:rsidR="00DB664B" w:rsidRDefault="00DB664B" w:rsidP="00DB664B">
      <w:pPr>
        <w:pStyle w:val="Bezodstpw"/>
        <w:spacing w:line="276" w:lineRule="auto"/>
        <w:ind w:left="1134" w:hanging="283"/>
        <w:jc w:val="both"/>
        <w:rPr>
          <w:rFonts w:ascii="Arial" w:hAnsi="Arial" w:cs="Arial"/>
        </w:rPr>
      </w:pPr>
      <w:r>
        <w:rPr>
          <w:rFonts w:ascii="Arial" w:hAnsi="Arial" w:cs="Arial"/>
        </w:rPr>
        <w:t xml:space="preserve">- </w:t>
      </w:r>
      <w:r>
        <w:rPr>
          <w:rFonts w:ascii="Arial" w:hAnsi="Arial" w:cs="Arial"/>
        </w:rPr>
        <w:tab/>
      </w:r>
      <w:r w:rsidRPr="00DB664B">
        <w:rPr>
          <w:rFonts w:ascii="Arial" w:hAnsi="Arial" w:cs="Arial"/>
        </w:rPr>
        <w:t>w części II zamówienia dla odpadów w formie luźnej - załadunki „od góry”;</w:t>
      </w:r>
    </w:p>
    <w:p w14:paraId="15C2341D" w14:textId="385198F6" w:rsidR="00DB664B" w:rsidRDefault="00DB664B">
      <w:pPr>
        <w:pStyle w:val="Bezodstpw"/>
        <w:numPr>
          <w:ilvl w:val="0"/>
          <w:numId w:val="30"/>
        </w:numPr>
        <w:spacing w:line="276" w:lineRule="auto"/>
        <w:jc w:val="both"/>
        <w:rPr>
          <w:rFonts w:ascii="Arial" w:hAnsi="Arial" w:cs="Arial"/>
        </w:rPr>
      </w:pPr>
      <w:r w:rsidRPr="00DB664B">
        <w:rPr>
          <w:rFonts w:ascii="Arial" w:hAnsi="Arial" w:cs="Arial"/>
        </w:rPr>
        <w:t xml:space="preserve">odbierany odpad będzie ważony na wadze samochodowej, z dokładnością do 20 kg, zlokalizowanej na terenie IK. Dla określenia wagi odbieranego odpadu, pojazd Wykonawcy musi być zważony przed załadunkiem. Waga pojazdu wraz </w:t>
      </w:r>
      <w:r w:rsidR="007B1308">
        <w:rPr>
          <w:rFonts w:ascii="Arial" w:hAnsi="Arial" w:cs="Arial"/>
        </w:rPr>
        <w:t xml:space="preserve">                             </w:t>
      </w:r>
      <w:r w:rsidRPr="00DB664B">
        <w:rPr>
          <w:rFonts w:ascii="Arial" w:hAnsi="Arial" w:cs="Arial"/>
        </w:rPr>
        <w:t>z załadunkiem nie może przekroczyć 40 Mg;</w:t>
      </w:r>
    </w:p>
    <w:p w14:paraId="56560298" w14:textId="367871ED" w:rsidR="00DB664B" w:rsidRDefault="00DB664B">
      <w:pPr>
        <w:pStyle w:val="Bezodstpw"/>
        <w:numPr>
          <w:ilvl w:val="0"/>
          <w:numId w:val="30"/>
        </w:numPr>
        <w:spacing w:line="276" w:lineRule="auto"/>
        <w:jc w:val="both"/>
        <w:rPr>
          <w:rFonts w:ascii="Arial" w:hAnsi="Arial" w:cs="Arial"/>
        </w:rPr>
      </w:pPr>
      <w:r w:rsidRPr="00DB664B">
        <w:rPr>
          <w:rFonts w:ascii="Arial" w:hAnsi="Arial" w:cs="Arial"/>
        </w:rPr>
        <w:t>wynik ważenia będzie wiążący dla rozliczeń pomiędzy Stronami;</w:t>
      </w:r>
    </w:p>
    <w:p w14:paraId="3CAE54B0" w14:textId="7907983D" w:rsidR="00DB664B" w:rsidRDefault="00DB664B">
      <w:pPr>
        <w:pStyle w:val="Bezodstpw"/>
        <w:numPr>
          <w:ilvl w:val="0"/>
          <w:numId w:val="30"/>
        </w:numPr>
        <w:spacing w:line="276" w:lineRule="auto"/>
        <w:jc w:val="both"/>
        <w:rPr>
          <w:rFonts w:ascii="Arial" w:hAnsi="Arial" w:cs="Arial"/>
        </w:rPr>
      </w:pPr>
      <w:r w:rsidRPr="00DB664B">
        <w:rPr>
          <w:rFonts w:ascii="Arial" w:hAnsi="Arial" w:cs="Arial"/>
        </w:rPr>
        <w:t>pojazdami przeznaczonymi do realizacji zamówienia mogą być pojazdy o wymiarach: rozstaw pomiędzy przednią i tylną osią max 14 m, rozstaw kół na osi max do 3 m;</w:t>
      </w:r>
    </w:p>
    <w:p w14:paraId="06F3CB1E" w14:textId="66E4AB06" w:rsidR="00DB664B" w:rsidRDefault="00DB664B">
      <w:pPr>
        <w:pStyle w:val="Bezodstpw"/>
        <w:numPr>
          <w:ilvl w:val="0"/>
          <w:numId w:val="30"/>
        </w:numPr>
        <w:spacing w:line="276" w:lineRule="auto"/>
        <w:jc w:val="both"/>
        <w:rPr>
          <w:rFonts w:ascii="Arial" w:hAnsi="Arial" w:cs="Arial"/>
        </w:rPr>
      </w:pPr>
      <w:r w:rsidRPr="00DB664B">
        <w:rPr>
          <w:rFonts w:ascii="Arial" w:hAnsi="Arial" w:cs="Arial"/>
        </w:rPr>
        <w:t xml:space="preserve">Wykonawca ponosi wyłączną odpowiedzialność za wszelkie szkody, jak i również za utratę, ubytki oraz uszkodzenia odpadów, powstałe w czasie transportu odpadów od chwili wydania w IK oraz w trakcie magazynowania, rozładunku odpadów do czasu </w:t>
      </w:r>
      <w:r w:rsidRPr="00DB664B">
        <w:rPr>
          <w:rFonts w:ascii="Arial" w:hAnsi="Arial" w:cs="Arial"/>
        </w:rPr>
        <w:lastRenderedPageBreak/>
        <w:t>poddania ich i zakończenia procesów odzysku i/lub unieszkodliwiania. Wykonawca ponosi w szczególności odpowiedzialność za działania oraz zaniechania działań swego personelu oraz podmiotów, którymi posłużył się wykonując przedmiot zamówienia, np. transportujących</w:t>
      </w:r>
      <w:r w:rsidR="00730072">
        <w:rPr>
          <w:rFonts w:ascii="Arial" w:hAnsi="Arial" w:cs="Arial"/>
        </w:rPr>
        <w:t xml:space="preserve"> odpady</w:t>
      </w:r>
      <w:r w:rsidRPr="00DB664B">
        <w:rPr>
          <w:rFonts w:ascii="Arial" w:hAnsi="Arial" w:cs="Arial"/>
        </w:rPr>
        <w:t>;</w:t>
      </w:r>
    </w:p>
    <w:p w14:paraId="7C994738" w14:textId="45A7255F" w:rsidR="00DB664B" w:rsidRPr="00DB664B" w:rsidRDefault="00DB664B">
      <w:pPr>
        <w:pStyle w:val="Bezodstpw"/>
        <w:numPr>
          <w:ilvl w:val="0"/>
          <w:numId w:val="30"/>
        </w:numPr>
        <w:spacing w:line="276" w:lineRule="auto"/>
        <w:jc w:val="both"/>
        <w:rPr>
          <w:rFonts w:ascii="Arial" w:hAnsi="Arial" w:cs="Arial"/>
        </w:rPr>
      </w:pPr>
      <w:r w:rsidRPr="00DB664B">
        <w:rPr>
          <w:rFonts w:ascii="Arial" w:hAnsi="Arial" w:cs="Arial"/>
        </w:rPr>
        <w:t xml:space="preserve">z chwilą wydania odpadów Wykonawcy przechodzą na niego wszelkie korzyści </w:t>
      </w:r>
      <w:r w:rsidR="007B1308">
        <w:rPr>
          <w:rFonts w:ascii="Arial" w:hAnsi="Arial" w:cs="Arial"/>
        </w:rPr>
        <w:t xml:space="preserve">               </w:t>
      </w:r>
      <w:r w:rsidRPr="00DB664B">
        <w:rPr>
          <w:rFonts w:ascii="Arial" w:hAnsi="Arial" w:cs="Arial"/>
        </w:rPr>
        <w:t>i ciężary związane z nimi oraz niebezpieczeństwo ich przypadkowej utraty lub uszkodzenia, w szczególności przejmuje on odpowiedzialność za wydane odpady, za należyte postępowanie z nimi i za skutki z tego wynikające.</w:t>
      </w:r>
    </w:p>
    <w:p w14:paraId="785FDCD3" w14:textId="524BB0DF" w:rsidR="00DB664B" w:rsidRDefault="00DB664B">
      <w:pPr>
        <w:pStyle w:val="Bezodstpw"/>
        <w:numPr>
          <w:ilvl w:val="0"/>
          <w:numId w:val="9"/>
        </w:numPr>
        <w:spacing w:line="276" w:lineRule="auto"/>
        <w:ind w:left="426" w:hanging="426"/>
        <w:jc w:val="both"/>
        <w:rPr>
          <w:rFonts w:ascii="Arial" w:hAnsi="Arial" w:cs="Arial"/>
        </w:rPr>
      </w:pPr>
      <w:r w:rsidRPr="00DB664B">
        <w:rPr>
          <w:rFonts w:ascii="Arial" w:hAnsi="Arial" w:cs="Arial"/>
        </w:rPr>
        <w:t>Opakowanie odpadu:</w:t>
      </w:r>
    </w:p>
    <w:p w14:paraId="10A781A4" w14:textId="33C27249" w:rsidR="00DB664B" w:rsidRDefault="00DB664B" w:rsidP="00DB664B">
      <w:pPr>
        <w:pStyle w:val="Bezodstpw"/>
        <w:spacing w:line="276" w:lineRule="auto"/>
        <w:ind w:left="709" w:hanging="283"/>
        <w:jc w:val="both"/>
        <w:rPr>
          <w:rFonts w:ascii="Arial" w:hAnsi="Arial" w:cs="Arial"/>
        </w:rPr>
      </w:pPr>
      <w:r w:rsidRPr="00DB664B">
        <w:rPr>
          <w:rFonts w:ascii="Arial" w:hAnsi="Arial" w:cs="Arial"/>
        </w:rPr>
        <w:t xml:space="preserve">- </w:t>
      </w:r>
      <w:r>
        <w:rPr>
          <w:rFonts w:ascii="Arial" w:hAnsi="Arial" w:cs="Arial"/>
        </w:rPr>
        <w:tab/>
      </w:r>
      <w:r w:rsidRPr="00DB664B">
        <w:rPr>
          <w:rFonts w:ascii="Arial" w:hAnsi="Arial" w:cs="Arial"/>
        </w:rPr>
        <w:t>część I zamówienia - odbiór odpadów w formie zbelowanej - Zamawiający dokona opakowania przekazywanych odpadów, tj. odpad zostanie zagęszczony, uformowany w baloty owinięte drutem, szacunkowa objętość pojedynczego balotu ok. 1 do 1,5 m3;</w:t>
      </w:r>
      <w:r w:rsidR="007B1308">
        <w:rPr>
          <w:rFonts w:ascii="Arial" w:hAnsi="Arial" w:cs="Arial"/>
        </w:rPr>
        <w:t xml:space="preserve">   </w:t>
      </w:r>
    </w:p>
    <w:p w14:paraId="05253524" w14:textId="31DE9139" w:rsidR="00DB664B" w:rsidRDefault="00DB664B" w:rsidP="00DB664B">
      <w:pPr>
        <w:pStyle w:val="Bezodstpw"/>
        <w:spacing w:line="276" w:lineRule="auto"/>
        <w:ind w:left="426"/>
        <w:jc w:val="both"/>
        <w:rPr>
          <w:rFonts w:ascii="Arial" w:hAnsi="Arial" w:cs="Arial"/>
        </w:rPr>
      </w:pPr>
      <w:r w:rsidRPr="00DB664B">
        <w:rPr>
          <w:rFonts w:ascii="Arial" w:hAnsi="Arial" w:cs="Arial"/>
        </w:rPr>
        <w:t xml:space="preserve">- </w:t>
      </w:r>
      <w:r>
        <w:rPr>
          <w:rFonts w:ascii="Arial" w:hAnsi="Arial" w:cs="Arial"/>
        </w:rPr>
        <w:tab/>
      </w:r>
      <w:r w:rsidRPr="00DB664B">
        <w:rPr>
          <w:rFonts w:ascii="Arial" w:hAnsi="Arial" w:cs="Arial"/>
        </w:rPr>
        <w:t>część II zamówienia - odbiór odpadów luzem.</w:t>
      </w:r>
    </w:p>
    <w:p w14:paraId="689CDE2C" w14:textId="4DB174C1" w:rsidR="00DB664B" w:rsidRDefault="00DB664B" w:rsidP="007B1308">
      <w:pPr>
        <w:pStyle w:val="Bezodstpw"/>
        <w:numPr>
          <w:ilvl w:val="0"/>
          <w:numId w:val="9"/>
        </w:numPr>
        <w:spacing w:line="276" w:lineRule="auto"/>
        <w:ind w:left="426" w:hanging="426"/>
        <w:jc w:val="both"/>
        <w:rPr>
          <w:rFonts w:ascii="Arial" w:hAnsi="Arial" w:cs="Arial"/>
        </w:rPr>
      </w:pPr>
      <w:r w:rsidRPr="00B90189">
        <w:rPr>
          <w:rFonts w:ascii="Arial" w:hAnsi="Arial" w:cs="Arial"/>
        </w:rPr>
        <w:t xml:space="preserve">Zamawiający nie określa sposobu odzysku i/lub unieszkodliwiania odpadów. </w:t>
      </w:r>
      <w:r w:rsidR="00B90189">
        <w:rPr>
          <w:rFonts w:ascii="Arial" w:hAnsi="Arial" w:cs="Arial"/>
        </w:rPr>
        <w:br/>
      </w:r>
      <w:r w:rsidRPr="00B90189">
        <w:rPr>
          <w:rFonts w:ascii="Arial" w:hAnsi="Arial" w:cs="Arial"/>
          <w:b/>
          <w:bCs/>
        </w:rPr>
        <w:t>Do Wykonawcy należy określenie procesu w jakim zostanie on zagospodarowany, wyłączając proces D5</w:t>
      </w:r>
      <w:r w:rsidRPr="00B90189">
        <w:rPr>
          <w:rFonts w:ascii="Arial" w:hAnsi="Arial" w:cs="Arial"/>
        </w:rPr>
        <w:t>.</w:t>
      </w:r>
    </w:p>
    <w:p w14:paraId="24333A75" w14:textId="2EA03F79" w:rsidR="00E801F6" w:rsidRDefault="00E801F6">
      <w:pPr>
        <w:pStyle w:val="Bezodstpw"/>
        <w:numPr>
          <w:ilvl w:val="0"/>
          <w:numId w:val="9"/>
        </w:numPr>
        <w:spacing w:line="276" w:lineRule="auto"/>
        <w:ind w:left="426" w:hanging="426"/>
        <w:jc w:val="both"/>
        <w:rPr>
          <w:rFonts w:ascii="Arial" w:hAnsi="Arial" w:cs="Arial"/>
        </w:rPr>
      </w:pPr>
      <w:r w:rsidRPr="00E801F6">
        <w:rPr>
          <w:rFonts w:ascii="Arial" w:hAnsi="Arial" w:cs="Arial"/>
        </w:rPr>
        <w:t>Zamawiający nie określa harmonogramu dotyczącego transportu odpadów</w:t>
      </w:r>
      <w:r w:rsidRPr="002F7B23">
        <w:rPr>
          <w:rFonts w:ascii="Arial" w:hAnsi="Arial" w:cs="Arial"/>
          <w:color w:val="FF0000"/>
        </w:rPr>
        <w:t xml:space="preserve">, </w:t>
      </w:r>
      <w:r w:rsidRPr="00E801F6">
        <w:rPr>
          <w:rFonts w:ascii="Arial" w:hAnsi="Arial" w:cs="Arial"/>
        </w:rPr>
        <w:t xml:space="preserve">natomiast wymaga odpowiedniego czasu reakcji </w:t>
      </w:r>
      <w:r w:rsidRPr="006F2240">
        <w:rPr>
          <w:rFonts w:ascii="Arial" w:hAnsi="Arial" w:cs="Arial"/>
          <w:b/>
          <w:bCs/>
          <w:u w:val="single"/>
        </w:rPr>
        <w:t>nie dłuższego niż 2 dni robocze</w:t>
      </w:r>
      <w:r w:rsidRPr="00E801F6">
        <w:rPr>
          <w:rFonts w:ascii="Arial" w:hAnsi="Arial" w:cs="Arial"/>
        </w:rPr>
        <w:t xml:space="preserve"> (czas, w jakim Wykonawca będzie gotów do odbioru odpadów – czas mierzony od momentu przekazania informacji Wykonawcy przez Zamawiającego a podstawieniem samochodu do załadunku odpadów przez Wykonawcę).</w:t>
      </w:r>
    </w:p>
    <w:p w14:paraId="434C9EC2" w14:textId="13F0FBEF" w:rsidR="00A44F95" w:rsidRPr="00A44F95" w:rsidRDefault="00E801F6" w:rsidP="00A44F95">
      <w:pPr>
        <w:pStyle w:val="Bezodstpw"/>
        <w:numPr>
          <w:ilvl w:val="0"/>
          <w:numId w:val="9"/>
        </w:numPr>
        <w:spacing w:line="276" w:lineRule="auto"/>
        <w:ind w:left="426" w:hanging="426"/>
        <w:jc w:val="both"/>
        <w:rPr>
          <w:rFonts w:ascii="Arial" w:hAnsi="Arial" w:cs="Arial"/>
          <w:color w:val="000000" w:themeColor="text1"/>
        </w:rPr>
      </w:pPr>
      <w:r w:rsidRPr="00E801F6">
        <w:rPr>
          <w:rFonts w:ascii="Arial" w:hAnsi="Arial" w:cs="Arial"/>
        </w:rPr>
        <w:t xml:space="preserve">Zgodnie z art. 95 ust. 1 ustawy Pzp, </w:t>
      </w:r>
      <w:r w:rsidRPr="007B1308">
        <w:rPr>
          <w:rFonts w:ascii="Arial" w:hAnsi="Arial" w:cs="Arial"/>
          <w:b/>
        </w:rPr>
        <w:t>Zamawiający wymaga zatrudnienia</w:t>
      </w:r>
      <w:r w:rsidR="00A44F95">
        <w:rPr>
          <w:rFonts w:ascii="Arial" w:hAnsi="Arial" w:cs="Arial"/>
          <w:b/>
        </w:rPr>
        <w:t xml:space="preserve"> przez wykonawcę lub podwykonawcę</w:t>
      </w:r>
      <w:r w:rsidR="00A44F95">
        <w:rPr>
          <w:rFonts w:ascii="Arial" w:hAnsi="Arial" w:cs="Arial"/>
        </w:rPr>
        <w:t xml:space="preserve"> </w:t>
      </w:r>
      <w:r w:rsidR="00A44F95" w:rsidRPr="00A44F95">
        <w:rPr>
          <w:rFonts w:ascii="Arial" w:hAnsi="Arial" w:cs="Arial"/>
          <w:b/>
          <w:color w:val="000000" w:themeColor="text1"/>
        </w:rPr>
        <w:t>na podstawie stosunku</w:t>
      </w:r>
      <w:r w:rsidR="004545D8" w:rsidRPr="00A44F95">
        <w:rPr>
          <w:rFonts w:ascii="Arial" w:hAnsi="Arial" w:cs="Arial"/>
          <w:b/>
          <w:color w:val="000000" w:themeColor="text1"/>
        </w:rPr>
        <w:t xml:space="preserve"> </w:t>
      </w:r>
      <w:r w:rsidR="00A44F95" w:rsidRPr="00A44F95">
        <w:rPr>
          <w:rFonts w:ascii="Arial" w:hAnsi="Arial" w:cs="Arial"/>
          <w:b/>
          <w:color w:val="000000" w:themeColor="text1"/>
        </w:rPr>
        <w:t>pracy</w:t>
      </w:r>
      <w:r w:rsidR="00A44F95" w:rsidRPr="00A44F95">
        <w:rPr>
          <w:rFonts w:ascii="Arial" w:hAnsi="Arial" w:cs="Arial"/>
          <w:color w:val="000000" w:themeColor="text1"/>
        </w:rPr>
        <w:t xml:space="preserve"> osób </w:t>
      </w:r>
      <w:r w:rsidRPr="00A44F95">
        <w:rPr>
          <w:rFonts w:ascii="Arial" w:hAnsi="Arial" w:cs="Arial"/>
          <w:color w:val="000000" w:themeColor="text1"/>
        </w:rPr>
        <w:t xml:space="preserve">wykonujących </w:t>
      </w:r>
      <w:r w:rsidR="00A44F95">
        <w:rPr>
          <w:rFonts w:ascii="Arial" w:hAnsi="Arial" w:cs="Arial"/>
          <w:color w:val="000000" w:themeColor="text1"/>
        </w:rPr>
        <w:t xml:space="preserve">    </w:t>
      </w:r>
      <w:r w:rsidRPr="00A44F95">
        <w:rPr>
          <w:rFonts w:ascii="Arial" w:hAnsi="Arial" w:cs="Arial"/>
          <w:color w:val="000000" w:themeColor="text1"/>
        </w:rPr>
        <w:t>w trakcie realizacji zamówienia czynność</w:t>
      </w:r>
      <w:r w:rsidR="00A44F95" w:rsidRPr="00A44F95">
        <w:rPr>
          <w:rFonts w:ascii="Arial" w:hAnsi="Arial" w:cs="Arial"/>
          <w:color w:val="000000" w:themeColor="text1"/>
          <w:shd w:val="clear" w:color="auto" w:fill="FFFFFF"/>
        </w:rPr>
        <w:t xml:space="preserve">, jeżeli wykonanie tych czynności polega na wykonywaniu pracy w sposób określony w </w:t>
      </w:r>
      <w:hyperlink r:id="rId12" w:anchor="/document/16789274?unitId=art(22)par(1)&amp;cm=DOCUMENT" w:history="1">
        <w:r w:rsidR="00A44F95" w:rsidRPr="00A44F95">
          <w:rPr>
            <w:rStyle w:val="Hipercze"/>
            <w:rFonts w:ascii="Arial" w:hAnsi="Arial" w:cs="Arial"/>
            <w:color w:val="000000" w:themeColor="text1"/>
            <w:u w:val="none"/>
            <w:shd w:val="clear" w:color="auto" w:fill="FFFFFF"/>
          </w:rPr>
          <w:t>art. 22 § 1</w:t>
        </w:r>
      </w:hyperlink>
      <w:r w:rsidR="00A44F95" w:rsidRPr="00A44F95">
        <w:rPr>
          <w:rFonts w:ascii="Arial" w:hAnsi="Arial" w:cs="Arial"/>
          <w:color w:val="000000" w:themeColor="text1"/>
          <w:shd w:val="clear" w:color="auto" w:fill="FFFFFF"/>
        </w:rPr>
        <w:t xml:space="preserve"> ustawy z dnia 26 czerwca 1974 r. - Kodeks pr</w:t>
      </w:r>
      <w:r w:rsidR="00A44F95">
        <w:rPr>
          <w:rFonts w:ascii="Arial" w:hAnsi="Arial" w:cs="Arial"/>
          <w:color w:val="000000" w:themeColor="text1"/>
          <w:shd w:val="clear" w:color="auto" w:fill="FFFFFF"/>
        </w:rPr>
        <w:t>acy (</w:t>
      </w:r>
      <w:r w:rsidR="007412F7">
        <w:rPr>
          <w:rFonts w:ascii="Arial" w:hAnsi="Arial" w:cs="Arial"/>
          <w:color w:val="000000" w:themeColor="text1"/>
          <w:shd w:val="clear" w:color="auto" w:fill="FFFFFF"/>
        </w:rPr>
        <w:t xml:space="preserve">t. j. </w:t>
      </w:r>
      <w:r w:rsidR="00A44F95">
        <w:rPr>
          <w:rFonts w:ascii="Arial" w:hAnsi="Arial" w:cs="Arial"/>
          <w:color w:val="000000" w:themeColor="text1"/>
          <w:shd w:val="clear" w:color="auto" w:fill="FFFFFF"/>
        </w:rPr>
        <w:t>Dz. U. z 2022 r. poz. 1510</w:t>
      </w:r>
      <w:r w:rsidR="007412F7">
        <w:rPr>
          <w:rFonts w:ascii="Arial" w:hAnsi="Arial" w:cs="Arial"/>
          <w:color w:val="000000" w:themeColor="text1"/>
          <w:shd w:val="clear" w:color="auto" w:fill="FFFFFF"/>
        </w:rPr>
        <w:t xml:space="preserve"> ze zm.</w:t>
      </w:r>
      <w:r w:rsidR="00A44F95">
        <w:rPr>
          <w:rFonts w:ascii="Arial" w:hAnsi="Arial" w:cs="Arial"/>
          <w:color w:val="000000" w:themeColor="text1"/>
          <w:shd w:val="clear" w:color="auto" w:fill="FFFFFF"/>
        </w:rPr>
        <w:t>), tj</w:t>
      </w:r>
      <w:r w:rsidR="00A44F95" w:rsidRPr="00922ED2">
        <w:rPr>
          <w:rFonts w:ascii="Arial" w:hAnsi="Arial" w:cs="Arial"/>
          <w:color w:val="000000" w:themeColor="text1"/>
          <w:shd w:val="clear" w:color="auto" w:fill="FFFFFF"/>
        </w:rPr>
        <w:t>.</w:t>
      </w:r>
      <w:r w:rsidR="00A44F95" w:rsidRPr="00922ED2">
        <w:rPr>
          <w:rFonts w:ascii="Arial" w:hAnsi="Arial" w:cs="Arial"/>
          <w:color w:val="000000" w:themeColor="text1"/>
        </w:rPr>
        <w:t xml:space="preserve"> </w:t>
      </w:r>
      <w:r w:rsidR="00C0631F" w:rsidRPr="00922ED2">
        <w:rPr>
          <w:rFonts w:ascii="Arial" w:hAnsi="Arial" w:cs="Arial"/>
        </w:rPr>
        <w:t>kierowców samochodów transportujących odpady, operatorów maszyn/urządzeń lub pra</w:t>
      </w:r>
      <w:r w:rsidR="00C0631F">
        <w:rPr>
          <w:rFonts w:ascii="Arial" w:hAnsi="Arial" w:cs="Arial"/>
        </w:rPr>
        <w:t>cowników wykonujących prace ręcznie, związane z przedmiotem zamówienia.</w:t>
      </w:r>
    </w:p>
    <w:p w14:paraId="566BCB5C" w14:textId="4C9BAE1D" w:rsidR="00E801F6" w:rsidRPr="00A44F95" w:rsidRDefault="00E801F6" w:rsidP="00A44F95">
      <w:pPr>
        <w:pStyle w:val="Bezodstpw"/>
        <w:spacing w:line="276" w:lineRule="auto"/>
        <w:ind w:left="426"/>
        <w:jc w:val="both"/>
        <w:rPr>
          <w:rFonts w:ascii="Arial" w:hAnsi="Arial" w:cs="Arial"/>
          <w:color w:val="000000" w:themeColor="text1"/>
        </w:rPr>
      </w:pPr>
      <w:r w:rsidRPr="00A44F95">
        <w:rPr>
          <w:rFonts w:ascii="Arial" w:hAnsi="Arial" w:cs="Arial"/>
        </w:rPr>
        <w:t xml:space="preserve">W trakcie realizacji zamówienia zamawiający uprawniony jest do wykonywania czynności kontrolnych wobec wykonawcy odnośnie spełniania przez wykonawcę lub podwykonawcę tego </w:t>
      </w:r>
      <w:r w:rsidR="00A44F95">
        <w:rPr>
          <w:rFonts w:ascii="Arial" w:hAnsi="Arial" w:cs="Arial"/>
        </w:rPr>
        <w:t xml:space="preserve">wymogu, zgodnie </w:t>
      </w:r>
      <w:r w:rsidR="00771128">
        <w:rPr>
          <w:rFonts w:ascii="Arial" w:hAnsi="Arial" w:cs="Arial"/>
        </w:rPr>
        <w:t>z zapisami zawartymi w projektowanych</w:t>
      </w:r>
      <w:r w:rsidR="00A44F95">
        <w:rPr>
          <w:rFonts w:ascii="Arial" w:hAnsi="Arial" w:cs="Arial"/>
        </w:rPr>
        <w:t xml:space="preserve"> posta</w:t>
      </w:r>
      <w:r w:rsidR="00771128">
        <w:rPr>
          <w:rFonts w:ascii="Arial" w:hAnsi="Arial" w:cs="Arial"/>
        </w:rPr>
        <w:t>nowieniach umowy – Załącznik nr 2</w:t>
      </w:r>
      <w:r w:rsidR="00A44F95">
        <w:rPr>
          <w:rFonts w:ascii="Arial" w:hAnsi="Arial" w:cs="Arial"/>
        </w:rPr>
        <w:t xml:space="preserve"> do SWZ</w:t>
      </w:r>
      <w:r w:rsidRPr="00A44F95">
        <w:rPr>
          <w:rFonts w:ascii="Arial" w:hAnsi="Arial" w:cs="Arial"/>
        </w:rPr>
        <w:t>.</w:t>
      </w:r>
    </w:p>
    <w:p w14:paraId="4AAE5AFA" w14:textId="493D803C" w:rsidR="00D67137" w:rsidRPr="00A44F95" w:rsidRDefault="00D67137" w:rsidP="00A44F95">
      <w:pPr>
        <w:pStyle w:val="Bezodstpw"/>
        <w:numPr>
          <w:ilvl w:val="0"/>
          <w:numId w:val="9"/>
        </w:numPr>
        <w:spacing w:line="276" w:lineRule="auto"/>
        <w:ind w:left="426" w:hanging="426"/>
        <w:jc w:val="both"/>
        <w:rPr>
          <w:rFonts w:ascii="Arial" w:hAnsi="Arial" w:cs="Arial"/>
          <w:b/>
        </w:rPr>
      </w:pPr>
      <w:r w:rsidRPr="00A44F95">
        <w:rPr>
          <w:rFonts w:ascii="Arial" w:hAnsi="Arial" w:cs="Arial"/>
        </w:rPr>
        <w:t>Na podstawie art. 68b pkt 3 lit</w:t>
      </w:r>
      <w:r w:rsidR="0078115A">
        <w:rPr>
          <w:rFonts w:ascii="Arial" w:hAnsi="Arial" w:cs="Arial"/>
        </w:rPr>
        <w:t>.</w:t>
      </w:r>
      <w:r w:rsidRPr="00A44F95">
        <w:rPr>
          <w:rFonts w:ascii="Arial" w:hAnsi="Arial" w:cs="Arial"/>
        </w:rPr>
        <w:t xml:space="preserve"> d ustawy</w:t>
      </w:r>
      <w:r w:rsidR="0011394F" w:rsidRPr="00A44F95">
        <w:rPr>
          <w:rFonts w:ascii="Arial" w:hAnsi="Arial" w:cs="Arial"/>
        </w:rPr>
        <w:t xml:space="preserve"> z dnia 11 stycznia 2018 r. o elektromobilności </w:t>
      </w:r>
      <w:r w:rsidRPr="00A44F95">
        <w:rPr>
          <w:rFonts w:ascii="Arial" w:hAnsi="Arial" w:cs="Arial"/>
        </w:rPr>
        <w:t xml:space="preserve">          </w:t>
      </w:r>
      <w:r w:rsidR="0011394F" w:rsidRPr="00A44F95">
        <w:rPr>
          <w:rFonts w:ascii="Arial" w:hAnsi="Arial" w:cs="Arial"/>
        </w:rPr>
        <w:t>i paliwach alternatywnych (t. j. Dz.U. z 2022 r. poz. 1083 ze zm.)</w:t>
      </w:r>
      <w:r w:rsidR="00EB0F8E" w:rsidRPr="00A44F95">
        <w:rPr>
          <w:rFonts w:ascii="Arial" w:hAnsi="Arial" w:cs="Arial"/>
        </w:rPr>
        <w:t xml:space="preserve">, dalej: „ustawa                        </w:t>
      </w:r>
      <w:r w:rsidR="00EB0F8E" w:rsidRPr="00A44F95">
        <w:rPr>
          <w:rFonts w:ascii="Arial" w:hAnsi="Arial" w:cs="Arial"/>
          <w:color w:val="000000" w:themeColor="text1"/>
        </w:rPr>
        <w:t>o elektromobilności”,</w:t>
      </w:r>
      <w:r w:rsidR="0011394F" w:rsidRPr="00A44F95">
        <w:rPr>
          <w:rFonts w:ascii="Arial" w:hAnsi="Arial" w:cs="Arial"/>
          <w:color w:val="000000" w:themeColor="text1"/>
        </w:rPr>
        <w:t xml:space="preserve"> </w:t>
      </w:r>
      <w:r w:rsidR="00EB0F8E" w:rsidRPr="00A44F95">
        <w:rPr>
          <w:rFonts w:ascii="Arial" w:hAnsi="Arial" w:cs="Arial"/>
          <w:color w:val="000000" w:themeColor="text1"/>
        </w:rPr>
        <w:t xml:space="preserve">w związku z art. 68a </w:t>
      </w:r>
      <w:r w:rsidR="005009BB">
        <w:rPr>
          <w:rFonts w:ascii="Arial" w:hAnsi="Arial" w:cs="Arial"/>
          <w:color w:val="000000" w:themeColor="text1"/>
        </w:rPr>
        <w:t xml:space="preserve">ust. 1 </w:t>
      </w:r>
      <w:r w:rsidR="00EB0F8E" w:rsidRPr="00A44F95">
        <w:rPr>
          <w:rFonts w:ascii="Arial" w:hAnsi="Arial" w:cs="Arial"/>
          <w:color w:val="000000" w:themeColor="text1"/>
        </w:rPr>
        <w:t xml:space="preserve">pkt 2 ustawy o elektromobilności  </w:t>
      </w:r>
      <w:r w:rsidR="00EB0F8E" w:rsidRPr="00A44F95">
        <w:rPr>
          <w:rFonts w:ascii="Arial" w:hAnsi="Arial" w:cs="Arial"/>
          <w:b/>
          <w:color w:val="000000" w:themeColor="text1"/>
        </w:rPr>
        <w:t>Zamawiający wymaga aby ud</w:t>
      </w:r>
      <w:r w:rsidR="00B73F00" w:rsidRPr="00A44F95">
        <w:rPr>
          <w:rFonts w:ascii="Arial" w:hAnsi="Arial" w:cs="Arial"/>
          <w:b/>
          <w:color w:val="000000" w:themeColor="text1"/>
        </w:rPr>
        <w:t>ział pojazdów</w:t>
      </w:r>
      <w:r w:rsidR="00B73F00" w:rsidRPr="00A44F95">
        <w:rPr>
          <w:rFonts w:ascii="Arial" w:hAnsi="Arial" w:cs="Arial"/>
          <w:color w:val="000000" w:themeColor="text1"/>
        </w:rPr>
        <w:t xml:space="preserve">, o </w:t>
      </w:r>
      <w:r w:rsidR="00B73F00" w:rsidRPr="00A44F95">
        <w:rPr>
          <w:rFonts w:ascii="Arial" w:hAnsi="Arial" w:cs="Arial"/>
          <w:color w:val="000000" w:themeColor="text1"/>
          <w:shd w:val="clear" w:color="auto" w:fill="FFFFFF" w:themeFill="background1"/>
        </w:rPr>
        <w:t xml:space="preserve">których mowa w art. 4 ust. 1 lit. </w:t>
      </w:r>
      <w:hyperlink r:id="rId13" w:anchor="/document/69059567?unitId=art(4)ust(1)lit(b)&amp;cm=DOCUMENT" w:history="1">
        <w:r w:rsidR="00B73F00" w:rsidRPr="00A44F95">
          <w:rPr>
            <w:rStyle w:val="Hipercze"/>
            <w:rFonts w:ascii="Arial" w:hAnsi="Arial" w:cs="Arial"/>
            <w:color w:val="000000" w:themeColor="text1"/>
            <w:u w:val="none"/>
            <w:shd w:val="clear" w:color="auto" w:fill="FFFFFF" w:themeFill="background1"/>
          </w:rPr>
          <w:t>b</w:t>
        </w:r>
      </w:hyperlink>
      <w:r w:rsidR="00B73F00" w:rsidRPr="00A44F95">
        <w:rPr>
          <w:rFonts w:ascii="Arial" w:hAnsi="Arial" w:cs="Arial"/>
          <w:color w:val="000000" w:themeColor="text1"/>
          <w:shd w:val="clear" w:color="auto" w:fill="FFFFFF" w:themeFill="background1"/>
        </w:rPr>
        <w:t xml:space="preserve"> rozporządzenia Parlamentu Europejskiego i Rady (UE) </w:t>
      </w:r>
      <w:r w:rsidR="00B73F00" w:rsidRPr="00A44F95">
        <w:rPr>
          <w:rStyle w:val="Uwydatnienie"/>
          <w:rFonts w:ascii="Arial" w:hAnsi="Arial" w:cs="Arial"/>
          <w:i w:val="0"/>
          <w:iCs w:val="0"/>
          <w:color w:val="000000" w:themeColor="text1"/>
          <w:shd w:val="clear" w:color="auto" w:fill="FFFFFF" w:themeFill="background1"/>
        </w:rPr>
        <w:t>2018/858</w:t>
      </w:r>
      <w:r w:rsidR="00B73F00" w:rsidRPr="00A44F95">
        <w:rPr>
          <w:rFonts w:ascii="Arial" w:hAnsi="Arial" w:cs="Arial"/>
          <w:color w:val="000000" w:themeColor="text1"/>
          <w:shd w:val="clear" w:color="auto" w:fill="FFFFFF" w:themeFill="background1"/>
        </w:rPr>
        <w:t xml:space="preserve"> z dnia 30 maja 2018 r. w sprawie homologacji i nadzoru rynku pojazdów silnikowych i ich przyczep oraz układów, komponentów i oddzielnych zespołów technicznych przeznaczonych do tych pojazdów, zmieniającego rozporządzenie (WE) nr 715/2007 i (WE) nr 595/2009 oraz uchylającego dyrektywę 2007/46/WE (Dz. Urz. UE L 151 z 14.06.2018, str. 1, z </w:t>
      </w:r>
      <w:proofErr w:type="spellStart"/>
      <w:r w:rsidR="00B73F00" w:rsidRPr="00A44F95">
        <w:rPr>
          <w:rFonts w:ascii="Arial" w:hAnsi="Arial" w:cs="Arial"/>
          <w:color w:val="000000" w:themeColor="text1"/>
          <w:shd w:val="clear" w:color="auto" w:fill="FFFFFF" w:themeFill="background1"/>
        </w:rPr>
        <w:t>późn</w:t>
      </w:r>
      <w:proofErr w:type="spellEnd"/>
      <w:r w:rsidR="00B73F00" w:rsidRPr="00A44F95">
        <w:rPr>
          <w:rFonts w:ascii="Arial" w:hAnsi="Arial" w:cs="Arial"/>
          <w:color w:val="000000" w:themeColor="text1"/>
          <w:shd w:val="clear" w:color="auto" w:fill="FFFFFF" w:themeFill="background1"/>
        </w:rPr>
        <w:t xml:space="preserve">. zm.), zwanego dalej "rozporządzeniem </w:t>
      </w:r>
      <w:r w:rsidR="00B73F00" w:rsidRPr="00A44F95">
        <w:rPr>
          <w:rStyle w:val="Uwydatnienie"/>
          <w:rFonts w:ascii="Arial" w:hAnsi="Arial" w:cs="Arial"/>
          <w:i w:val="0"/>
          <w:iCs w:val="0"/>
          <w:color w:val="000000" w:themeColor="text1"/>
          <w:shd w:val="clear" w:color="auto" w:fill="FFFFFF" w:themeFill="background1"/>
        </w:rPr>
        <w:t>2018/858</w:t>
      </w:r>
      <w:r w:rsidR="00B73F00" w:rsidRPr="00A44F95">
        <w:rPr>
          <w:rFonts w:ascii="Arial" w:hAnsi="Arial" w:cs="Arial"/>
          <w:color w:val="000000" w:themeColor="text1"/>
          <w:shd w:val="clear" w:color="auto" w:fill="FFFFFF" w:themeFill="background1"/>
        </w:rPr>
        <w:t>"</w:t>
      </w:r>
      <w:r w:rsidR="00EB0F8E" w:rsidRPr="00A44F95">
        <w:rPr>
          <w:rFonts w:ascii="Arial" w:hAnsi="Arial" w:cs="Arial"/>
          <w:color w:val="000000" w:themeColor="text1"/>
          <w:shd w:val="clear" w:color="auto" w:fill="FFFFFF" w:themeFill="background1"/>
        </w:rPr>
        <w:t xml:space="preserve">, </w:t>
      </w:r>
      <w:r w:rsidR="00EB0F8E" w:rsidRPr="00A44F95">
        <w:rPr>
          <w:rFonts w:ascii="Arial" w:hAnsi="Arial" w:cs="Arial"/>
          <w:b/>
          <w:color w:val="000000" w:themeColor="text1"/>
          <w:shd w:val="clear" w:color="auto" w:fill="FFFFFF" w:themeFill="background1"/>
        </w:rPr>
        <w:t>napędzanych</w:t>
      </w:r>
      <w:r w:rsidR="00EB0F8E" w:rsidRPr="00A44F95">
        <w:rPr>
          <w:rFonts w:ascii="Arial" w:hAnsi="Arial" w:cs="Arial"/>
          <w:b/>
          <w:color w:val="000000" w:themeColor="text1"/>
        </w:rPr>
        <w:t xml:space="preserve"> paliwami alternatywnymi </w:t>
      </w:r>
      <w:r w:rsidR="00A44F95">
        <w:rPr>
          <w:rFonts w:ascii="Arial" w:hAnsi="Arial" w:cs="Arial"/>
          <w:b/>
          <w:color w:val="000000" w:themeColor="text1"/>
        </w:rPr>
        <w:t xml:space="preserve">                       </w:t>
      </w:r>
      <w:r w:rsidR="00EB0F8E" w:rsidRPr="00A44F95">
        <w:rPr>
          <w:rFonts w:ascii="Arial" w:hAnsi="Arial" w:cs="Arial"/>
          <w:b/>
          <w:color w:val="000000" w:themeColor="text1"/>
        </w:rPr>
        <w:t>w całkowitej liczbie pojazdów o</w:t>
      </w:r>
      <w:r w:rsidR="00922ED2">
        <w:rPr>
          <w:rFonts w:ascii="Arial" w:hAnsi="Arial" w:cs="Arial"/>
          <w:b/>
          <w:color w:val="000000" w:themeColor="text1"/>
        </w:rPr>
        <w:t xml:space="preserve">bjętych niniejszym zamówieniem </w:t>
      </w:r>
      <w:r w:rsidR="00EB0F8E" w:rsidRPr="00A44F95">
        <w:rPr>
          <w:rFonts w:ascii="Arial" w:hAnsi="Arial" w:cs="Arial"/>
          <w:b/>
          <w:color w:val="000000" w:themeColor="text1"/>
        </w:rPr>
        <w:t>wynosił co najmniej 7%.</w:t>
      </w:r>
    </w:p>
    <w:p w14:paraId="337563B5" w14:textId="5124BB85" w:rsidR="00D67137" w:rsidRDefault="00EB0F8E" w:rsidP="00B73F00">
      <w:pPr>
        <w:pStyle w:val="Bezodstpw"/>
        <w:spacing w:line="276" w:lineRule="auto"/>
        <w:ind w:left="426"/>
        <w:jc w:val="both"/>
        <w:rPr>
          <w:rFonts w:ascii="Arial" w:hAnsi="Arial" w:cs="Arial"/>
        </w:rPr>
      </w:pPr>
      <w:r>
        <w:rPr>
          <w:rFonts w:ascii="Arial" w:hAnsi="Arial" w:cs="Arial"/>
        </w:rPr>
        <w:t xml:space="preserve">Zasady obliczania udziału pojazdów </w:t>
      </w:r>
      <w:r w:rsidRPr="00922ED2">
        <w:rPr>
          <w:rFonts w:ascii="Arial" w:hAnsi="Arial" w:cs="Arial"/>
        </w:rPr>
        <w:t>elektrycznych i zeroemisyjnych</w:t>
      </w:r>
      <w:r>
        <w:rPr>
          <w:rFonts w:ascii="Arial" w:hAnsi="Arial" w:cs="Arial"/>
        </w:rPr>
        <w:t xml:space="preserve"> opisany został w art. 36a ustawy o elektromobilności.</w:t>
      </w:r>
    </w:p>
    <w:p w14:paraId="1FB46D2D" w14:textId="669B99D8" w:rsidR="00B76FDA" w:rsidRDefault="00B76FDA">
      <w:pPr>
        <w:pStyle w:val="Bezodstpw"/>
        <w:numPr>
          <w:ilvl w:val="0"/>
          <w:numId w:val="9"/>
        </w:numPr>
        <w:spacing w:line="276" w:lineRule="auto"/>
        <w:ind w:left="426" w:hanging="426"/>
        <w:jc w:val="both"/>
        <w:rPr>
          <w:rFonts w:ascii="Arial" w:hAnsi="Arial" w:cs="Arial"/>
        </w:rPr>
      </w:pPr>
      <w:r w:rsidRPr="00E801F6">
        <w:rPr>
          <w:rFonts w:ascii="Arial" w:hAnsi="Arial" w:cs="Arial"/>
          <w:lang w:eastAsia="pl-PL"/>
        </w:rPr>
        <w:t>Zamawiający nie dopuszcza możliwości składania ofert wariantowych oraz w postaci katalogów elektronicznych.</w:t>
      </w:r>
    </w:p>
    <w:p w14:paraId="67CD24BF" w14:textId="60F71EF2" w:rsidR="00B76FDA" w:rsidRDefault="00B76FDA">
      <w:pPr>
        <w:pStyle w:val="Bezodstpw"/>
        <w:numPr>
          <w:ilvl w:val="0"/>
          <w:numId w:val="9"/>
        </w:numPr>
        <w:spacing w:line="276" w:lineRule="auto"/>
        <w:ind w:left="426" w:hanging="426"/>
        <w:jc w:val="both"/>
        <w:rPr>
          <w:rFonts w:ascii="Arial" w:hAnsi="Arial" w:cs="Arial"/>
        </w:rPr>
      </w:pPr>
      <w:r w:rsidRPr="00E801F6">
        <w:rPr>
          <w:rFonts w:ascii="Arial" w:hAnsi="Arial" w:cs="Arial"/>
          <w:lang w:eastAsia="pl-PL"/>
        </w:rPr>
        <w:lastRenderedPageBreak/>
        <w:t>Zamawiający nie przewiduje aukcji elektronicznej, zawarcia umowy ramowej oraz ustanowienia dynamicznego systemu zakupów.</w:t>
      </w:r>
    </w:p>
    <w:p w14:paraId="264568D2" w14:textId="3C7E3927" w:rsidR="00B76FDA" w:rsidRDefault="00B76FDA">
      <w:pPr>
        <w:pStyle w:val="Bezodstpw"/>
        <w:numPr>
          <w:ilvl w:val="0"/>
          <w:numId w:val="9"/>
        </w:numPr>
        <w:spacing w:line="276" w:lineRule="auto"/>
        <w:ind w:left="426" w:hanging="426"/>
        <w:jc w:val="both"/>
        <w:rPr>
          <w:rFonts w:ascii="Arial" w:hAnsi="Arial" w:cs="Arial"/>
        </w:rPr>
      </w:pPr>
      <w:r w:rsidRPr="00E801F6">
        <w:rPr>
          <w:rFonts w:ascii="Arial" w:hAnsi="Arial" w:cs="Arial"/>
          <w:lang w:eastAsia="pl-PL"/>
        </w:rPr>
        <w:t>Zamawiający nie przewiduje udzielania zamówień, o których mowa w</w:t>
      </w:r>
      <w:r w:rsidR="00BB02F2">
        <w:rPr>
          <w:rFonts w:ascii="Arial" w:hAnsi="Arial" w:cs="Arial"/>
          <w:lang w:eastAsia="pl-PL"/>
        </w:rPr>
        <w:t xml:space="preserve"> art. 214 ust. 1 pkt 7</w:t>
      </w:r>
      <w:r w:rsidRPr="00E801F6">
        <w:rPr>
          <w:rFonts w:ascii="Arial" w:hAnsi="Arial" w:cs="Arial"/>
          <w:lang w:eastAsia="pl-PL"/>
        </w:rPr>
        <w:t xml:space="preserve"> ustawy Pzp.</w:t>
      </w:r>
    </w:p>
    <w:p w14:paraId="3D4222F3" w14:textId="65448148" w:rsidR="00E17421" w:rsidRDefault="00E17421">
      <w:pPr>
        <w:pStyle w:val="Bezodstpw"/>
        <w:numPr>
          <w:ilvl w:val="0"/>
          <w:numId w:val="9"/>
        </w:numPr>
        <w:spacing w:line="276" w:lineRule="auto"/>
        <w:ind w:left="426" w:hanging="426"/>
        <w:jc w:val="both"/>
        <w:rPr>
          <w:rFonts w:ascii="Arial" w:hAnsi="Arial" w:cs="Arial"/>
        </w:rPr>
      </w:pPr>
      <w:r>
        <w:rPr>
          <w:rFonts w:ascii="Arial" w:hAnsi="Arial" w:cs="Arial"/>
          <w:lang w:eastAsia="pl-PL"/>
        </w:rPr>
        <w:t xml:space="preserve">Zamawiający nie przewiduje wymagań w zakresie zatrudniania osób, o których mowa </w:t>
      </w:r>
      <w:r>
        <w:rPr>
          <w:rFonts w:ascii="Arial" w:hAnsi="Arial" w:cs="Arial"/>
          <w:lang w:eastAsia="pl-PL"/>
        </w:rPr>
        <w:br/>
        <w:t xml:space="preserve">w art. 96 ust. 2 pkt 2 ustawy Pzp. </w:t>
      </w:r>
    </w:p>
    <w:p w14:paraId="102091DB" w14:textId="01E3AEBB" w:rsidR="00E17421" w:rsidRDefault="00E17421">
      <w:pPr>
        <w:pStyle w:val="Bezodstpw"/>
        <w:numPr>
          <w:ilvl w:val="0"/>
          <w:numId w:val="9"/>
        </w:numPr>
        <w:spacing w:line="276" w:lineRule="auto"/>
        <w:ind w:left="426" w:hanging="426"/>
        <w:jc w:val="both"/>
        <w:rPr>
          <w:rFonts w:ascii="Arial" w:hAnsi="Arial" w:cs="Arial"/>
        </w:rPr>
      </w:pPr>
      <w:r>
        <w:rPr>
          <w:rFonts w:ascii="Arial" w:hAnsi="Arial" w:cs="Arial"/>
          <w:lang w:eastAsia="pl-PL"/>
        </w:rPr>
        <w:t xml:space="preserve">Zamawiający nie zastrzega możliwości ubiegania się o udzielenie zamówienia publicznego wyłącznie przez Wykonawców, o których mowa w art. 94 ustawy Pzp. </w:t>
      </w:r>
    </w:p>
    <w:p w14:paraId="718E86B0" w14:textId="27DD7F3D" w:rsidR="00693F99" w:rsidRPr="00E801F6" w:rsidRDefault="00F32351">
      <w:pPr>
        <w:pStyle w:val="Bezodstpw"/>
        <w:numPr>
          <w:ilvl w:val="0"/>
          <w:numId w:val="9"/>
        </w:numPr>
        <w:spacing w:line="276" w:lineRule="auto"/>
        <w:ind w:left="426" w:hanging="426"/>
        <w:jc w:val="both"/>
        <w:rPr>
          <w:rFonts w:ascii="Arial" w:hAnsi="Arial" w:cs="Arial"/>
        </w:rPr>
      </w:pPr>
      <w:r w:rsidRPr="00E801F6">
        <w:rPr>
          <w:rFonts w:ascii="Arial" w:hAnsi="Arial" w:cs="Arial"/>
          <w:lang w:eastAsia="pl-PL"/>
        </w:rPr>
        <w:t>Kody CPV</w:t>
      </w:r>
    </w:p>
    <w:p w14:paraId="19699F82" w14:textId="77777777" w:rsidR="00E801F6" w:rsidRPr="00E801F6" w:rsidRDefault="00F32351" w:rsidP="00E801F6">
      <w:pPr>
        <w:pStyle w:val="Bezodstpw"/>
        <w:tabs>
          <w:tab w:val="left" w:pos="426"/>
          <w:tab w:val="left" w:pos="851"/>
        </w:tabs>
        <w:spacing w:line="276" w:lineRule="auto"/>
        <w:jc w:val="both"/>
        <w:rPr>
          <w:rFonts w:ascii="Arial" w:hAnsi="Arial" w:cs="Arial"/>
          <w:lang w:eastAsia="pl-PL"/>
        </w:rPr>
      </w:pPr>
      <w:r>
        <w:rPr>
          <w:rFonts w:ascii="Arial" w:hAnsi="Arial" w:cs="Arial"/>
          <w:lang w:eastAsia="pl-PL"/>
        </w:rPr>
        <w:tab/>
      </w:r>
      <w:r w:rsidR="00E801F6" w:rsidRPr="00E801F6">
        <w:rPr>
          <w:rFonts w:ascii="Arial" w:hAnsi="Arial" w:cs="Arial"/>
          <w:lang w:eastAsia="pl-PL"/>
        </w:rPr>
        <w:t>90 50 00 00 – Usługi związane z odpadami</w:t>
      </w:r>
    </w:p>
    <w:p w14:paraId="04190543" w14:textId="3EF22CAA" w:rsidR="00E801F6" w:rsidRPr="00E801F6" w:rsidRDefault="00E801F6" w:rsidP="00E801F6">
      <w:pPr>
        <w:pStyle w:val="Bezodstpw"/>
        <w:tabs>
          <w:tab w:val="left" w:pos="426"/>
          <w:tab w:val="left" w:pos="851"/>
        </w:tabs>
        <w:spacing w:line="276" w:lineRule="auto"/>
        <w:jc w:val="both"/>
        <w:rPr>
          <w:rFonts w:ascii="Arial" w:hAnsi="Arial" w:cs="Arial"/>
          <w:lang w:eastAsia="pl-PL"/>
        </w:rPr>
      </w:pPr>
      <w:r>
        <w:rPr>
          <w:rFonts w:ascii="Arial" w:hAnsi="Arial" w:cs="Arial"/>
          <w:lang w:eastAsia="pl-PL"/>
        </w:rPr>
        <w:tab/>
      </w:r>
      <w:r w:rsidRPr="00E801F6">
        <w:rPr>
          <w:rFonts w:ascii="Arial" w:hAnsi="Arial" w:cs="Arial"/>
          <w:lang w:eastAsia="pl-PL"/>
        </w:rPr>
        <w:t>90 51 10 00 – Usługi wywozu odpadów</w:t>
      </w:r>
    </w:p>
    <w:p w14:paraId="37DCAF97" w14:textId="6BA85909" w:rsidR="00F32351" w:rsidRPr="00F32351" w:rsidRDefault="00E801F6" w:rsidP="00E801F6">
      <w:pPr>
        <w:pStyle w:val="Bezodstpw"/>
        <w:tabs>
          <w:tab w:val="left" w:pos="426"/>
          <w:tab w:val="left" w:pos="851"/>
        </w:tabs>
        <w:spacing w:line="276" w:lineRule="auto"/>
        <w:jc w:val="both"/>
        <w:rPr>
          <w:rFonts w:ascii="Arial" w:hAnsi="Arial" w:cs="Arial"/>
          <w:strike/>
        </w:rPr>
      </w:pPr>
      <w:r>
        <w:rPr>
          <w:rFonts w:ascii="Arial" w:hAnsi="Arial" w:cs="Arial"/>
          <w:lang w:eastAsia="pl-PL"/>
        </w:rPr>
        <w:tab/>
      </w:r>
      <w:r w:rsidRPr="00E801F6">
        <w:rPr>
          <w:rFonts w:ascii="Arial" w:hAnsi="Arial" w:cs="Arial"/>
          <w:lang w:eastAsia="pl-PL"/>
        </w:rPr>
        <w:t>90 51 40 00 – Usługi recyklingu odpadów</w:t>
      </w:r>
    </w:p>
    <w:p w14:paraId="01A5FD00" w14:textId="77777777" w:rsidR="00854989" w:rsidRPr="00212BFE" w:rsidRDefault="00854989" w:rsidP="008D3272">
      <w:pPr>
        <w:tabs>
          <w:tab w:val="left" w:pos="426"/>
        </w:tabs>
        <w:spacing w:line="276" w:lineRule="auto"/>
        <w:ind w:left="426"/>
        <w:jc w:val="both"/>
        <w:rPr>
          <w:bCs/>
          <w:sz w:val="22"/>
          <w:szCs w:val="22"/>
          <w:lang w:eastAsia="pl-PL"/>
        </w:rPr>
      </w:pPr>
    </w:p>
    <w:p w14:paraId="57E7973B" w14:textId="77777777" w:rsidR="00F132BA" w:rsidRPr="00212BFE" w:rsidRDefault="00822249" w:rsidP="008D3272">
      <w:pPr>
        <w:tabs>
          <w:tab w:val="left" w:pos="5175"/>
        </w:tabs>
        <w:spacing w:line="276" w:lineRule="auto"/>
        <w:jc w:val="both"/>
        <w:rPr>
          <w:b/>
          <w:sz w:val="22"/>
          <w:szCs w:val="22"/>
        </w:rPr>
      </w:pPr>
      <w:r w:rsidRPr="00212BFE">
        <w:rPr>
          <w:b/>
          <w:sz w:val="22"/>
          <w:szCs w:val="22"/>
        </w:rPr>
        <w:t>Rozdział IV  Informacja o przedmiotowych środkach dowodowych</w:t>
      </w:r>
    </w:p>
    <w:p w14:paraId="3A154784" w14:textId="185C9DAA" w:rsidR="00F132BA" w:rsidRPr="00212BFE" w:rsidRDefault="002407D7" w:rsidP="005B2A3A">
      <w:pPr>
        <w:widowControl/>
        <w:tabs>
          <w:tab w:val="left" w:pos="426"/>
        </w:tabs>
        <w:suppressAutoHyphens w:val="0"/>
        <w:autoSpaceDN w:val="0"/>
        <w:adjustRightInd w:val="0"/>
        <w:spacing w:line="276" w:lineRule="auto"/>
        <w:ind w:left="426" w:hanging="426"/>
        <w:jc w:val="both"/>
        <w:rPr>
          <w:sz w:val="22"/>
          <w:szCs w:val="22"/>
          <w:lang w:eastAsia="pl-PL"/>
        </w:rPr>
      </w:pPr>
      <w:r>
        <w:rPr>
          <w:sz w:val="22"/>
          <w:szCs w:val="22"/>
          <w:lang w:eastAsia="pl-PL"/>
        </w:rPr>
        <w:t>Zamawiający nie</w:t>
      </w:r>
      <w:r w:rsidR="005B2A3A">
        <w:rPr>
          <w:sz w:val="22"/>
          <w:szCs w:val="22"/>
          <w:lang w:eastAsia="pl-PL"/>
        </w:rPr>
        <w:t xml:space="preserve"> wymaga złożenia przedmiotowych środków dowodowych. </w:t>
      </w:r>
    </w:p>
    <w:p w14:paraId="5D655783" w14:textId="77777777" w:rsidR="00F132BA" w:rsidRPr="00212BFE" w:rsidRDefault="00F132BA" w:rsidP="008D3272">
      <w:pPr>
        <w:tabs>
          <w:tab w:val="left" w:pos="5175"/>
        </w:tabs>
        <w:spacing w:line="276" w:lineRule="auto"/>
        <w:jc w:val="both"/>
        <w:rPr>
          <w:sz w:val="22"/>
          <w:szCs w:val="22"/>
        </w:rPr>
      </w:pPr>
    </w:p>
    <w:p w14:paraId="13DB1E26" w14:textId="77777777" w:rsidR="00C20F3F" w:rsidRPr="00034672" w:rsidRDefault="00C20F3F" w:rsidP="00FA2F87">
      <w:pPr>
        <w:tabs>
          <w:tab w:val="left" w:pos="5175"/>
        </w:tabs>
        <w:spacing w:line="276" w:lineRule="auto"/>
        <w:jc w:val="both"/>
        <w:rPr>
          <w:b/>
          <w:sz w:val="22"/>
          <w:szCs w:val="22"/>
        </w:rPr>
      </w:pPr>
      <w:r w:rsidRPr="00034672">
        <w:rPr>
          <w:b/>
          <w:sz w:val="22"/>
          <w:szCs w:val="22"/>
        </w:rPr>
        <w:t xml:space="preserve">Rozdział V Termin </w:t>
      </w:r>
      <w:r w:rsidR="00A85F41" w:rsidRPr="00034672">
        <w:rPr>
          <w:b/>
          <w:sz w:val="22"/>
          <w:szCs w:val="22"/>
        </w:rPr>
        <w:t xml:space="preserve">i miejsce </w:t>
      </w:r>
      <w:r w:rsidRPr="00034672">
        <w:rPr>
          <w:b/>
          <w:sz w:val="22"/>
          <w:szCs w:val="22"/>
        </w:rPr>
        <w:t>wykonania zamówienia</w:t>
      </w:r>
      <w:r w:rsidR="003F197B" w:rsidRPr="00034672">
        <w:rPr>
          <w:b/>
          <w:sz w:val="22"/>
          <w:szCs w:val="22"/>
        </w:rPr>
        <w:t>, warunki płatności</w:t>
      </w:r>
      <w:r w:rsidRPr="00034672">
        <w:rPr>
          <w:b/>
          <w:sz w:val="22"/>
          <w:szCs w:val="22"/>
        </w:rPr>
        <w:t xml:space="preserve">  </w:t>
      </w:r>
    </w:p>
    <w:p w14:paraId="58205E50" w14:textId="0127E886" w:rsidR="00141679" w:rsidRPr="00034672" w:rsidRDefault="00A85F41">
      <w:pPr>
        <w:numPr>
          <w:ilvl w:val="0"/>
          <w:numId w:val="10"/>
        </w:numPr>
        <w:tabs>
          <w:tab w:val="left" w:pos="426"/>
          <w:tab w:val="left" w:pos="1560"/>
          <w:tab w:val="left" w:pos="5175"/>
        </w:tabs>
        <w:spacing w:line="276" w:lineRule="auto"/>
        <w:ind w:left="426" w:hanging="426"/>
        <w:jc w:val="both"/>
        <w:rPr>
          <w:sz w:val="22"/>
          <w:szCs w:val="22"/>
        </w:rPr>
      </w:pPr>
      <w:r w:rsidRPr="00034672">
        <w:rPr>
          <w:sz w:val="22"/>
          <w:szCs w:val="22"/>
        </w:rPr>
        <w:t>Termin realizacji przedmiotu za</w:t>
      </w:r>
      <w:r w:rsidR="003D404E" w:rsidRPr="00034672">
        <w:rPr>
          <w:sz w:val="22"/>
          <w:szCs w:val="22"/>
        </w:rPr>
        <w:t>mówien</w:t>
      </w:r>
      <w:r w:rsidR="00E67736" w:rsidRPr="00034672">
        <w:rPr>
          <w:sz w:val="22"/>
          <w:szCs w:val="22"/>
        </w:rPr>
        <w:t>ia publicznego</w:t>
      </w:r>
      <w:r w:rsidR="005B2A3A" w:rsidRPr="00034672">
        <w:rPr>
          <w:sz w:val="22"/>
          <w:szCs w:val="22"/>
        </w:rPr>
        <w:t xml:space="preserve"> – 12 miesięcy</w:t>
      </w:r>
      <w:r w:rsidR="002407D7" w:rsidRPr="00034672">
        <w:rPr>
          <w:sz w:val="22"/>
          <w:szCs w:val="22"/>
        </w:rPr>
        <w:t>, liczonych</w:t>
      </w:r>
      <w:r w:rsidR="005B2A3A" w:rsidRPr="00034672">
        <w:rPr>
          <w:sz w:val="22"/>
          <w:szCs w:val="22"/>
        </w:rPr>
        <w:t xml:space="preserve"> </w:t>
      </w:r>
      <w:r w:rsidRPr="00034672">
        <w:rPr>
          <w:sz w:val="22"/>
          <w:szCs w:val="22"/>
        </w:rPr>
        <w:t>od dnia podpisania Umowy</w:t>
      </w:r>
      <w:r w:rsidR="00EB20BF" w:rsidRPr="00034672">
        <w:rPr>
          <w:sz w:val="22"/>
          <w:szCs w:val="22"/>
        </w:rPr>
        <w:t>.</w:t>
      </w:r>
      <w:r w:rsidR="001B31D5" w:rsidRPr="00034672">
        <w:rPr>
          <w:sz w:val="22"/>
          <w:szCs w:val="22"/>
        </w:rPr>
        <w:t xml:space="preserve"> </w:t>
      </w:r>
    </w:p>
    <w:p w14:paraId="6D2A6532" w14:textId="470705B5" w:rsidR="007F6AA8" w:rsidRPr="007F6AA8" w:rsidRDefault="00EB20BF">
      <w:pPr>
        <w:numPr>
          <w:ilvl w:val="0"/>
          <w:numId w:val="10"/>
        </w:numPr>
        <w:tabs>
          <w:tab w:val="left" w:pos="426"/>
        </w:tabs>
        <w:spacing w:line="276" w:lineRule="auto"/>
        <w:ind w:left="426" w:hanging="426"/>
        <w:jc w:val="both"/>
        <w:rPr>
          <w:sz w:val="22"/>
          <w:szCs w:val="22"/>
        </w:rPr>
      </w:pPr>
      <w:r w:rsidRPr="00212BFE">
        <w:rPr>
          <w:sz w:val="22"/>
          <w:szCs w:val="22"/>
        </w:rPr>
        <w:t>Miejsce realizacji przedmiotu zamówienia</w:t>
      </w:r>
      <w:r w:rsidR="002407D7">
        <w:rPr>
          <w:sz w:val="22"/>
          <w:szCs w:val="22"/>
        </w:rPr>
        <w:t>, miejsce odbioru odpadu</w:t>
      </w:r>
      <w:r w:rsidRPr="00212BFE">
        <w:rPr>
          <w:sz w:val="22"/>
          <w:szCs w:val="22"/>
        </w:rPr>
        <w:t xml:space="preserve">: siedziba Zamawiającego, teren Zakładu Utylizacji Odpadów Komunalnych „Stary Las” Sp. z o.o., </w:t>
      </w:r>
      <w:r w:rsidR="00A95C47" w:rsidRPr="00212BFE">
        <w:rPr>
          <w:sz w:val="22"/>
          <w:szCs w:val="22"/>
        </w:rPr>
        <w:t>miejscowość Stary Las 9, gm. Starogard Gdański</w:t>
      </w:r>
      <w:r w:rsidR="007F6AA8">
        <w:rPr>
          <w:sz w:val="22"/>
          <w:szCs w:val="22"/>
        </w:rPr>
        <w:t xml:space="preserve">. </w:t>
      </w:r>
    </w:p>
    <w:p w14:paraId="7BAE8795" w14:textId="77777777" w:rsidR="00252B40" w:rsidRPr="00212BFE" w:rsidRDefault="00252B40" w:rsidP="00524F3E">
      <w:pPr>
        <w:tabs>
          <w:tab w:val="left" w:pos="426"/>
        </w:tabs>
        <w:spacing w:line="276" w:lineRule="auto"/>
        <w:jc w:val="both"/>
        <w:rPr>
          <w:sz w:val="22"/>
          <w:szCs w:val="22"/>
        </w:rPr>
      </w:pPr>
    </w:p>
    <w:p w14:paraId="71944C12" w14:textId="77777777" w:rsidR="00656A04" w:rsidRPr="00212BFE" w:rsidRDefault="00656A04" w:rsidP="00656A04">
      <w:pPr>
        <w:tabs>
          <w:tab w:val="left" w:pos="5175"/>
        </w:tabs>
        <w:spacing w:line="276" w:lineRule="auto"/>
        <w:jc w:val="both"/>
        <w:rPr>
          <w:b/>
          <w:sz w:val="22"/>
          <w:szCs w:val="22"/>
        </w:rPr>
      </w:pPr>
      <w:r w:rsidRPr="00212BFE">
        <w:rPr>
          <w:b/>
          <w:sz w:val="22"/>
          <w:szCs w:val="22"/>
        </w:rPr>
        <w:t>Rozdział VI  Informacja o warunkach udziału w postępowaniu o udzielenie zamówienia</w:t>
      </w:r>
    </w:p>
    <w:p w14:paraId="613752F0" w14:textId="77777777" w:rsidR="00656A04" w:rsidRPr="00212BFE" w:rsidRDefault="00656A04" w:rsidP="003D76E6">
      <w:pPr>
        <w:tabs>
          <w:tab w:val="left" w:pos="426"/>
        </w:tabs>
        <w:spacing w:line="276" w:lineRule="auto"/>
        <w:jc w:val="both"/>
        <w:rPr>
          <w:sz w:val="22"/>
          <w:szCs w:val="22"/>
        </w:rPr>
      </w:pPr>
      <w:r w:rsidRPr="00212BFE">
        <w:rPr>
          <w:sz w:val="22"/>
          <w:szCs w:val="22"/>
        </w:rPr>
        <w:t>Zamawiający ustala następujące warunki udziału w postępowaniu odpowiednio w zakresie:</w:t>
      </w:r>
    </w:p>
    <w:p w14:paraId="22759988" w14:textId="77777777" w:rsidR="00656A04" w:rsidRPr="00212BFE" w:rsidRDefault="006679A0">
      <w:pPr>
        <w:numPr>
          <w:ilvl w:val="1"/>
          <w:numId w:val="2"/>
        </w:numPr>
        <w:tabs>
          <w:tab w:val="left" w:pos="426"/>
        </w:tabs>
        <w:spacing w:line="276" w:lineRule="auto"/>
        <w:ind w:left="567" w:hanging="567"/>
        <w:jc w:val="both"/>
        <w:rPr>
          <w:b/>
          <w:sz w:val="22"/>
          <w:szCs w:val="22"/>
        </w:rPr>
      </w:pPr>
      <w:r w:rsidRPr="00212BFE">
        <w:rPr>
          <w:b/>
          <w:sz w:val="22"/>
          <w:szCs w:val="22"/>
        </w:rPr>
        <w:t xml:space="preserve">Zdolności do występowania w obrocie gospodarczym </w:t>
      </w:r>
    </w:p>
    <w:p w14:paraId="148FAFCE" w14:textId="77777777" w:rsidR="006679A0" w:rsidRPr="00212BFE" w:rsidRDefault="006679A0" w:rsidP="00DC77CB">
      <w:pPr>
        <w:tabs>
          <w:tab w:val="left" w:pos="425"/>
        </w:tabs>
        <w:spacing w:line="276" w:lineRule="auto"/>
        <w:ind w:left="426" w:hanging="1"/>
        <w:jc w:val="both"/>
        <w:rPr>
          <w:sz w:val="22"/>
          <w:szCs w:val="22"/>
        </w:rPr>
      </w:pPr>
      <w:r w:rsidRPr="00212BFE">
        <w:rPr>
          <w:sz w:val="22"/>
          <w:szCs w:val="22"/>
        </w:rPr>
        <w:t>Zamawiający nie stawia w tym zakresie żadnych wymag</w:t>
      </w:r>
      <w:r w:rsidR="00DC77CB" w:rsidRPr="00212BFE">
        <w:rPr>
          <w:sz w:val="22"/>
          <w:szCs w:val="22"/>
        </w:rPr>
        <w:t xml:space="preserve">ań, których spełnienie </w:t>
      </w:r>
      <w:r w:rsidRPr="00212BFE">
        <w:rPr>
          <w:sz w:val="22"/>
          <w:szCs w:val="22"/>
        </w:rPr>
        <w:t>wykonawca zobowiązany jest wykazać w sposób szczególny.</w:t>
      </w:r>
    </w:p>
    <w:p w14:paraId="67582A8E" w14:textId="05B5111B" w:rsidR="006679A0" w:rsidRPr="00212BFE" w:rsidRDefault="00E15D1D">
      <w:pPr>
        <w:numPr>
          <w:ilvl w:val="1"/>
          <w:numId w:val="2"/>
        </w:numPr>
        <w:tabs>
          <w:tab w:val="left" w:pos="426"/>
        </w:tabs>
        <w:spacing w:line="276" w:lineRule="auto"/>
        <w:ind w:left="426" w:hanging="426"/>
        <w:jc w:val="both"/>
        <w:rPr>
          <w:b/>
          <w:sz w:val="22"/>
          <w:szCs w:val="22"/>
        </w:rPr>
      </w:pPr>
      <w:r w:rsidRPr="00212BFE">
        <w:rPr>
          <w:b/>
          <w:sz w:val="22"/>
          <w:szCs w:val="22"/>
        </w:rPr>
        <w:t>Uprawnień do prowadzenia</w:t>
      </w:r>
      <w:r w:rsidR="006679A0" w:rsidRPr="00212BFE">
        <w:rPr>
          <w:b/>
          <w:sz w:val="22"/>
          <w:szCs w:val="22"/>
        </w:rPr>
        <w:t xml:space="preserve"> określonej działalności gospodarczej lub zawodowej, </w:t>
      </w:r>
      <w:r w:rsidR="001A0BC8">
        <w:rPr>
          <w:b/>
          <w:sz w:val="22"/>
          <w:szCs w:val="22"/>
        </w:rPr>
        <w:br/>
      </w:r>
      <w:r w:rsidR="006679A0" w:rsidRPr="00212BFE">
        <w:rPr>
          <w:b/>
          <w:sz w:val="22"/>
          <w:szCs w:val="22"/>
        </w:rPr>
        <w:t>o ile wynika to z odrębnych przepisów</w:t>
      </w:r>
    </w:p>
    <w:p w14:paraId="22718E41" w14:textId="77777777" w:rsidR="001A0BC8" w:rsidRPr="001A0BC8" w:rsidRDefault="001A0BC8" w:rsidP="001A0BC8">
      <w:pPr>
        <w:tabs>
          <w:tab w:val="left" w:pos="426"/>
        </w:tabs>
        <w:spacing w:line="276" w:lineRule="auto"/>
        <w:ind w:left="426"/>
        <w:jc w:val="both"/>
        <w:rPr>
          <w:sz w:val="22"/>
          <w:szCs w:val="22"/>
        </w:rPr>
      </w:pPr>
      <w:r w:rsidRPr="001A0BC8">
        <w:rPr>
          <w:sz w:val="22"/>
          <w:szCs w:val="22"/>
        </w:rPr>
        <w:t>Zamawiający uzna warunek za spełniony, jeśli Wykonawca wykaże, że:</w:t>
      </w:r>
    </w:p>
    <w:p w14:paraId="796B1878" w14:textId="34195182" w:rsidR="001A0BC8" w:rsidRPr="001A0BC8" w:rsidRDefault="001A0BC8">
      <w:pPr>
        <w:pStyle w:val="Akapitzlist"/>
        <w:numPr>
          <w:ilvl w:val="0"/>
          <w:numId w:val="32"/>
        </w:numPr>
        <w:tabs>
          <w:tab w:val="left" w:pos="426"/>
        </w:tabs>
        <w:spacing w:line="276" w:lineRule="auto"/>
        <w:jc w:val="both"/>
        <w:rPr>
          <w:sz w:val="22"/>
          <w:szCs w:val="22"/>
        </w:rPr>
      </w:pPr>
      <w:r w:rsidRPr="001A0BC8">
        <w:rPr>
          <w:sz w:val="22"/>
          <w:szCs w:val="22"/>
        </w:rPr>
        <w:t xml:space="preserve">posiada wpis do (BDO) rejestru podmiotów wprowadzających produkty </w:t>
      </w:r>
      <w:r>
        <w:rPr>
          <w:sz w:val="22"/>
          <w:szCs w:val="22"/>
        </w:rPr>
        <w:br/>
      </w:r>
      <w:r w:rsidRPr="001A0BC8">
        <w:rPr>
          <w:sz w:val="22"/>
          <w:szCs w:val="22"/>
        </w:rPr>
        <w:t xml:space="preserve">w opakowaniach i gospodarujących odpadami prowadzonego przez właściwego marszałka, o którym mowa w art. 49 ust. 1 w związku z art. 233 ustawy z dnia </w:t>
      </w:r>
      <w:r w:rsidR="002407D7">
        <w:rPr>
          <w:sz w:val="22"/>
          <w:szCs w:val="22"/>
        </w:rPr>
        <w:t xml:space="preserve">               </w:t>
      </w:r>
      <w:r w:rsidRPr="001A0BC8">
        <w:rPr>
          <w:sz w:val="22"/>
          <w:szCs w:val="22"/>
        </w:rPr>
        <w:t>14 grudnia 2012 r. o odpadach (t. j. Dz. U. z 202</w:t>
      </w:r>
      <w:r w:rsidR="006C1F4D">
        <w:rPr>
          <w:sz w:val="22"/>
          <w:szCs w:val="22"/>
        </w:rPr>
        <w:t>2</w:t>
      </w:r>
      <w:r w:rsidRPr="001A0BC8">
        <w:rPr>
          <w:sz w:val="22"/>
          <w:szCs w:val="22"/>
        </w:rPr>
        <w:t xml:space="preserve"> r., poz. </w:t>
      </w:r>
      <w:r w:rsidR="006C1F4D">
        <w:rPr>
          <w:sz w:val="22"/>
          <w:szCs w:val="22"/>
        </w:rPr>
        <w:t>69</w:t>
      </w:r>
      <w:r w:rsidRPr="001A0BC8">
        <w:rPr>
          <w:sz w:val="22"/>
          <w:szCs w:val="22"/>
        </w:rPr>
        <w:t>9 ze zm.), w zakresie odpadu o kodzie 19 12 12 (Dział VII BDO);</w:t>
      </w:r>
    </w:p>
    <w:p w14:paraId="1C96B107" w14:textId="1FEF8ED4" w:rsidR="001A0BC8" w:rsidRPr="001A0BC8" w:rsidRDefault="001A0BC8">
      <w:pPr>
        <w:pStyle w:val="Akapitzlist"/>
        <w:numPr>
          <w:ilvl w:val="0"/>
          <w:numId w:val="32"/>
        </w:numPr>
        <w:tabs>
          <w:tab w:val="left" w:pos="426"/>
        </w:tabs>
        <w:spacing w:line="276" w:lineRule="auto"/>
        <w:jc w:val="both"/>
        <w:rPr>
          <w:sz w:val="22"/>
          <w:szCs w:val="22"/>
        </w:rPr>
      </w:pPr>
      <w:r w:rsidRPr="001A0BC8">
        <w:rPr>
          <w:sz w:val="22"/>
          <w:szCs w:val="22"/>
        </w:rPr>
        <w:t>posiada ważne zezwolenie na przetwarzanie odpadów, o których mowa w art. 41 ust. 1 ustawy z dnia 14 grudnia 2012 r. o odpadach (t. j. Dz. U. z 202</w:t>
      </w:r>
      <w:r w:rsidR="006C1F4D">
        <w:rPr>
          <w:sz w:val="22"/>
          <w:szCs w:val="22"/>
        </w:rPr>
        <w:t>2</w:t>
      </w:r>
      <w:r w:rsidRPr="001A0BC8">
        <w:rPr>
          <w:sz w:val="22"/>
          <w:szCs w:val="22"/>
        </w:rPr>
        <w:t xml:space="preserve"> r., poz. </w:t>
      </w:r>
      <w:r w:rsidR="006C1F4D">
        <w:rPr>
          <w:sz w:val="22"/>
          <w:szCs w:val="22"/>
        </w:rPr>
        <w:t>69</w:t>
      </w:r>
      <w:r w:rsidRPr="001A0BC8">
        <w:rPr>
          <w:sz w:val="22"/>
          <w:szCs w:val="22"/>
        </w:rPr>
        <w:t>9 ze zm.) w zakresie odpadów o kodzie 19 12 12</w:t>
      </w:r>
    </w:p>
    <w:p w14:paraId="543CB92C" w14:textId="77777777" w:rsidR="001A0BC8" w:rsidRDefault="001A0BC8" w:rsidP="001A0BC8">
      <w:pPr>
        <w:tabs>
          <w:tab w:val="left" w:pos="851"/>
        </w:tabs>
        <w:spacing w:line="276" w:lineRule="auto"/>
        <w:ind w:left="851"/>
        <w:jc w:val="both"/>
        <w:rPr>
          <w:sz w:val="22"/>
          <w:szCs w:val="22"/>
        </w:rPr>
      </w:pPr>
      <w:r w:rsidRPr="001A0BC8">
        <w:rPr>
          <w:sz w:val="22"/>
          <w:szCs w:val="22"/>
        </w:rPr>
        <w:t>lub</w:t>
      </w:r>
    </w:p>
    <w:p w14:paraId="1AEDE224" w14:textId="1F1D409A" w:rsidR="001A0BC8" w:rsidRDefault="001A0BC8" w:rsidP="001A0BC8">
      <w:pPr>
        <w:tabs>
          <w:tab w:val="left" w:pos="851"/>
        </w:tabs>
        <w:spacing w:line="276" w:lineRule="auto"/>
        <w:ind w:left="851"/>
        <w:jc w:val="both"/>
        <w:rPr>
          <w:sz w:val="22"/>
          <w:szCs w:val="22"/>
        </w:rPr>
      </w:pPr>
      <w:r w:rsidRPr="001A0BC8">
        <w:rPr>
          <w:sz w:val="22"/>
          <w:szCs w:val="22"/>
        </w:rPr>
        <w:t>posiada ważne zezwolenie na przetwarzanie odpadów, o których mowa w art. 41 ust. 1 ustawy z dnia 14 grudnia 2012 r. o odpadach (t. j. Dz. U. z 202</w:t>
      </w:r>
      <w:r w:rsidR="007F6AA8">
        <w:rPr>
          <w:sz w:val="22"/>
          <w:szCs w:val="22"/>
        </w:rPr>
        <w:t>2</w:t>
      </w:r>
      <w:r w:rsidRPr="001A0BC8">
        <w:rPr>
          <w:sz w:val="22"/>
          <w:szCs w:val="22"/>
        </w:rPr>
        <w:t xml:space="preserve"> r., poz. </w:t>
      </w:r>
      <w:r w:rsidR="007F6AA8">
        <w:rPr>
          <w:sz w:val="22"/>
          <w:szCs w:val="22"/>
        </w:rPr>
        <w:t>69</w:t>
      </w:r>
      <w:r w:rsidRPr="001A0BC8">
        <w:rPr>
          <w:sz w:val="22"/>
          <w:szCs w:val="22"/>
        </w:rPr>
        <w:t>9 ze zm.), w zakresie odpadów o kodzie 19 12 12</w:t>
      </w:r>
    </w:p>
    <w:p w14:paraId="25F5D44D" w14:textId="77777777" w:rsidR="001A0BC8" w:rsidRDefault="001A0BC8" w:rsidP="001A0BC8">
      <w:pPr>
        <w:tabs>
          <w:tab w:val="left" w:pos="851"/>
        </w:tabs>
        <w:spacing w:line="276" w:lineRule="auto"/>
        <w:ind w:left="851"/>
        <w:jc w:val="both"/>
        <w:rPr>
          <w:sz w:val="22"/>
          <w:szCs w:val="22"/>
        </w:rPr>
      </w:pPr>
      <w:r w:rsidRPr="001A0BC8">
        <w:rPr>
          <w:sz w:val="22"/>
          <w:szCs w:val="22"/>
        </w:rPr>
        <w:t>i</w:t>
      </w:r>
    </w:p>
    <w:p w14:paraId="2A8DAC00" w14:textId="05FBBFB2" w:rsidR="001A0BC8" w:rsidRPr="001A0BC8" w:rsidRDefault="001A0BC8" w:rsidP="001A0BC8">
      <w:pPr>
        <w:tabs>
          <w:tab w:val="left" w:pos="851"/>
        </w:tabs>
        <w:spacing w:line="276" w:lineRule="auto"/>
        <w:ind w:left="851"/>
        <w:jc w:val="both"/>
        <w:rPr>
          <w:sz w:val="22"/>
          <w:szCs w:val="22"/>
        </w:rPr>
      </w:pPr>
      <w:r w:rsidRPr="001A0BC8">
        <w:rPr>
          <w:sz w:val="22"/>
          <w:szCs w:val="22"/>
        </w:rPr>
        <w:t>spełnił obowiązek, o którym mowa w art. 10 oraz art. 14 ustawy z dnia 20 lipca 2018 r. o zmianie ustawy o odpadach oraz niektórych innych ustaw (Dz. U. z 2018 r., poz. 1592 ze zm.),</w:t>
      </w:r>
    </w:p>
    <w:p w14:paraId="26C134E0" w14:textId="47973D50" w:rsidR="001A0BC8" w:rsidRPr="00212BFE" w:rsidRDefault="001A0BC8" w:rsidP="00892501">
      <w:pPr>
        <w:tabs>
          <w:tab w:val="left" w:pos="426"/>
        </w:tabs>
        <w:spacing w:line="276" w:lineRule="auto"/>
        <w:ind w:left="426"/>
        <w:jc w:val="both"/>
        <w:rPr>
          <w:sz w:val="22"/>
          <w:szCs w:val="22"/>
        </w:rPr>
      </w:pPr>
      <w:r w:rsidRPr="001A0BC8">
        <w:rPr>
          <w:sz w:val="22"/>
          <w:szCs w:val="22"/>
        </w:rPr>
        <w:t>W przypadku oferty wspólnej Wykonawców warunek można spełnić łącznie.</w:t>
      </w:r>
    </w:p>
    <w:p w14:paraId="1B86DD09" w14:textId="77777777" w:rsidR="00DC77CB" w:rsidRPr="00212BFE" w:rsidRDefault="00DC77CB">
      <w:pPr>
        <w:numPr>
          <w:ilvl w:val="1"/>
          <w:numId w:val="2"/>
        </w:numPr>
        <w:tabs>
          <w:tab w:val="left" w:pos="426"/>
        </w:tabs>
        <w:spacing w:line="276" w:lineRule="auto"/>
        <w:ind w:left="426" w:hanging="426"/>
        <w:jc w:val="both"/>
        <w:rPr>
          <w:b/>
          <w:sz w:val="22"/>
          <w:szCs w:val="22"/>
        </w:rPr>
      </w:pPr>
      <w:r w:rsidRPr="00212BFE">
        <w:rPr>
          <w:b/>
          <w:sz w:val="22"/>
          <w:szCs w:val="22"/>
        </w:rPr>
        <w:lastRenderedPageBreak/>
        <w:t>Sytuacji ekonomicznej lub finansowej</w:t>
      </w:r>
    </w:p>
    <w:p w14:paraId="4A58BE65" w14:textId="4F34C6FE" w:rsidR="002407D7" w:rsidRPr="00212BFE" w:rsidRDefault="00DC77CB" w:rsidP="00442467">
      <w:pPr>
        <w:tabs>
          <w:tab w:val="left" w:pos="426"/>
        </w:tabs>
        <w:spacing w:line="276" w:lineRule="auto"/>
        <w:ind w:left="426"/>
        <w:jc w:val="both"/>
        <w:rPr>
          <w:sz w:val="22"/>
          <w:szCs w:val="22"/>
        </w:rPr>
      </w:pPr>
      <w:r w:rsidRPr="00212BFE">
        <w:rPr>
          <w:sz w:val="22"/>
          <w:szCs w:val="22"/>
        </w:rPr>
        <w:t>Zamawiający nie stawia w tym zakresie żadnych wymagań, których spełnienie wykonawca zobowiązany jest w sposób szczególny.</w:t>
      </w:r>
    </w:p>
    <w:p w14:paraId="3DB38B85" w14:textId="77777777" w:rsidR="002B673A" w:rsidRPr="00212BFE" w:rsidRDefault="00DC77CB">
      <w:pPr>
        <w:numPr>
          <w:ilvl w:val="1"/>
          <w:numId w:val="2"/>
        </w:numPr>
        <w:tabs>
          <w:tab w:val="left" w:pos="426"/>
        </w:tabs>
        <w:spacing w:line="276" w:lineRule="auto"/>
        <w:ind w:left="426" w:hanging="426"/>
        <w:jc w:val="both"/>
        <w:rPr>
          <w:b/>
          <w:sz w:val="22"/>
          <w:szCs w:val="22"/>
        </w:rPr>
      </w:pPr>
      <w:r w:rsidRPr="00212BFE">
        <w:rPr>
          <w:b/>
          <w:sz w:val="22"/>
          <w:szCs w:val="22"/>
        </w:rPr>
        <w:t>Zdolności technicznej lub zawodowej</w:t>
      </w:r>
    </w:p>
    <w:p w14:paraId="05B45D63" w14:textId="77777777" w:rsidR="00E00819" w:rsidRPr="00212BFE" w:rsidRDefault="00F45CAD">
      <w:pPr>
        <w:numPr>
          <w:ilvl w:val="1"/>
          <w:numId w:val="11"/>
        </w:numPr>
        <w:tabs>
          <w:tab w:val="left" w:pos="426"/>
        </w:tabs>
        <w:spacing w:line="276" w:lineRule="auto"/>
        <w:ind w:left="426" w:hanging="426"/>
        <w:jc w:val="both"/>
        <w:rPr>
          <w:b/>
          <w:sz w:val="22"/>
          <w:szCs w:val="22"/>
        </w:rPr>
      </w:pPr>
      <w:r w:rsidRPr="00212BFE">
        <w:rPr>
          <w:sz w:val="22"/>
          <w:szCs w:val="22"/>
          <w:lang w:eastAsia="pl-PL"/>
        </w:rPr>
        <w:t>Wykonawca spełni ten warunek jeśli wykaże</w:t>
      </w:r>
      <w:r w:rsidR="00DE3E79" w:rsidRPr="00212BFE">
        <w:rPr>
          <w:sz w:val="22"/>
          <w:szCs w:val="22"/>
          <w:lang w:eastAsia="pl-PL"/>
        </w:rPr>
        <w:t>, że</w:t>
      </w:r>
      <w:r w:rsidR="003C003E" w:rsidRPr="00212BFE">
        <w:rPr>
          <w:sz w:val="22"/>
          <w:szCs w:val="22"/>
          <w:lang w:eastAsia="pl-PL"/>
        </w:rPr>
        <w:t>:</w:t>
      </w:r>
    </w:p>
    <w:p w14:paraId="642BEF41" w14:textId="77777777" w:rsidR="00892501" w:rsidRPr="00892501" w:rsidRDefault="00892501" w:rsidP="00892501">
      <w:pPr>
        <w:tabs>
          <w:tab w:val="left" w:pos="426"/>
        </w:tabs>
        <w:spacing w:line="276" w:lineRule="auto"/>
        <w:ind w:left="426"/>
        <w:jc w:val="both"/>
        <w:rPr>
          <w:b/>
          <w:bCs/>
          <w:sz w:val="22"/>
          <w:szCs w:val="22"/>
        </w:rPr>
      </w:pPr>
      <w:r w:rsidRPr="00892501">
        <w:rPr>
          <w:b/>
          <w:bCs/>
          <w:sz w:val="22"/>
          <w:szCs w:val="22"/>
        </w:rPr>
        <w:t>Część nr I zamówienia</w:t>
      </w:r>
    </w:p>
    <w:p w14:paraId="3549C352" w14:textId="4C1F37B3" w:rsidR="00892501" w:rsidRPr="00892501" w:rsidRDefault="00892501" w:rsidP="00892501">
      <w:pPr>
        <w:tabs>
          <w:tab w:val="left" w:pos="426"/>
        </w:tabs>
        <w:spacing w:line="276" w:lineRule="auto"/>
        <w:ind w:left="426"/>
        <w:jc w:val="both"/>
        <w:rPr>
          <w:sz w:val="22"/>
          <w:szCs w:val="22"/>
        </w:rPr>
      </w:pPr>
      <w:r w:rsidRPr="00892501">
        <w:rPr>
          <w:sz w:val="22"/>
          <w:szCs w:val="22"/>
        </w:rPr>
        <w:t>Dysponowanie min. 2 pojazdami przeznaczonymi do realizacji zamówienia o wymiarach pojazdu: rozstaw pomiędzy osiami max. do 14 m i rozstawie kół na osi max. do 3 m.</w:t>
      </w:r>
    </w:p>
    <w:p w14:paraId="69D6EC51" w14:textId="77777777" w:rsidR="00892501" w:rsidRPr="00892501" w:rsidRDefault="00892501" w:rsidP="00892501">
      <w:pPr>
        <w:tabs>
          <w:tab w:val="left" w:pos="426"/>
        </w:tabs>
        <w:spacing w:line="276" w:lineRule="auto"/>
        <w:ind w:left="426"/>
        <w:jc w:val="both"/>
        <w:rPr>
          <w:sz w:val="22"/>
          <w:szCs w:val="22"/>
        </w:rPr>
      </w:pPr>
      <w:r w:rsidRPr="00892501">
        <w:rPr>
          <w:sz w:val="22"/>
          <w:szCs w:val="22"/>
        </w:rPr>
        <w:t xml:space="preserve">Pojazd musi zapewnić możliwość załadunku dla odpadów odbieranych w formie zbelowanej (np. „z </w:t>
      </w:r>
      <w:proofErr w:type="spellStart"/>
      <w:r w:rsidRPr="00892501">
        <w:rPr>
          <w:sz w:val="22"/>
          <w:szCs w:val="22"/>
        </w:rPr>
        <w:t>boku-firanka</w:t>
      </w:r>
      <w:proofErr w:type="spellEnd"/>
      <w:r w:rsidRPr="00892501">
        <w:rPr>
          <w:sz w:val="22"/>
          <w:szCs w:val="22"/>
        </w:rPr>
        <w:t>” lub „od tyłu-ruchoma podłoga”).</w:t>
      </w:r>
    </w:p>
    <w:p w14:paraId="7534BCDC" w14:textId="77777777" w:rsidR="00892501" w:rsidRPr="00892501" w:rsidRDefault="00892501" w:rsidP="00892501">
      <w:pPr>
        <w:tabs>
          <w:tab w:val="left" w:pos="426"/>
        </w:tabs>
        <w:spacing w:line="276" w:lineRule="auto"/>
        <w:ind w:left="426"/>
        <w:jc w:val="both"/>
        <w:rPr>
          <w:b/>
          <w:bCs/>
          <w:sz w:val="22"/>
          <w:szCs w:val="22"/>
        </w:rPr>
      </w:pPr>
      <w:r w:rsidRPr="00892501">
        <w:rPr>
          <w:b/>
          <w:bCs/>
          <w:sz w:val="22"/>
          <w:szCs w:val="22"/>
        </w:rPr>
        <w:t>Część nr II zamówienia</w:t>
      </w:r>
    </w:p>
    <w:p w14:paraId="033E312C" w14:textId="77777777" w:rsidR="00892501" w:rsidRPr="00892501" w:rsidRDefault="00892501" w:rsidP="00892501">
      <w:pPr>
        <w:tabs>
          <w:tab w:val="left" w:pos="426"/>
        </w:tabs>
        <w:spacing w:line="276" w:lineRule="auto"/>
        <w:ind w:left="426"/>
        <w:jc w:val="both"/>
        <w:rPr>
          <w:sz w:val="22"/>
          <w:szCs w:val="22"/>
        </w:rPr>
      </w:pPr>
      <w:r w:rsidRPr="00892501">
        <w:rPr>
          <w:sz w:val="22"/>
          <w:szCs w:val="22"/>
        </w:rPr>
        <w:t>Dysponowanie min. 2 pojazdami przeznaczonymi do realizacji zamówienia o wymiarach pojazdu: rozstaw pomiędzy osiami max. do 14 m i rozstawie kół na osi max. do 3 m. Pojazd musi zapewnić możliwość załadunku dla odpadów odbieranych luzem (np. „od góry”).</w:t>
      </w:r>
    </w:p>
    <w:p w14:paraId="05F83597" w14:textId="790125C3" w:rsidR="00723854" w:rsidRDefault="00892501" w:rsidP="00892501">
      <w:pPr>
        <w:tabs>
          <w:tab w:val="left" w:pos="426"/>
        </w:tabs>
        <w:spacing w:line="276" w:lineRule="auto"/>
        <w:ind w:left="426"/>
        <w:jc w:val="both"/>
        <w:rPr>
          <w:sz w:val="22"/>
          <w:szCs w:val="22"/>
        </w:rPr>
      </w:pPr>
      <w:r w:rsidRPr="00892501">
        <w:rPr>
          <w:sz w:val="22"/>
          <w:szCs w:val="22"/>
        </w:rPr>
        <w:t>W przypadku oferty wspólnej Wykonawców warunek można spełniać łą</w:t>
      </w:r>
      <w:r>
        <w:rPr>
          <w:sz w:val="22"/>
          <w:szCs w:val="22"/>
        </w:rPr>
        <w:t xml:space="preserve">cznie. </w:t>
      </w:r>
    </w:p>
    <w:p w14:paraId="2ED9F605" w14:textId="77777777" w:rsidR="002B673A" w:rsidRPr="00212BFE" w:rsidRDefault="002B673A">
      <w:pPr>
        <w:widowControl/>
        <w:numPr>
          <w:ilvl w:val="1"/>
          <w:numId w:val="11"/>
        </w:numPr>
        <w:suppressAutoHyphens w:val="0"/>
        <w:autoSpaceDN w:val="0"/>
        <w:adjustRightInd w:val="0"/>
        <w:spacing w:line="276" w:lineRule="auto"/>
        <w:ind w:left="426" w:hanging="426"/>
        <w:jc w:val="both"/>
        <w:rPr>
          <w:b/>
          <w:sz w:val="22"/>
          <w:szCs w:val="22"/>
          <w:lang w:eastAsia="pl-PL"/>
        </w:rPr>
      </w:pPr>
      <w:r w:rsidRPr="00212BFE">
        <w:rPr>
          <w:b/>
          <w:sz w:val="22"/>
          <w:szCs w:val="22"/>
          <w:lang w:eastAsia="pl-PL"/>
        </w:rPr>
        <w:t>Poleganie na zasobach innych podmiotów w celu potwierdzenia spełnienia warunków udziału w postępowaniu</w:t>
      </w:r>
    </w:p>
    <w:p w14:paraId="7ABFDF13" w14:textId="4A7ED3DF" w:rsidR="002B673A" w:rsidRPr="00212BFE" w:rsidRDefault="002B673A">
      <w:pPr>
        <w:widowControl/>
        <w:numPr>
          <w:ilvl w:val="2"/>
          <w:numId w:val="12"/>
        </w:numPr>
        <w:suppressAutoHyphens w:val="0"/>
        <w:autoSpaceDN w:val="0"/>
        <w:adjustRightInd w:val="0"/>
        <w:spacing w:line="276" w:lineRule="auto"/>
        <w:ind w:left="567" w:hanging="567"/>
        <w:jc w:val="both"/>
        <w:rPr>
          <w:b/>
          <w:sz w:val="22"/>
          <w:szCs w:val="22"/>
          <w:lang w:eastAsia="pl-PL"/>
        </w:rPr>
      </w:pPr>
      <w:r w:rsidRPr="00212BFE">
        <w:rPr>
          <w:sz w:val="22"/>
          <w:szCs w:val="22"/>
          <w:lang w:eastAsia="pl-PL"/>
        </w:rPr>
        <w:t>Wykonawca w celu potwierdzenia spe</w:t>
      </w:r>
      <w:r w:rsidR="00BD7DFB" w:rsidRPr="00212BFE">
        <w:rPr>
          <w:sz w:val="22"/>
          <w:szCs w:val="22"/>
          <w:lang w:eastAsia="pl-PL"/>
        </w:rPr>
        <w:t>łniania warunków udziału w postę</w:t>
      </w:r>
      <w:r w:rsidRPr="00212BFE">
        <w:rPr>
          <w:sz w:val="22"/>
          <w:szCs w:val="22"/>
          <w:lang w:eastAsia="pl-PL"/>
        </w:rPr>
        <w:t xml:space="preserve">powaniu, </w:t>
      </w:r>
      <w:r w:rsidR="004854B7" w:rsidRPr="00212BFE">
        <w:rPr>
          <w:sz w:val="22"/>
          <w:szCs w:val="22"/>
          <w:lang w:eastAsia="pl-PL"/>
        </w:rPr>
        <w:br/>
      </w:r>
      <w:r w:rsidRPr="00212BFE">
        <w:rPr>
          <w:sz w:val="22"/>
          <w:szCs w:val="22"/>
          <w:lang w:eastAsia="pl-PL"/>
        </w:rPr>
        <w:t>w stosownych sytuacjach</w:t>
      </w:r>
      <w:r w:rsidRPr="00212BFE">
        <w:rPr>
          <w:b/>
          <w:sz w:val="22"/>
          <w:szCs w:val="22"/>
          <w:lang w:eastAsia="pl-PL"/>
        </w:rPr>
        <w:t xml:space="preserve"> </w:t>
      </w:r>
      <w:r w:rsidRPr="00212BFE">
        <w:rPr>
          <w:sz w:val="22"/>
          <w:szCs w:val="22"/>
          <w:lang w:eastAsia="pl-PL"/>
        </w:rPr>
        <w:t>oraz w odniesieniu do konkretnego zamówienia, lub jego części, może polegać na zdolnościach</w:t>
      </w:r>
      <w:r w:rsidRPr="00212BFE">
        <w:rPr>
          <w:b/>
          <w:sz w:val="22"/>
          <w:szCs w:val="22"/>
          <w:lang w:eastAsia="pl-PL"/>
        </w:rPr>
        <w:t xml:space="preserve"> </w:t>
      </w:r>
      <w:r w:rsidRPr="00212BFE">
        <w:rPr>
          <w:sz w:val="22"/>
          <w:szCs w:val="22"/>
          <w:lang w:eastAsia="pl-PL"/>
        </w:rPr>
        <w:t>technicznych lub zawodowych lub sytuacji finansowej lub ekonomicznej podmiotów udostepniających zasoby,</w:t>
      </w:r>
      <w:r w:rsidRPr="00212BFE">
        <w:rPr>
          <w:b/>
          <w:sz w:val="22"/>
          <w:szCs w:val="22"/>
          <w:lang w:eastAsia="pl-PL"/>
        </w:rPr>
        <w:t xml:space="preserve"> </w:t>
      </w:r>
      <w:r w:rsidRPr="00212BFE">
        <w:rPr>
          <w:sz w:val="22"/>
          <w:szCs w:val="22"/>
          <w:lang w:eastAsia="pl-PL"/>
        </w:rPr>
        <w:t>niezależnie od charakteru prawnego łączących go z nim stosunków prawnych.</w:t>
      </w:r>
    </w:p>
    <w:p w14:paraId="34855BCB" w14:textId="2DCB4617" w:rsidR="002B673A" w:rsidRPr="00212BFE" w:rsidRDefault="002B673A">
      <w:pPr>
        <w:widowControl/>
        <w:numPr>
          <w:ilvl w:val="2"/>
          <w:numId w:val="12"/>
        </w:numPr>
        <w:suppressAutoHyphens w:val="0"/>
        <w:autoSpaceDN w:val="0"/>
        <w:adjustRightInd w:val="0"/>
        <w:spacing w:line="276" w:lineRule="auto"/>
        <w:ind w:left="567" w:hanging="567"/>
        <w:jc w:val="both"/>
        <w:rPr>
          <w:b/>
          <w:sz w:val="22"/>
          <w:szCs w:val="22"/>
          <w:lang w:eastAsia="pl-PL"/>
        </w:rPr>
      </w:pPr>
      <w:r w:rsidRPr="00212BFE">
        <w:rPr>
          <w:sz w:val="22"/>
          <w:szCs w:val="22"/>
          <w:lang w:eastAsia="pl-PL"/>
        </w:rPr>
        <w:t xml:space="preserve">Wymagania dotyczące polegania na zdolnościach lub sytuacjach innych podmiotów, </w:t>
      </w:r>
      <w:r w:rsidR="004854B7" w:rsidRPr="00212BFE">
        <w:rPr>
          <w:sz w:val="22"/>
          <w:szCs w:val="22"/>
          <w:lang w:eastAsia="pl-PL"/>
        </w:rPr>
        <w:br/>
      </w:r>
      <w:r w:rsidRPr="00212BFE">
        <w:rPr>
          <w:sz w:val="22"/>
          <w:szCs w:val="22"/>
          <w:lang w:eastAsia="pl-PL"/>
        </w:rPr>
        <w:t>o których mowa w</w:t>
      </w:r>
      <w:r w:rsidRPr="00212BFE">
        <w:rPr>
          <w:b/>
          <w:sz w:val="22"/>
          <w:szCs w:val="22"/>
          <w:lang w:eastAsia="pl-PL"/>
        </w:rPr>
        <w:t xml:space="preserve"> </w:t>
      </w:r>
      <w:r w:rsidRPr="00212BFE">
        <w:rPr>
          <w:sz w:val="22"/>
          <w:szCs w:val="22"/>
          <w:lang w:eastAsia="pl-PL"/>
        </w:rPr>
        <w:t>ust. 4.2.1:</w:t>
      </w:r>
    </w:p>
    <w:p w14:paraId="7B1F4F1D" w14:textId="77777777" w:rsidR="002B673A" w:rsidRPr="00212BFE" w:rsidRDefault="002B673A" w:rsidP="002B673A">
      <w:pPr>
        <w:widowControl/>
        <w:suppressAutoHyphens w:val="0"/>
        <w:autoSpaceDN w:val="0"/>
        <w:adjustRightInd w:val="0"/>
        <w:spacing w:line="276" w:lineRule="auto"/>
        <w:ind w:left="851" w:hanging="284"/>
        <w:jc w:val="both"/>
        <w:rPr>
          <w:sz w:val="22"/>
          <w:szCs w:val="22"/>
          <w:lang w:eastAsia="pl-PL"/>
        </w:rPr>
      </w:pPr>
      <w:r w:rsidRPr="00212BFE">
        <w:rPr>
          <w:sz w:val="22"/>
          <w:szCs w:val="22"/>
          <w:lang w:eastAsia="pl-PL"/>
        </w:rPr>
        <w:t xml:space="preserve">a) Wykonawca, który polega na zdolnościach lub sytuacji innych podmiotów, </w:t>
      </w:r>
      <w:r w:rsidRPr="00212BFE">
        <w:rPr>
          <w:b/>
          <w:bCs/>
          <w:sz w:val="22"/>
          <w:szCs w:val="22"/>
          <w:lang w:eastAsia="pl-PL"/>
        </w:rPr>
        <w:t>musi  udowodnić Zamawiającemu</w:t>
      </w:r>
      <w:r w:rsidRPr="00212BFE">
        <w:rPr>
          <w:sz w:val="22"/>
          <w:szCs w:val="22"/>
          <w:lang w:eastAsia="pl-PL"/>
        </w:rPr>
        <w:t xml:space="preserve">, że realizując zamówienie, będzie dysponował niezbędnymi zasobami tych podmiotów, w szczególności przedstawiając zobowiązanie tych podmiotów do oddania mu do dyspozycji niezbędnych zasobów na potrzeby realizacji zamówienia lub inny </w:t>
      </w:r>
      <w:r w:rsidR="007412E2" w:rsidRPr="00212BFE">
        <w:rPr>
          <w:sz w:val="22"/>
          <w:szCs w:val="22"/>
          <w:lang w:eastAsia="pl-PL"/>
        </w:rPr>
        <w:t xml:space="preserve">podmiotowy </w:t>
      </w:r>
      <w:r w:rsidRPr="00212BFE">
        <w:rPr>
          <w:sz w:val="22"/>
          <w:szCs w:val="22"/>
          <w:lang w:eastAsia="pl-PL"/>
        </w:rPr>
        <w:t>środek dowodow</w:t>
      </w:r>
      <w:r w:rsidR="00013EEA" w:rsidRPr="00212BFE">
        <w:rPr>
          <w:sz w:val="22"/>
          <w:szCs w:val="22"/>
          <w:lang w:eastAsia="pl-PL"/>
        </w:rPr>
        <w:t>y potwierdzający tę okoliczność;</w:t>
      </w:r>
    </w:p>
    <w:p w14:paraId="7B2AF99A" w14:textId="77777777" w:rsidR="002B673A" w:rsidRPr="00212BFE" w:rsidRDefault="002B673A" w:rsidP="002B673A">
      <w:pPr>
        <w:widowControl/>
        <w:suppressAutoHyphens w:val="0"/>
        <w:autoSpaceDN w:val="0"/>
        <w:adjustRightInd w:val="0"/>
        <w:spacing w:line="276" w:lineRule="auto"/>
        <w:ind w:left="851" w:hanging="284"/>
        <w:jc w:val="both"/>
        <w:rPr>
          <w:sz w:val="22"/>
          <w:szCs w:val="22"/>
          <w:lang w:eastAsia="pl-PL"/>
        </w:rPr>
      </w:pPr>
      <w:r w:rsidRPr="00212BFE">
        <w:rPr>
          <w:sz w:val="22"/>
          <w:szCs w:val="22"/>
          <w:lang w:eastAsia="pl-PL"/>
        </w:rPr>
        <w:t xml:space="preserve">b) 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w:t>
      </w:r>
      <w:r w:rsidR="00013EEA" w:rsidRPr="00212BFE">
        <w:rPr>
          <w:sz w:val="22"/>
          <w:szCs w:val="22"/>
          <w:lang w:eastAsia="pl-PL"/>
        </w:rPr>
        <w:t>przewidziane względem wykonawcy;</w:t>
      </w:r>
    </w:p>
    <w:p w14:paraId="3AB682B4" w14:textId="346C6A45" w:rsidR="002B673A" w:rsidRPr="00212BFE" w:rsidRDefault="00BD7DFB" w:rsidP="002B673A">
      <w:pPr>
        <w:widowControl/>
        <w:suppressAutoHyphens w:val="0"/>
        <w:autoSpaceDN w:val="0"/>
        <w:adjustRightInd w:val="0"/>
        <w:spacing w:line="276" w:lineRule="auto"/>
        <w:ind w:left="851" w:hanging="284"/>
        <w:jc w:val="both"/>
        <w:rPr>
          <w:sz w:val="22"/>
          <w:szCs w:val="22"/>
          <w:lang w:eastAsia="pl-PL"/>
        </w:rPr>
      </w:pPr>
      <w:r w:rsidRPr="00212BFE">
        <w:rPr>
          <w:sz w:val="22"/>
          <w:szCs w:val="22"/>
          <w:lang w:eastAsia="pl-PL"/>
        </w:rPr>
        <w:t>c) P</w:t>
      </w:r>
      <w:r w:rsidR="002B673A" w:rsidRPr="00212BFE">
        <w:rPr>
          <w:sz w:val="22"/>
          <w:szCs w:val="22"/>
          <w:lang w:eastAsia="pl-PL"/>
        </w:rPr>
        <w:t xml:space="preserve">odmiot, który zobowiązał się do udostępnienia zasobów, odpowiada solidarnie </w:t>
      </w:r>
      <w:r w:rsidR="00AB0FF8">
        <w:rPr>
          <w:sz w:val="22"/>
          <w:szCs w:val="22"/>
          <w:lang w:eastAsia="pl-PL"/>
        </w:rPr>
        <w:t xml:space="preserve">            </w:t>
      </w:r>
      <w:r w:rsidR="002B673A" w:rsidRPr="00212BFE">
        <w:rPr>
          <w:sz w:val="22"/>
          <w:szCs w:val="22"/>
          <w:lang w:eastAsia="pl-PL"/>
        </w:rPr>
        <w:t xml:space="preserve">z wykonawcą, który polega na jego sytuacji finansowej lub ekonomicznej, za szkodę poniesioną przez zamawiającego powstałą wskutek nieudostępnienia tych zasobów, chyba że za nieudostępnienie zasobów podmiot ten </w:t>
      </w:r>
      <w:r w:rsidR="00013EEA" w:rsidRPr="00212BFE">
        <w:rPr>
          <w:sz w:val="22"/>
          <w:szCs w:val="22"/>
          <w:lang w:eastAsia="pl-PL"/>
        </w:rPr>
        <w:t>nie ponosi winy;</w:t>
      </w:r>
    </w:p>
    <w:p w14:paraId="06C113AD" w14:textId="6E4C8313" w:rsidR="009A11BA" w:rsidRPr="00212BFE" w:rsidRDefault="002B673A" w:rsidP="009A11BA">
      <w:pPr>
        <w:widowControl/>
        <w:suppressAutoHyphens w:val="0"/>
        <w:autoSpaceDN w:val="0"/>
        <w:adjustRightInd w:val="0"/>
        <w:spacing w:line="276" w:lineRule="auto"/>
        <w:ind w:left="851" w:hanging="284"/>
        <w:jc w:val="both"/>
        <w:rPr>
          <w:sz w:val="22"/>
          <w:szCs w:val="22"/>
          <w:lang w:eastAsia="pl-PL"/>
        </w:rPr>
      </w:pPr>
      <w:r w:rsidRPr="00212BFE">
        <w:rPr>
          <w:sz w:val="22"/>
          <w:szCs w:val="22"/>
          <w:lang w:eastAsia="pl-PL"/>
        </w:rPr>
        <w:t>d)</w:t>
      </w:r>
      <w:r w:rsidR="00BB37C8">
        <w:rPr>
          <w:sz w:val="22"/>
          <w:szCs w:val="22"/>
          <w:lang w:eastAsia="pl-PL"/>
        </w:rPr>
        <w:tab/>
      </w:r>
      <w:r w:rsidRPr="00212BFE">
        <w:rPr>
          <w:sz w:val="22"/>
          <w:szCs w:val="22"/>
          <w:lang w:eastAsia="pl-PL"/>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ofert, powoływać się na zdolności lub sytuację podmiotów </w:t>
      </w:r>
      <w:r w:rsidRPr="00212BFE">
        <w:rPr>
          <w:sz w:val="22"/>
          <w:szCs w:val="22"/>
          <w:lang w:eastAsia="pl-PL"/>
        </w:rPr>
        <w:lastRenderedPageBreak/>
        <w:t>udostępniających zasoby, jeżeli na etapie składania wniosków  ofert nie polegał on w danym zakresie na zdolnościach lub sytuacji podmiotów udostępniających zasoby.</w:t>
      </w:r>
    </w:p>
    <w:p w14:paraId="5A44D94E" w14:textId="77777777" w:rsidR="00AB0FF8" w:rsidRPr="00AB0FF8" w:rsidRDefault="00AB0FF8" w:rsidP="00AB0FF8">
      <w:pPr>
        <w:pStyle w:val="Akapitzlist"/>
        <w:widowControl/>
        <w:numPr>
          <w:ilvl w:val="0"/>
          <w:numId w:val="13"/>
        </w:numPr>
        <w:suppressAutoHyphens w:val="0"/>
        <w:autoSpaceDN w:val="0"/>
        <w:adjustRightInd w:val="0"/>
        <w:spacing w:line="276" w:lineRule="auto"/>
        <w:jc w:val="both"/>
        <w:rPr>
          <w:vanish/>
          <w:sz w:val="22"/>
          <w:szCs w:val="22"/>
          <w:lang w:eastAsia="pl-PL"/>
        </w:rPr>
      </w:pPr>
    </w:p>
    <w:p w14:paraId="32781620" w14:textId="77777777" w:rsidR="00AB0FF8" w:rsidRPr="00AB0FF8" w:rsidRDefault="00AB0FF8" w:rsidP="00AB0FF8">
      <w:pPr>
        <w:pStyle w:val="Akapitzlist"/>
        <w:widowControl/>
        <w:numPr>
          <w:ilvl w:val="0"/>
          <w:numId w:val="13"/>
        </w:numPr>
        <w:suppressAutoHyphens w:val="0"/>
        <w:autoSpaceDN w:val="0"/>
        <w:adjustRightInd w:val="0"/>
        <w:spacing w:line="276" w:lineRule="auto"/>
        <w:jc w:val="both"/>
        <w:rPr>
          <w:vanish/>
          <w:sz w:val="22"/>
          <w:szCs w:val="22"/>
          <w:lang w:eastAsia="pl-PL"/>
        </w:rPr>
      </w:pPr>
    </w:p>
    <w:p w14:paraId="3F0EBA9D" w14:textId="77777777" w:rsidR="00AB0FF8" w:rsidRPr="00AB0FF8" w:rsidRDefault="00AB0FF8" w:rsidP="00AB0FF8">
      <w:pPr>
        <w:pStyle w:val="Akapitzlist"/>
        <w:widowControl/>
        <w:numPr>
          <w:ilvl w:val="0"/>
          <w:numId w:val="13"/>
        </w:numPr>
        <w:suppressAutoHyphens w:val="0"/>
        <w:autoSpaceDN w:val="0"/>
        <w:adjustRightInd w:val="0"/>
        <w:spacing w:line="276" w:lineRule="auto"/>
        <w:jc w:val="both"/>
        <w:rPr>
          <w:vanish/>
          <w:sz w:val="22"/>
          <w:szCs w:val="22"/>
          <w:lang w:eastAsia="pl-PL"/>
        </w:rPr>
      </w:pPr>
    </w:p>
    <w:p w14:paraId="0495D7EA" w14:textId="77777777" w:rsidR="00AB0FF8" w:rsidRPr="00AB0FF8" w:rsidRDefault="00AB0FF8" w:rsidP="00AB0FF8">
      <w:pPr>
        <w:pStyle w:val="Akapitzlist"/>
        <w:widowControl/>
        <w:numPr>
          <w:ilvl w:val="0"/>
          <w:numId w:val="13"/>
        </w:numPr>
        <w:suppressAutoHyphens w:val="0"/>
        <w:autoSpaceDN w:val="0"/>
        <w:adjustRightInd w:val="0"/>
        <w:spacing w:line="276" w:lineRule="auto"/>
        <w:jc w:val="both"/>
        <w:rPr>
          <w:vanish/>
          <w:sz w:val="22"/>
          <w:szCs w:val="22"/>
          <w:lang w:eastAsia="pl-PL"/>
        </w:rPr>
      </w:pPr>
    </w:p>
    <w:p w14:paraId="3503A8F2" w14:textId="77777777" w:rsidR="00AB0FF8" w:rsidRPr="00AB0FF8" w:rsidRDefault="00AB0FF8" w:rsidP="00AB0FF8">
      <w:pPr>
        <w:pStyle w:val="Akapitzlist"/>
        <w:widowControl/>
        <w:numPr>
          <w:ilvl w:val="1"/>
          <w:numId w:val="13"/>
        </w:numPr>
        <w:suppressAutoHyphens w:val="0"/>
        <w:autoSpaceDN w:val="0"/>
        <w:adjustRightInd w:val="0"/>
        <w:spacing w:line="276" w:lineRule="auto"/>
        <w:jc w:val="both"/>
        <w:rPr>
          <w:vanish/>
          <w:sz w:val="22"/>
          <w:szCs w:val="22"/>
          <w:lang w:eastAsia="pl-PL"/>
        </w:rPr>
      </w:pPr>
    </w:p>
    <w:p w14:paraId="6D705A3C" w14:textId="77777777" w:rsidR="00AB0FF8" w:rsidRPr="00AB0FF8" w:rsidRDefault="00AB0FF8" w:rsidP="00AB0FF8">
      <w:pPr>
        <w:pStyle w:val="Akapitzlist"/>
        <w:widowControl/>
        <w:numPr>
          <w:ilvl w:val="1"/>
          <w:numId w:val="13"/>
        </w:numPr>
        <w:suppressAutoHyphens w:val="0"/>
        <w:autoSpaceDN w:val="0"/>
        <w:adjustRightInd w:val="0"/>
        <w:spacing w:line="276" w:lineRule="auto"/>
        <w:jc w:val="both"/>
        <w:rPr>
          <w:vanish/>
          <w:sz w:val="22"/>
          <w:szCs w:val="22"/>
          <w:lang w:eastAsia="pl-PL"/>
        </w:rPr>
      </w:pPr>
    </w:p>
    <w:p w14:paraId="3BDF7C51" w14:textId="77777777" w:rsidR="00AB0FF8" w:rsidRPr="00AB0FF8" w:rsidRDefault="00AB0FF8" w:rsidP="00AB0FF8">
      <w:pPr>
        <w:pStyle w:val="Akapitzlist"/>
        <w:widowControl/>
        <w:numPr>
          <w:ilvl w:val="2"/>
          <w:numId w:val="13"/>
        </w:numPr>
        <w:suppressAutoHyphens w:val="0"/>
        <w:autoSpaceDN w:val="0"/>
        <w:adjustRightInd w:val="0"/>
        <w:spacing w:line="276" w:lineRule="auto"/>
        <w:jc w:val="both"/>
        <w:rPr>
          <w:vanish/>
          <w:sz w:val="22"/>
          <w:szCs w:val="22"/>
          <w:lang w:eastAsia="pl-PL"/>
        </w:rPr>
      </w:pPr>
    </w:p>
    <w:p w14:paraId="2BC63E02" w14:textId="77777777" w:rsidR="00AB0FF8" w:rsidRPr="00AB0FF8" w:rsidRDefault="00AB0FF8" w:rsidP="00AB0FF8">
      <w:pPr>
        <w:pStyle w:val="Akapitzlist"/>
        <w:widowControl/>
        <w:numPr>
          <w:ilvl w:val="2"/>
          <w:numId w:val="13"/>
        </w:numPr>
        <w:suppressAutoHyphens w:val="0"/>
        <w:autoSpaceDN w:val="0"/>
        <w:adjustRightInd w:val="0"/>
        <w:spacing w:line="276" w:lineRule="auto"/>
        <w:jc w:val="both"/>
        <w:rPr>
          <w:vanish/>
          <w:sz w:val="22"/>
          <w:szCs w:val="22"/>
          <w:lang w:eastAsia="pl-PL"/>
        </w:rPr>
      </w:pPr>
    </w:p>
    <w:p w14:paraId="7135737E" w14:textId="07B0FC28" w:rsidR="002B673A" w:rsidRPr="00212BFE" w:rsidRDefault="002B673A" w:rsidP="00AB0FF8">
      <w:pPr>
        <w:widowControl/>
        <w:numPr>
          <w:ilvl w:val="2"/>
          <w:numId w:val="13"/>
        </w:numPr>
        <w:tabs>
          <w:tab w:val="left" w:pos="567"/>
        </w:tabs>
        <w:suppressAutoHyphens w:val="0"/>
        <w:autoSpaceDN w:val="0"/>
        <w:adjustRightInd w:val="0"/>
        <w:spacing w:line="276" w:lineRule="auto"/>
        <w:ind w:left="504"/>
        <w:jc w:val="both"/>
        <w:rPr>
          <w:sz w:val="22"/>
          <w:szCs w:val="22"/>
          <w:lang w:eastAsia="pl-PL"/>
        </w:rPr>
      </w:pPr>
      <w:r w:rsidRPr="00212BFE">
        <w:rPr>
          <w:sz w:val="22"/>
          <w:szCs w:val="22"/>
          <w:lang w:eastAsia="pl-PL"/>
        </w:rPr>
        <w:t>W celu oceny, czy Wykonawca polegając na zdolnościac</w:t>
      </w:r>
      <w:r w:rsidR="00BD7DFB" w:rsidRPr="00212BFE">
        <w:rPr>
          <w:sz w:val="22"/>
          <w:szCs w:val="22"/>
          <w:lang w:eastAsia="pl-PL"/>
        </w:rPr>
        <w:t>h lub sytuacji innych podmiotów</w:t>
      </w:r>
      <w:r w:rsidRPr="00212BFE">
        <w:rPr>
          <w:sz w:val="22"/>
          <w:szCs w:val="22"/>
          <w:lang w:eastAsia="pl-PL"/>
        </w:rPr>
        <w:t xml:space="preserve"> będzie dysponował niezbędnymi zasobami w stopniu umożliwiającym należyte wykonanie</w:t>
      </w:r>
      <w:r w:rsidR="00970DB4" w:rsidRPr="00212BFE">
        <w:rPr>
          <w:sz w:val="22"/>
          <w:szCs w:val="22"/>
          <w:lang w:eastAsia="pl-PL"/>
        </w:rPr>
        <w:t xml:space="preserve"> </w:t>
      </w:r>
      <w:r w:rsidRPr="00212BFE">
        <w:rPr>
          <w:sz w:val="22"/>
          <w:szCs w:val="22"/>
          <w:lang w:eastAsia="pl-PL"/>
        </w:rPr>
        <w:t>zamówienia publicznego oraz oceny, czy stosunek łączący Wykonawcę z tymi podmiotami gwarantuje</w:t>
      </w:r>
      <w:r w:rsidR="00970DB4" w:rsidRPr="00212BFE">
        <w:rPr>
          <w:sz w:val="22"/>
          <w:szCs w:val="22"/>
          <w:lang w:eastAsia="pl-PL"/>
        </w:rPr>
        <w:t xml:space="preserve"> </w:t>
      </w:r>
      <w:r w:rsidRPr="00212BFE">
        <w:rPr>
          <w:sz w:val="22"/>
          <w:szCs w:val="22"/>
          <w:lang w:eastAsia="pl-PL"/>
        </w:rPr>
        <w:t>rzeczywisty dostęp do ich zasobów, a także w celu wykazania braku wobec tych podmiotów podstaw</w:t>
      </w:r>
      <w:r w:rsidR="00970DB4" w:rsidRPr="00212BFE">
        <w:rPr>
          <w:sz w:val="22"/>
          <w:szCs w:val="22"/>
          <w:lang w:eastAsia="pl-PL"/>
        </w:rPr>
        <w:t xml:space="preserve"> </w:t>
      </w:r>
      <w:r w:rsidRPr="00212BFE">
        <w:rPr>
          <w:sz w:val="22"/>
          <w:szCs w:val="22"/>
          <w:lang w:eastAsia="pl-PL"/>
        </w:rPr>
        <w:t>do wykluczenia oraz spełniania, w zakresie w jakim powołuje się na ich zasoby, warunków udziału w</w:t>
      </w:r>
      <w:r w:rsidR="00970DB4" w:rsidRPr="00212BFE">
        <w:rPr>
          <w:sz w:val="22"/>
          <w:szCs w:val="22"/>
          <w:lang w:eastAsia="pl-PL"/>
        </w:rPr>
        <w:t xml:space="preserve"> </w:t>
      </w:r>
      <w:r w:rsidRPr="00212BFE">
        <w:rPr>
          <w:sz w:val="22"/>
          <w:szCs w:val="22"/>
          <w:lang w:eastAsia="pl-PL"/>
        </w:rPr>
        <w:t>postępowaniu, Zamawiający żąda aby Wykonawca:</w:t>
      </w:r>
    </w:p>
    <w:p w14:paraId="2A9C9F50" w14:textId="33638506" w:rsidR="002B673A" w:rsidRPr="00212BFE" w:rsidRDefault="002B673A" w:rsidP="000C64D4">
      <w:pPr>
        <w:widowControl/>
        <w:suppressAutoHyphens w:val="0"/>
        <w:autoSpaceDN w:val="0"/>
        <w:adjustRightInd w:val="0"/>
        <w:spacing w:line="276" w:lineRule="auto"/>
        <w:ind w:left="851" w:hanging="284"/>
        <w:jc w:val="both"/>
        <w:rPr>
          <w:sz w:val="22"/>
          <w:szCs w:val="22"/>
          <w:lang w:eastAsia="pl-PL"/>
        </w:rPr>
      </w:pPr>
      <w:r w:rsidRPr="00212BFE">
        <w:rPr>
          <w:sz w:val="22"/>
          <w:szCs w:val="22"/>
          <w:lang w:eastAsia="pl-PL"/>
        </w:rPr>
        <w:t xml:space="preserve">a) złożył </w:t>
      </w:r>
      <w:r w:rsidRPr="00212BFE">
        <w:rPr>
          <w:sz w:val="22"/>
          <w:szCs w:val="22"/>
          <w:u w:val="single"/>
          <w:lang w:eastAsia="pl-PL"/>
        </w:rPr>
        <w:t xml:space="preserve">wraz z ofertą </w:t>
      </w:r>
      <w:r w:rsidR="00CB088A" w:rsidRPr="00212BFE">
        <w:rPr>
          <w:b/>
          <w:sz w:val="22"/>
          <w:szCs w:val="22"/>
          <w:lang w:eastAsia="pl-PL"/>
        </w:rPr>
        <w:t xml:space="preserve">zobowiązanie podmiotu udostępniającego zasoby </w:t>
      </w:r>
      <w:r w:rsidRPr="00212BFE">
        <w:rPr>
          <w:sz w:val="22"/>
          <w:szCs w:val="22"/>
          <w:lang w:eastAsia="pl-PL"/>
        </w:rPr>
        <w:t>- zgodnie z</w:t>
      </w:r>
      <w:r w:rsidR="006729B9">
        <w:rPr>
          <w:sz w:val="22"/>
          <w:szCs w:val="22"/>
          <w:lang w:eastAsia="pl-PL"/>
        </w:rPr>
        <w:t>e wzorem</w:t>
      </w:r>
      <w:r w:rsidRPr="00212BFE">
        <w:rPr>
          <w:sz w:val="22"/>
          <w:szCs w:val="22"/>
          <w:lang w:eastAsia="pl-PL"/>
        </w:rPr>
        <w:t xml:space="preserve"> </w:t>
      </w:r>
      <w:r w:rsidR="006729B9">
        <w:rPr>
          <w:sz w:val="22"/>
          <w:szCs w:val="22"/>
          <w:lang w:eastAsia="pl-PL"/>
        </w:rPr>
        <w:t>(</w:t>
      </w:r>
      <w:r w:rsidRPr="00212BFE">
        <w:rPr>
          <w:bCs/>
          <w:sz w:val="22"/>
          <w:szCs w:val="22"/>
          <w:lang w:eastAsia="pl-PL"/>
        </w:rPr>
        <w:t xml:space="preserve">Załącznik </w:t>
      </w:r>
      <w:r w:rsidR="00970DB4" w:rsidRPr="00212BFE">
        <w:rPr>
          <w:bCs/>
          <w:sz w:val="22"/>
          <w:szCs w:val="22"/>
          <w:lang w:eastAsia="pl-PL"/>
        </w:rPr>
        <w:t xml:space="preserve">nr </w:t>
      </w:r>
      <w:r w:rsidR="006729B9">
        <w:rPr>
          <w:bCs/>
          <w:sz w:val="22"/>
          <w:szCs w:val="22"/>
          <w:lang w:eastAsia="pl-PL"/>
        </w:rPr>
        <w:t>6</w:t>
      </w:r>
      <w:r w:rsidRPr="00212BFE">
        <w:rPr>
          <w:bCs/>
          <w:sz w:val="22"/>
          <w:szCs w:val="22"/>
          <w:lang w:eastAsia="pl-PL"/>
        </w:rPr>
        <w:t xml:space="preserve"> do SWZ</w:t>
      </w:r>
      <w:r w:rsidR="006729B9">
        <w:rPr>
          <w:bCs/>
          <w:sz w:val="22"/>
          <w:szCs w:val="22"/>
          <w:lang w:eastAsia="pl-PL"/>
        </w:rPr>
        <w:t>)</w:t>
      </w:r>
      <w:r w:rsidRPr="00212BFE">
        <w:rPr>
          <w:b/>
          <w:bCs/>
          <w:sz w:val="22"/>
          <w:szCs w:val="22"/>
          <w:lang w:eastAsia="pl-PL"/>
        </w:rPr>
        <w:t xml:space="preserve"> </w:t>
      </w:r>
      <w:r w:rsidRPr="00212BFE">
        <w:rPr>
          <w:sz w:val="22"/>
          <w:szCs w:val="22"/>
          <w:lang w:eastAsia="pl-PL"/>
        </w:rPr>
        <w:t>lub inny podmiotowy środek dowodowy</w:t>
      </w:r>
      <w:r w:rsidR="00970DB4" w:rsidRPr="00212BFE">
        <w:rPr>
          <w:sz w:val="22"/>
          <w:szCs w:val="22"/>
          <w:lang w:eastAsia="pl-PL"/>
        </w:rPr>
        <w:t xml:space="preserve"> </w:t>
      </w:r>
      <w:r w:rsidRPr="00212BFE">
        <w:rPr>
          <w:sz w:val="22"/>
          <w:szCs w:val="22"/>
          <w:lang w:eastAsia="pl-PL"/>
        </w:rPr>
        <w:t xml:space="preserve">potwierdzający, że Wykonawca realizując zamówienie, będzie </w:t>
      </w:r>
      <w:r w:rsidR="00970DB4" w:rsidRPr="00212BFE">
        <w:rPr>
          <w:sz w:val="22"/>
          <w:szCs w:val="22"/>
          <w:lang w:eastAsia="pl-PL"/>
        </w:rPr>
        <w:t xml:space="preserve">dysponował niezbędnymi zasobami </w:t>
      </w:r>
      <w:r w:rsidRPr="00212BFE">
        <w:rPr>
          <w:sz w:val="22"/>
          <w:szCs w:val="22"/>
          <w:lang w:eastAsia="pl-PL"/>
        </w:rPr>
        <w:t>tych podmiotów,</w:t>
      </w:r>
    </w:p>
    <w:p w14:paraId="55988153" w14:textId="7BFEA089" w:rsidR="002B673A" w:rsidRPr="00212BFE" w:rsidRDefault="000B709F" w:rsidP="000C64D4">
      <w:pPr>
        <w:widowControl/>
        <w:suppressAutoHyphens w:val="0"/>
        <w:autoSpaceDN w:val="0"/>
        <w:adjustRightInd w:val="0"/>
        <w:spacing w:line="276" w:lineRule="auto"/>
        <w:ind w:left="851" w:hanging="284"/>
        <w:jc w:val="both"/>
        <w:rPr>
          <w:sz w:val="22"/>
          <w:szCs w:val="22"/>
          <w:lang w:eastAsia="pl-PL"/>
        </w:rPr>
      </w:pPr>
      <w:r w:rsidRPr="00212BFE">
        <w:rPr>
          <w:sz w:val="22"/>
          <w:szCs w:val="22"/>
          <w:lang w:eastAsia="pl-PL"/>
        </w:rPr>
        <w:t xml:space="preserve">b) </w:t>
      </w:r>
      <w:r w:rsidR="002B673A" w:rsidRPr="00212BFE">
        <w:rPr>
          <w:sz w:val="22"/>
          <w:szCs w:val="22"/>
          <w:lang w:eastAsia="pl-PL"/>
        </w:rPr>
        <w:t xml:space="preserve">złożył </w:t>
      </w:r>
      <w:r w:rsidR="002B673A" w:rsidRPr="00212BFE">
        <w:rPr>
          <w:sz w:val="22"/>
          <w:szCs w:val="22"/>
          <w:u w:val="single"/>
          <w:lang w:eastAsia="pl-PL"/>
        </w:rPr>
        <w:t>wraz z ofertą</w:t>
      </w:r>
      <w:r w:rsidR="002B673A" w:rsidRPr="00212BFE">
        <w:rPr>
          <w:sz w:val="22"/>
          <w:szCs w:val="22"/>
          <w:lang w:eastAsia="pl-PL"/>
        </w:rPr>
        <w:t xml:space="preserve"> </w:t>
      </w:r>
      <w:r w:rsidR="002B673A" w:rsidRPr="00212BFE">
        <w:rPr>
          <w:b/>
          <w:bCs/>
          <w:sz w:val="22"/>
          <w:szCs w:val="22"/>
          <w:lang w:eastAsia="pl-PL"/>
        </w:rPr>
        <w:t>Jednolity Euro</w:t>
      </w:r>
      <w:r w:rsidR="008949FF">
        <w:rPr>
          <w:b/>
          <w:bCs/>
          <w:sz w:val="22"/>
          <w:szCs w:val="22"/>
          <w:lang w:eastAsia="pl-PL"/>
        </w:rPr>
        <w:t>pejski Dokument Zamówienia (JEDZ</w:t>
      </w:r>
      <w:r w:rsidR="002B673A" w:rsidRPr="00212BFE">
        <w:rPr>
          <w:b/>
          <w:bCs/>
          <w:sz w:val="22"/>
          <w:szCs w:val="22"/>
          <w:lang w:eastAsia="pl-PL"/>
        </w:rPr>
        <w:t xml:space="preserve">) </w:t>
      </w:r>
      <w:r w:rsidR="002B673A" w:rsidRPr="00212BFE">
        <w:rPr>
          <w:sz w:val="22"/>
          <w:szCs w:val="22"/>
          <w:lang w:eastAsia="pl-PL"/>
        </w:rPr>
        <w:t>dotyczący tych</w:t>
      </w:r>
      <w:r w:rsidRPr="00212BFE">
        <w:rPr>
          <w:sz w:val="22"/>
          <w:szCs w:val="22"/>
          <w:lang w:eastAsia="pl-PL"/>
        </w:rPr>
        <w:t xml:space="preserve"> </w:t>
      </w:r>
      <w:r w:rsidR="002B673A" w:rsidRPr="00212BFE">
        <w:rPr>
          <w:sz w:val="22"/>
          <w:szCs w:val="22"/>
          <w:lang w:eastAsia="pl-PL"/>
        </w:rPr>
        <w:t>podmiotów;</w:t>
      </w:r>
    </w:p>
    <w:p w14:paraId="56A62F02" w14:textId="7A0FC6B7" w:rsidR="003E4830" w:rsidRPr="00212BFE" w:rsidRDefault="003E4830" w:rsidP="000C64D4">
      <w:pPr>
        <w:widowControl/>
        <w:suppressAutoHyphens w:val="0"/>
        <w:autoSpaceDN w:val="0"/>
        <w:adjustRightInd w:val="0"/>
        <w:spacing w:line="276" w:lineRule="auto"/>
        <w:ind w:left="851" w:hanging="284"/>
        <w:jc w:val="both"/>
        <w:rPr>
          <w:sz w:val="22"/>
          <w:szCs w:val="22"/>
          <w:lang w:eastAsia="pl-PL"/>
        </w:rPr>
      </w:pPr>
      <w:r w:rsidRPr="00212BFE">
        <w:rPr>
          <w:sz w:val="22"/>
          <w:szCs w:val="22"/>
          <w:lang w:eastAsia="pl-PL"/>
        </w:rPr>
        <w:t>c)</w:t>
      </w:r>
      <w:r w:rsidR="00B651F5" w:rsidRPr="00212BFE">
        <w:rPr>
          <w:sz w:val="22"/>
          <w:szCs w:val="22"/>
          <w:lang w:eastAsia="pl-PL"/>
        </w:rPr>
        <w:t xml:space="preserve"> </w:t>
      </w:r>
      <w:r w:rsidR="00B651F5" w:rsidRPr="00212BFE">
        <w:rPr>
          <w:sz w:val="22"/>
          <w:szCs w:val="22"/>
          <w:lang w:eastAsia="pl-PL"/>
        </w:rPr>
        <w:tab/>
        <w:t xml:space="preserve">złożył </w:t>
      </w:r>
      <w:r w:rsidR="00B651F5" w:rsidRPr="00212BFE">
        <w:rPr>
          <w:sz w:val="22"/>
          <w:szCs w:val="22"/>
          <w:u w:val="single"/>
          <w:lang w:eastAsia="pl-PL"/>
        </w:rPr>
        <w:t>wraz z ofertą</w:t>
      </w:r>
      <w:r w:rsidR="00B651F5" w:rsidRPr="00212BFE">
        <w:rPr>
          <w:sz w:val="22"/>
          <w:szCs w:val="22"/>
          <w:lang w:eastAsia="pl-PL"/>
        </w:rPr>
        <w:t xml:space="preserve"> Oświadczenie w zakresie przesłanek wykluczenia z art. 5k rozporządzenia 833/2014 oraz art. 7 ust. 1 ustawy o szczególnych rozwiązaniach</w:t>
      </w:r>
      <w:r w:rsidR="00512B65" w:rsidRPr="00212BFE">
        <w:rPr>
          <w:sz w:val="22"/>
          <w:szCs w:val="22"/>
          <w:lang w:eastAsia="pl-PL"/>
        </w:rPr>
        <w:t xml:space="preserve"> </w:t>
      </w:r>
      <w:r w:rsidR="004854B7" w:rsidRPr="00212BFE">
        <w:rPr>
          <w:sz w:val="22"/>
          <w:szCs w:val="22"/>
          <w:lang w:eastAsia="pl-PL"/>
        </w:rPr>
        <w:br/>
      </w:r>
      <w:r w:rsidR="00B651F5" w:rsidRPr="00212BFE">
        <w:rPr>
          <w:sz w:val="22"/>
          <w:szCs w:val="22"/>
          <w:lang w:eastAsia="pl-PL"/>
        </w:rPr>
        <w:t>w zakresie przeciwdziałania wspieraniu agresji na Ukrainę oraz służących ochronie bezpieczeństwa narodowego, wzór Ośw</w:t>
      </w:r>
      <w:r w:rsidR="00D47042" w:rsidRPr="00212BFE">
        <w:rPr>
          <w:sz w:val="22"/>
          <w:szCs w:val="22"/>
          <w:lang w:eastAsia="pl-PL"/>
        </w:rPr>
        <w:t xml:space="preserve">iadczenia stanowi </w:t>
      </w:r>
      <w:r w:rsidR="00892501" w:rsidRPr="006729B9">
        <w:rPr>
          <w:sz w:val="22"/>
          <w:szCs w:val="22"/>
          <w:lang w:eastAsia="pl-PL"/>
        </w:rPr>
        <w:t>Z</w:t>
      </w:r>
      <w:r w:rsidR="00D47042" w:rsidRPr="006729B9">
        <w:rPr>
          <w:sz w:val="22"/>
          <w:szCs w:val="22"/>
          <w:lang w:eastAsia="pl-PL"/>
        </w:rPr>
        <w:t>ałącznik nr 5</w:t>
      </w:r>
      <w:r w:rsidR="00B651F5" w:rsidRPr="006729B9">
        <w:rPr>
          <w:sz w:val="22"/>
          <w:szCs w:val="22"/>
          <w:lang w:eastAsia="pl-PL"/>
        </w:rPr>
        <w:t xml:space="preserve"> </w:t>
      </w:r>
      <w:r w:rsidR="00B651F5" w:rsidRPr="00212BFE">
        <w:rPr>
          <w:sz w:val="22"/>
          <w:szCs w:val="22"/>
          <w:lang w:eastAsia="pl-PL"/>
        </w:rPr>
        <w:t>do SWZ;</w:t>
      </w:r>
    </w:p>
    <w:p w14:paraId="4066421C" w14:textId="45C49DBD" w:rsidR="002B673A" w:rsidRPr="00212BFE" w:rsidRDefault="00921107" w:rsidP="000C64D4">
      <w:pPr>
        <w:widowControl/>
        <w:suppressAutoHyphens w:val="0"/>
        <w:autoSpaceDN w:val="0"/>
        <w:adjustRightInd w:val="0"/>
        <w:spacing w:line="276" w:lineRule="auto"/>
        <w:ind w:left="851" w:hanging="284"/>
        <w:jc w:val="both"/>
        <w:rPr>
          <w:sz w:val="22"/>
          <w:szCs w:val="22"/>
          <w:lang w:eastAsia="pl-PL"/>
        </w:rPr>
      </w:pPr>
      <w:r w:rsidRPr="00212BFE">
        <w:rPr>
          <w:sz w:val="22"/>
          <w:szCs w:val="22"/>
          <w:lang w:eastAsia="pl-PL"/>
        </w:rPr>
        <w:t>d</w:t>
      </w:r>
      <w:r w:rsidR="002B673A" w:rsidRPr="00212BFE">
        <w:rPr>
          <w:sz w:val="22"/>
          <w:szCs w:val="22"/>
          <w:lang w:eastAsia="pl-PL"/>
        </w:rPr>
        <w:t xml:space="preserve">) przedłożył w terminie określonym w </w:t>
      </w:r>
      <w:r w:rsidR="002B673A" w:rsidRPr="00AB0FF8">
        <w:rPr>
          <w:sz w:val="22"/>
          <w:szCs w:val="22"/>
          <w:lang w:eastAsia="pl-PL"/>
        </w:rPr>
        <w:t>Rozdziale VII</w:t>
      </w:r>
      <w:r w:rsidR="00EB0201" w:rsidRPr="00AB0FF8">
        <w:rPr>
          <w:sz w:val="22"/>
          <w:szCs w:val="22"/>
          <w:lang w:eastAsia="pl-PL"/>
        </w:rPr>
        <w:t xml:space="preserve">I ust. </w:t>
      </w:r>
      <w:r w:rsidR="002B673A" w:rsidRPr="00AB0FF8">
        <w:rPr>
          <w:sz w:val="22"/>
          <w:szCs w:val="22"/>
          <w:lang w:eastAsia="pl-PL"/>
        </w:rPr>
        <w:t xml:space="preserve">2 SWZ, </w:t>
      </w:r>
      <w:r w:rsidR="000B709F" w:rsidRPr="00AB0FF8">
        <w:rPr>
          <w:sz w:val="22"/>
          <w:szCs w:val="22"/>
          <w:lang w:eastAsia="pl-PL"/>
        </w:rPr>
        <w:t xml:space="preserve">w odniesieniu do tych podmiotów </w:t>
      </w:r>
      <w:r w:rsidR="002B673A" w:rsidRPr="00AB0FF8">
        <w:rPr>
          <w:sz w:val="22"/>
          <w:szCs w:val="22"/>
          <w:lang w:eastAsia="pl-PL"/>
        </w:rPr>
        <w:t>oświadczen</w:t>
      </w:r>
      <w:r w:rsidR="00CB088A" w:rsidRPr="00AB0FF8">
        <w:rPr>
          <w:sz w:val="22"/>
          <w:szCs w:val="22"/>
          <w:lang w:eastAsia="pl-PL"/>
        </w:rPr>
        <w:t xml:space="preserve">ia i dokumenty wskazane w pkt </w:t>
      </w:r>
      <w:r w:rsidR="00EB0201" w:rsidRPr="00AB0FF8">
        <w:rPr>
          <w:sz w:val="22"/>
          <w:szCs w:val="22"/>
          <w:lang w:eastAsia="pl-PL"/>
        </w:rPr>
        <w:t xml:space="preserve"> 2.1, 2.3-2.6 SWZ.</w:t>
      </w:r>
    </w:p>
    <w:p w14:paraId="2E02F29B" w14:textId="77777777" w:rsidR="00656A04" w:rsidRPr="00212BFE" w:rsidRDefault="00656A04" w:rsidP="000C64D4">
      <w:pPr>
        <w:tabs>
          <w:tab w:val="left" w:pos="426"/>
        </w:tabs>
        <w:spacing w:line="276" w:lineRule="auto"/>
        <w:jc w:val="both"/>
        <w:rPr>
          <w:sz w:val="22"/>
          <w:szCs w:val="22"/>
        </w:rPr>
      </w:pPr>
    </w:p>
    <w:p w14:paraId="4221F442" w14:textId="77777777" w:rsidR="004D6847" w:rsidRPr="00212BFE" w:rsidRDefault="004D6847" w:rsidP="00483DE1">
      <w:pPr>
        <w:tabs>
          <w:tab w:val="left" w:pos="5175"/>
        </w:tabs>
        <w:spacing w:line="276" w:lineRule="auto"/>
        <w:jc w:val="both"/>
        <w:rPr>
          <w:b/>
          <w:sz w:val="22"/>
          <w:szCs w:val="22"/>
        </w:rPr>
      </w:pPr>
      <w:r w:rsidRPr="00212BFE">
        <w:rPr>
          <w:b/>
          <w:sz w:val="22"/>
          <w:szCs w:val="22"/>
        </w:rPr>
        <w:t>Rozdział VII  Podstawy wykluczenia z postępowania o udzielenie zamówienia</w:t>
      </w:r>
    </w:p>
    <w:p w14:paraId="2BA45A8D" w14:textId="77777777" w:rsidR="004D6847" w:rsidRPr="00212BFE" w:rsidRDefault="004D6847">
      <w:pPr>
        <w:numPr>
          <w:ilvl w:val="0"/>
          <w:numId w:val="3"/>
        </w:numPr>
        <w:tabs>
          <w:tab w:val="left" w:pos="426"/>
        </w:tabs>
        <w:spacing w:line="276" w:lineRule="auto"/>
        <w:ind w:left="426" w:hanging="426"/>
        <w:jc w:val="both"/>
        <w:rPr>
          <w:sz w:val="22"/>
          <w:szCs w:val="22"/>
        </w:rPr>
      </w:pPr>
      <w:r w:rsidRPr="00212BFE">
        <w:rPr>
          <w:sz w:val="22"/>
          <w:szCs w:val="22"/>
        </w:rPr>
        <w:t>Z postęp</w:t>
      </w:r>
      <w:r w:rsidR="00DF4C08" w:rsidRPr="00212BFE">
        <w:rPr>
          <w:sz w:val="22"/>
          <w:szCs w:val="22"/>
        </w:rPr>
        <w:t>owania o udzielenie zamówienia Z</w:t>
      </w:r>
      <w:r w:rsidRPr="00212BFE">
        <w:rPr>
          <w:sz w:val="22"/>
          <w:szCs w:val="22"/>
        </w:rPr>
        <w:t>amawiający</w:t>
      </w:r>
      <w:r w:rsidR="00013EEA" w:rsidRPr="00212BFE">
        <w:rPr>
          <w:sz w:val="22"/>
          <w:szCs w:val="22"/>
        </w:rPr>
        <w:t>, na podstawie art. 108 ust. 1 ustawy Pzp,</w:t>
      </w:r>
      <w:r w:rsidRPr="00212BFE">
        <w:rPr>
          <w:sz w:val="22"/>
          <w:szCs w:val="22"/>
        </w:rPr>
        <w:t xml:space="preserve"> wyklucza </w:t>
      </w:r>
      <w:r w:rsidR="00DF4C08" w:rsidRPr="00212BFE">
        <w:rPr>
          <w:sz w:val="22"/>
          <w:szCs w:val="22"/>
        </w:rPr>
        <w:t>W</w:t>
      </w:r>
      <w:r w:rsidRPr="00212BFE">
        <w:rPr>
          <w:sz w:val="22"/>
          <w:szCs w:val="22"/>
        </w:rPr>
        <w:t>ykonawcę:</w:t>
      </w:r>
    </w:p>
    <w:p w14:paraId="5B328D24" w14:textId="77777777" w:rsidR="00483DE1" w:rsidRPr="00212BFE" w:rsidRDefault="00483DE1" w:rsidP="0064046B">
      <w:pPr>
        <w:widowControl/>
        <w:suppressAutoHyphens w:val="0"/>
        <w:autoSpaceDN w:val="0"/>
        <w:adjustRightInd w:val="0"/>
        <w:spacing w:line="276" w:lineRule="auto"/>
        <w:jc w:val="both"/>
        <w:rPr>
          <w:sz w:val="22"/>
          <w:szCs w:val="22"/>
          <w:lang w:eastAsia="pl-PL"/>
        </w:rPr>
      </w:pPr>
      <w:r w:rsidRPr="00212BFE">
        <w:rPr>
          <w:sz w:val="22"/>
          <w:szCs w:val="22"/>
          <w:lang w:eastAsia="pl-PL"/>
        </w:rPr>
        <w:t>1.1. będącego osobą fizyczną, którego prawomocnie skazano za przestępstwo:</w:t>
      </w:r>
    </w:p>
    <w:p w14:paraId="3D5D8794" w14:textId="77777777" w:rsidR="00483DE1" w:rsidRPr="00212BFE" w:rsidRDefault="00F96941" w:rsidP="0064046B">
      <w:pPr>
        <w:widowControl/>
        <w:suppressAutoHyphens w:val="0"/>
        <w:autoSpaceDN w:val="0"/>
        <w:adjustRightInd w:val="0"/>
        <w:spacing w:line="276" w:lineRule="auto"/>
        <w:ind w:left="709" w:hanging="283"/>
        <w:jc w:val="both"/>
        <w:rPr>
          <w:sz w:val="22"/>
          <w:szCs w:val="22"/>
          <w:lang w:eastAsia="pl-PL"/>
        </w:rPr>
      </w:pPr>
      <w:r w:rsidRPr="00212BFE">
        <w:rPr>
          <w:sz w:val="22"/>
          <w:szCs w:val="22"/>
          <w:lang w:eastAsia="pl-PL"/>
        </w:rPr>
        <w:t>a)</w:t>
      </w:r>
      <w:r w:rsidRPr="00212BFE">
        <w:rPr>
          <w:sz w:val="22"/>
          <w:szCs w:val="22"/>
          <w:lang w:eastAsia="pl-PL"/>
        </w:rPr>
        <w:tab/>
      </w:r>
      <w:r w:rsidR="00483DE1" w:rsidRPr="00212BFE">
        <w:rPr>
          <w:sz w:val="22"/>
          <w:szCs w:val="22"/>
          <w:lang w:eastAsia="pl-PL"/>
        </w:rPr>
        <w:t>udziału w zorganizowanej grupie przestępczej albo związku mającym na celu popełnienie przestępstwa lub przestępstwa skarbowego, o kt</w:t>
      </w:r>
      <w:r w:rsidR="007F6BD4" w:rsidRPr="00212BFE">
        <w:rPr>
          <w:sz w:val="22"/>
          <w:szCs w:val="22"/>
          <w:lang w:eastAsia="pl-PL"/>
        </w:rPr>
        <w:t xml:space="preserve">órym mowa w art. 258 </w:t>
      </w:r>
      <w:r w:rsidR="00F874C0" w:rsidRPr="00212BFE">
        <w:rPr>
          <w:sz w:val="22"/>
          <w:szCs w:val="22"/>
          <w:lang w:eastAsia="pl-PL"/>
        </w:rPr>
        <w:t>Kodeksu karnego</w:t>
      </w:r>
      <w:r w:rsidR="00483DE1" w:rsidRPr="00212BFE">
        <w:rPr>
          <w:sz w:val="22"/>
          <w:szCs w:val="22"/>
          <w:lang w:eastAsia="pl-PL"/>
        </w:rPr>
        <w:t>,</w:t>
      </w:r>
    </w:p>
    <w:p w14:paraId="48270903" w14:textId="77777777" w:rsidR="00483DE1" w:rsidRPr="00212BFE" w:rsidRDefault="00483DE1" w:rsidP="0064046B">
      <w:pPr>
        <w:tabs>
          <w:tab w:val="left" w:pos="426"/>
        </w:tabs>
        <w:spacing w:line="276" w:lineRule="auto"/>
        <w:jc w:val="both"/>
        <w:rPr>
          <w:sz w:val="22"/>
          <w:szCs w:val="22"/>
          <w:lang w:eastAsia="pl-PL"/>
        </w:rPr>
      </w:pPr>
      <w:r w:rsidRPr="00212BFE">
        <w:rPr>
          <w:sz w:val="22"/>
          <w:szCs w:val="22"/>
          <w:lang w:eastAsia="pl-PL"/>
        </w:rPr>
        <w:tab/>
        <w:t xml:space="preserve">b) </w:t>
      </w:r>
      <w:r w:rsidR="00C70F4E" w:rsidRPr="00212BFE">
        <w:rPr>
          <w:sz w:val="22"/>
          <w:szCs w:val="22"/>
          <w:lang w:eastAsia="pl-PL"/>
        </w:rPr>
        <w:tab/>
      </w:r>
      <w:r w:rsidRPr="00212BFE">
        <w:rPr>
          <w:sz w:val="22"/>
          <w:szCs w:val="22"/>
          <w:lang w:eastAsia="pl-PL"/>
        </w:rPr>
        <w:t>handlu ludźmi, o którym mowa w art. 189a Kodeksu karnego,</w:t>
      </w:r>
    </w:p>
    <w:p w14:paraId="1C91A689" w14:textId="53532597" w:rsidR="00483DE1" w:rsidRPr="00212BFE" w:rsidRDefault="00483DE1" w:rsidP="0064046B">
      <w:pPr>
        <w:widowControl/>
        <w:suppressAutoHyphens w:val="0"/>
        <w:autoSpaceDN w:val="0"/>
        <w:adjustRightInd w:val="0"/>
        <w:spacing w:line="276" w:lineRule="auto"/>
        <w:ind w:left="709" w:hanging="283"/>
        <w:jc w:val="both"/>
        <w:rPr>
          <w:sz w:val="22"/>
          <w:szCs w:val="22"/>
          <w:lang w:eastAsia="pl-PL"/>
        </w:rPr>
      </w:pPr>
      <w:r w:rsidRPr="00212BFE">
        <w:rPr>
          <w:sz w:val="22"/>
          <w:szCs w:val="22"/>
          <w:lang w:eastAsia="pl-PL"/>
        </w:rPr>
        <w:t>c)</w:t>
      </w:r>
      <w:r w:rsidR="00C70F4E" w:rsidRPr="00212BFE">
        <w:rPr>
          <w:sz w:val="22"/>
          <w:szCs w:val="22"/>
          <w:lang w:eastAsia="pl-PL"/>
        </w:rPr>
        <w:tab/>
      </w:r>
      <w:r w:rsidR="00D307F2" w:rsidRPr="00212BFE">
        <w:rPr>
          <w:sz w:val="22"/>
          <w:szCs w:val="22"/>
        </w:rPr>
        <w:t xml:space="preserve">o którym mowa w art. 228–230a, art. 250a Kodeksu karnego, </w:t>
      </w:r>
      <w:r w:rsidR="00553089" w:rsidRPr="00553089">
        <w:rPr>
          <w:sz w:val="22"/>
          <w:szCs w:val="22"/>
        </w:rPr>
        <w:t xml:space="preserve">w art. 46-48 ustawy z dnia 25 czerwca 2010r. o sporcie lub w art. 54 ust. 1-4 ustawy z dnia 12 maja </w:t>
      </w:r>
      <w:r w:rsidR="00404ABF">
        <w:rPr>
          <w:sz w:val="22"/>
          <w:szCs w:val="22"/>
        </w:rPr>
        <w:br/>
      </w:r>
      <w:r w:rsidR="00553089" w:rsidRPr="00553089">
        <w:rPr>
          <w:sz w:val="22"/>
          <w:szCs w:val="22"/>
        </w:rPr>
        <w:t>2011 r. o refundacji leków, środków spożywczych specjalnego przeznaczenia żywieniowego oraz wyrobów medycznych</w:t>
      </w:r>
      <w:r w:rsidR="00D307F2" w:rsidRPr="00212BFE">
        <w:rPr>
          <w:sz w:val="22"/>
          <w:szCs w:val="22"/>
        </w:rPr>
        <w:t>,</w:t>
      </w:r>
    </w:p>
    <w:p w14:paraId="1AAEA592" w14:textId="37D5E9E6" w:rsidR="00483DE1" w:rsidRPr="00212BFE" w:rsidRDefault="00483DE1" w:rsidP="0064046B">
      <w:pPr>
        <w:tabs>
          <w:tab w:val="left" w:pos="426"/>
        </w:tabs>
        <w:spacing w:line="276" w:lineRule="auto"/>
        <w:ind w:left="709" w:hanging="283"/>
        <w:jc w:val="both"/>
        <w:rPr>
          <w:sz w:val="22"/>
          <w:szCs w:val="22"/>
        </w:rPr>
      </w:pPr>
      <w:r w:rsidRPr="00212BFE">
        <w:rPr>
          <w:sz w:val="22"/>
          <w:szCs w:val="22"/>
          <w:lang w:eastAsia="pl-PL"/>
        </w:rPr>
        <w:t xml:space="preserve">d) finansowania przestępstwa o charakterze terrorystycznym, o którym mowa w art. </w:t>
      </w:r>
      <w:r w:rsidR="00404ABF">
        <w:rPr>
          <w:sz w:val="22"/>
          <w:szCs w:val="22"/>
          <w:lang w:eastAsia="pl-PL"/>
        </w:rPr>
        <w:br/>
      </w:r>
      <w:r w:rsidRPr="00212BFE">
        <w:rPr>
          <w:sz w:val="22"/>
          <w:szCs w:val="22"/>
          <w:lang w:eastAsia="pl-PL"/>
        </w:rPr>
        <w:t>165a Kodeksu karnego, lub przestępstwo udaremniania lub utrudniania stwierdzenia przestępnego pochodzenia pieniędzy lub ukrywania ich pochodzenia, o którym mowa w art. 299 Kodeksu karnego,</w:t>
      </w:r>
    </w:p>
    <w:p w14:paraId="391296AD" w14:textId="77777777" w:rsidR="00483DE1" w:rsidRPr="00212BFE" w:rsidRDefault="00483DE1" w:rsidP="00483DE1">
      <w:pPr>
        <w:widowControl/>
        <w:suppressAutoHyphens w:val="0"/>
        <w:autoSpaceDN w:val="0"/>
        <w:adjustRightInd w:val="0"/>
        <w:spacing w:line="276" w:lineRule="auto"/>
        <w:ind w:left="709" w:hanging="283"/>
        <w:rPr>
          <w:sz w:val="22"/>
          <w:szCs w:val="22"/>
          <w:lang w:eastAsia="pl-PL"/>
        </w:rPr>
      </w:pPr>
      <w:r w:rsidRPr="00212BFE">
        <w:rPr>
          <w:sz w:val="22"/>
          <w:szCs w:val="22"/>
          <w:lang w:eastAsia="pl-PL"/>
        </w:rPr>
        <w:t>e) o charakterze terrorystycznym, o którym mowa w art. 115 § 20 Kodeksu karnego, lub mające na celu popełnienie tego przestępstwa,</w:t>
      </w:r>
    </w:p>
    <w:p w14:paraId="192B2D03" w14:textId="77777777" w:rsidR="00483DE1" w:rsidRPr="00212BFE" w:rsidRDefault="00483DE1" w:rsidP="00483DE1">
      <w:pPr>
        <w:widowControl/>
        <w:suppressAutoHyphens w:val="0"/>
        <w:autoSpaceDN w:val="0"/>
        <w:adjustRightInd w:val="0"/>
        <w:spacing w:line="276" w:lineRule="auto"/>
        <w:ind w:firstLine="426"/>
        <w:rPr>
          <w:sz w:val="22"/>
          <w:szCs w:val="22"/>
          <w:lang w:eastAsia="pl-PL"/>
        </w:rPr>
      </w:pPr>
      <w:r w:rsidRPr="00212BFE">
        <w:rPr>
          <w:sz w:val="22"/>
          <w:szCs w:val="22"/>
          <w:lang w:eastAsia="pl-PL"/>
        </w:rPr>
        <w:t xml:space="preserve">f) </w:t>
      </w:r>
      <w:r w:rsidRPr="00212BFE">
        <w:rPr>
          <w:sz w:val="22"/>
          <w:szCs w:val="22"/>
          <w:lang w:eastAsia="pl-PL"/>
        </w:rPr>
        <w:tab/>
        <w:t>powierzenia wykonywania pracy małoletniemu cudzoziemcowi, o którym mowa w art.</w:t>
      </w:r>
    </w:p>
    <w:p w14:paraId="286A8E7A" w14:textId="27FA282A" w:rsidR="00483DE1" w:rsidRPr="00212BFE" w:rsidRDefault="00483DE1" w:rsidP="00483DE1">
      <w:pPr>
        <w:tabs>
          <w:tab w:val="left" w:pos="426"/>
        </w:tabs>
        <w:spacing w:line="276" w:lineRule="auto"/>
        <w:ind w:left="709"/>
        <w:jc w:val="both"/>
        <w:rPr>
          <w:sz w:val="22"/>
          <w:szCs w:val="22"/>
        </w:rPr>
      </w:pPr>
      <w:r w:rsidRPr="00212BFE">
        <w:rPr>
          <w:sz w:val="22"/>
          <w:szCs w:val="22"/>
          <w:lang w:eastAsia="pl-PL"/>
        </w:rPr>
        <w:t>9 ust. 2 ustawy z dnia 15 czerwca 2012 r. o skutkach powierzania wykonywania pracy cudzoziemcom przebywającym wbrew przepisom na terytorium Rzeczypospolitej Polski</w:t>
      </w:r>
      <w:r w:rsidR="007F6BD4" w:rsidRPr="00212BFE">
        <w:rPr>
          <w:sz w:val="22"/>
          <w:szCs w:val="22"/>
          <w:lang w:eastAsia="pl-PL"/>
        </w:rPr>
        <w:t>ej</w:t>
      </w:r>
      <w:r w:rsidRPr="00212BFE">
        <w:rPr>
          <w:sz w:val="22"/>
          <w:szCs w:val="22"/>
          <w:lang w:eastAsia="pl-PL"/>
        </w:rPr>
        <w:t>,</w:t>
      </w:r>
    </w:p>
    <w:p w14:paraId="1AE8B59D" w14:textId="42E39B0A" w:rsidR="00483DE1" w:rsidRPr="00212BFE" w:rsidRDefault="00483DE1" w:rsidP="007104B9">
      <w:pPr>
        <w:tabs>
          <w:tab w:val="left" w:pos="426"/>
        </w:tabs>
        <w:spacing w:line="276" w:lineRule="auto"/>
        <w:ind w:left="709" w:hanging="283"/>
        <w:jc w:val="both"/>
        <w:rPr>
          <w:sz w:val="22"/>
          <w:szCs w:val="22"/>
          <w:lang w:eastAsia="pl-PL"/>
        </w:rPr>
      </w:pPr>
      <w:r w:rsidRPr="00212BFE">
        <w:rPr>
          <w:sz w:val="22"/>
          <w:szCs w:val="22"/>
          <w:lang w:eastAsia="pl-PL"/>
        </w:rPr>
        <w:t>g)</w:t>
      </w:r>
      <w:r w:rsidRPr="00212BFE">
        <w:rPr>
          <w:sz w:val="22"/>
          <w:szCs w:val="22"/>
          <w:lang w:eastAsia="pl-PL"/>
        </w:rPr>
        <w:tab/>
        <w:t xml:space="preserve">przeciwko obrotowi gospodarczemu, o których mowa w art. 296-307 Kodeksu karnego, przestępstwo oszustwa, o którym mowa w art. 286 Kodeksu karnego, </w:t>
      </w:r>
      <w:r w:rsidR="00404ABF">
        <w:rPr>
          <w:sz w:val="22"/>
          <w:szCs w:val="22"/>
          <w:lang w:eastAsia="pl-PL"/>
        </w:rPr>
        <w:br/>
      </w:r>
      <w:r w:rsidRPr="00212BFE">
        <w:rPr>
          <w:sz w:val="22"/>
          <w:szCs w:val="22"/>
          <w:lang w:eastAsia="pl-PL"/>
        </w:rPr>
        <w:t>przestępstwo przeciwko wiarygodności dokumentów, o których mowa w art. 270-277d Kodeksu karnego, lub przestępstwo skarbowe,</w:t>
      </w:r>
    </w:p>
    <w:p w14:paraId="6C8C12F6" w14:textId="30BFA8EC" w:rsidR="00483DE1" w:rsidRPr="00212BFE" w:rsidRDefault="00483DE1" w:rsidP="00914CB4">
      <w:pPr>
        <w:widowControl/>
        <w:suppressAutoHyphens w:val="0"/>
        <w:autoSpaceDN w:val="0"/>
        <w:adjustRightInd w:val="0"/>
        <w:spacing w:line="276" w:lineRule="auto"/>
        <w:ind w:left="709" w:hanging="283"/>
        <w:jc w:val="both"/>
        <w:rPr>
          <w:sz w:val="22"/>
          <w:szCs w:val="22"/>
          <w:lang w:eastAsia="pl-PL"/>
        </w:rPr>
      </w:pPr>
      <w:r w:rsidRPr="00212BFE">
        <w:rPr>
          <w:sz w:val="22"/>
          <w:szCs w:val="22"/>
          <w:lang w:eastAsia="pl-PL"/>
        </w:rPr>
        <w:lastRenderedPageBreak/>
        <w:t xml:space="preserve">h) </w:t>
      </w:r>
      <w:r w:rsidR="00914CB4" w:rsidRPr="00212BFE">
        <w:rPr>
          <w:sz w:val="22"/>
          <w:szCs w:val="22"/>
          <w:lang w:eastAsia="pl-PL"/>
        </w:rPr>
        <w:tab/>
      </w:r>
      <w:r w:rsidRPr="00212BFE">
        <w:rPr>
          <w:sz w:val="22"/>
          <w:szCs w:val="22"/>
          <w:lang w:eastAsia="pl-PL"/>
        </w:rPr>
        <w:t xml:space="preserve">o którym mowa w art. 9 ust. 1 i 3 lub art. 10 ustawy z dnia 15 czerwca 2012 r. </w:t>
      </w:r>
      <w:r w:rsidR="00404ABF">
        <w:rPr>
          <w:sz w:val="22"/>
          <w:szCs w:val="22"/>
          <w:lang w:eastAsia="pl-PL"/>
        </w:rPr>
        <w:br/>
      </w:r>
      <w:r w:rsidRPr="00212BFE">
        <w:rPr>
          <w:sz w:val="22"/>
          <w:szCs w:val="22"/>
          <w:lang w:eastAsia="pl-PL"/>
        </w:rPr>
        <w:t>o skutkach powierzania wykonywania pracy cudzoziemcom przebywającym wbrew przepisom na terytorium Rzeczypospolitej Polskiej</w:t>
      </w:r>
      <w:r w:rsidR="00F874C0" w:rsidRPr="00212BFE">
        <w:rPr>
          <w:sz w:val="22"/>
          <w:szCs w:val="22"/>
          <w:lang w:eastAsia="pl-PL"/>
        </w:rPr>
        <w:t xml:space="preserve"> </w:t>
      </w:r>
    </w:p>
    <w:p w14:paraId="54C059C8" w14:textId="77777777" w:rsidR="00914CB4" w:rsidRPr="00212BFE" w:rsidRDefault="00914CB4" w:rsidP="00914CB4">
      <w:pPr>
        <w:tabs>
          <w:tab w:val="left" w:pos="426"/>
        </w:tabs>
        <w:spacing w:line="276" w:lineRule="auto"/>
        <w:ind w:left="426"/>
        <w:jc w:val="both"/>
        <w:rPr>
          <w:sz w:val="22"/>
          <w:szCs w:val="22"/>
        </w:rPr>
      </w:pPr>
      <w:r w:rsidRPr="00212BFE">
        <w:rPr>
          <w:sz w:val="22"/>
          <w:szCs w:val="22"/>
          <w:lang w:eastAsia="pl-PL"/>
        </w:rPr>
        <w:tab/>
      </w:r>
      <w:r w:rsidR="00483DE1" w:rsidRPr="00212BFE">
        <w:rPr>
          <w:sz w:val="22"/>
          <w:szCs w:val="22"/>
          <w:lang w:eastAsia="pl-PL"/>
        </w:rPr>
        <w:t>- lub za odpowiedni czyn zabroniony określony w przepisach prawa obcego;</w:t>
      </w:r>
    </w:p>
    <w:p w14:paraId="72413594" w14:textId="47CE74BD" w:rsidR="00914CB4" w:rsidRPr="00212BFE" w:rsidRDefault="00914CB4">
      <w:pPr>
        <w:numPr>
          <w:ilvl w:val="1"/>
          <w:numId w:val="3"/>
        </w:numPr>
        <w:tabs>
          <w:tab w:val="left" w:pos="426"/>
        </w:tabs>
        <w:spacing w:line="276" w:lineRule="auto"/>
        <w:ind w:left="426" w:hanging="426"/>
        <w:jc w:val="both"/>
        <w:rPr>
          <w:sz w:val="22"/>
          <w:szCs w:val="22"/>
        </w:rPr>
      </w:pPr>
      <w:r w:rsidRPr="00212BFE">
        <w:rPr>
          <w:sz w:val="22"/>
          <w:szCs w:val="22"/>
          <w:lang w:eastAsia="pl-PL"/>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w:t>
      </w:r>
      <w:r w:rsidR="004854B7" w:rsidRPr="00212BFE">
        <w:rPr>
          <w:sz w:val="22"/>
          <w:szCs w:val="22"/>
          <w:lang w:eastAsia="pl-PL"/>
        </w:rPr>
        <w:br/>
      </w:r>
      <w:r w:rsidRPr="00212BFE">
        <w:rPr>
          <w:sz w:val="22"/>
          <w:szCs w:val="22"/>
          <w:lang w:eastAsia="pl-PL"/>
        </w:rPr>
        <w:t>o którym mowa w pkt 1.1</w:t>
      </w:r>
      <w:r w:rsidR="000C1F0F" w:rsidRPr="00212BFE">
        <w:rPr>
          <w:sz w:val="22"/>
          <w:szCs w:val="22"/>
          <w:lang w:eastAsia="pl-PL"/>
        </w:rPr>
        <w:t>.</w:t>
      </w:r>
      <w:r w:rsidRPr="00212BFE">
        <w:rPr>
          <w:sz w:val="22"/>
          <w:szCs w:val="22"/>
          <w:lang w:eastAsia="pl-PL"/>
        </w:rPr>
        <w:t>;</w:t>
      </w:r>
    </w:p>
    <w:p w14:paraId="4AB16C7F" w14:textId="77777777" w:rsidR="00914CB4" w:rsidRPr="00212BFE" w:rsidRDefault="00914CB4">
      <w:pPr>
        <w:numPr>
          <w:ilvl w:val="1"/>
          <w:numId w:val="3"/>
        </w:numPr>
        <w:tabs>
          <w:tab w:val="left" w:pos="426"/>
        </w:tabs>
        <w:spacing w:line="276" w:lineRule="auto"/>
        <w:ind w:left="426" w:hanging="426"/>
        <w:jc w:val="both"/>
        <w:rPr>
          <w:sz w:val="22"/>
          <w:szCs w:val="22"/>
          <w:lang w:eastAsia="pl-PL"/>
        </w:rPr>
      </w:pPr>
      <w:r w:rsidRPr="00212BFE">
        <w:rPr>
          <w:sz w:val="22"/>
          <w:szCs w:val="22"/>
          <w:lang w:eastAsia="pl-PL"/>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139C1630" w14:textId="77777777" w:rsidR="00914CB4" w:rsidRPr="00212BFE" w:rsidRDefault="00914CB4">
      <w:pPr>
        <w:numPr>
          <w:ilvl w:val="1"/>
          <w:numId w:val="3"/>
        </w:numPr>
        <w:tabs>
          <w:tab w:val="left" w:pos="426"/>
        </w:tabs>
        <w:spacing w:line="276" w:lineRule="auto"/>
        <w:ind w:hanging="1146"/>
        <w:jc w:val="both"/>
        <w:rPr>
          <w:sz w:val="22"/>
          <w:szCs w:val="22"/>
        </w:rPr>
      </w:pPr>
      <w:r w:rsidRPr="00212BFE">
        <w:rPr>
          <w:sz w:val="22"/>
          <w:szCs w:val="22"/>
          <w:lang w:eastAsia="pl-PL"/>
        </w:rPr>
        <w:t>wobec którego prawomocnie orzeczono zakaz ubiegania się o zamówienia publiczne;</w:t>
      </w:r>
    </w:p>
    <w:p w14:paraId="660BDEF1" w14:textId="77777777" w:rsidR="00914CB4" w:rsidRPr="00212BFE" w:rsidRDefault="00914CB4">
      <w:pPr>
        <w:numPr>
          <w:ilvl w:val="1"/>
          <w:numId w:val="3"/>
        </w:numPr>
        <w:tabs>
          <w:tab w:val="left" w:pos="426"/>
        </w:tabs>
        <w:spacing w:line="276" w:lineRule="auto"/>
        <w:ind w:left="426" w:hanging="426"/>
        <w:jc w:val="both"/>
        <w:rPr>
          <w:sz w:val="22"/>
          <w:szCs w:val="22"/>
        </w:rPr>
      </w:pPr>
      <w:r w:rsidRPr="00212BFE">
        <w:rPr>
          <w:sz w:val="22"/>
          <w:szCs w:val="22"/>
          <w:lang w:eastAsia="pl-PL"/>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w:t>
      </w:r>
      <w:r w:rsidR="00F874C0" w:rsidRPr="00212BFE">
        <w:rPr>
          <w:sz w:val="22"/>
          <w:szCs w:val="22"/>
          <w:lang w:eastAsia="pl-PL"/>
        </w:rPr>
        <w:t>nkurencji i konsumentów</w:t>
      </w:r>
      <w:r w:rsidRPr="00212BFE">
        <w:rPr>
          <w:sz w:val="22"/>
          <w:szCs w:val="22"/>
          <w:lang w:eastAsia="pl-PL"/>
        </w:rPr>
        <w:t xml:space="preserve">, złożyli odrębne oferty, oferty częściowe lub wnioski </w:t>
      </w:r>
      <w:r w:rsidR="0064046B" w:rsidRPr="00212BFE">
        <w:rPr>
          <w:sz w:val="22"/>
          <w:szCs w:val="22"/>
          <w:lang w:eastAsia="pl-PL"/>
        </w:rPr>
        <w:t xml:space="preserve"> </w:t>
      </w:r>
      <w:r w:rsidRPr="00212BFE">
        <w:rPr>
          <w:sz w:val="22"/>
          <w:szCs w:val="22"/>
          <w:lang w:eastAsia="pl-PL"/>
        </w:rPr>
        <w:t>o dopuszczenie do udziału w postępowaniu, chyba że wykażą, że przygotowali te oferty lub wnioski niezależnie od siebie;</w:t>
      </w:r>
    </w:p>
    <w:p w14:paraId="7074A388" w14:textId="77777777" w:rsidR="00144AE7" w:rsidRPr="00212BFE" w:rsidRDefault="00914CB4">
      <w:pPr>
        <w:numPr>
          <w:ilvl w:val="1"/>
          <w:numId w:val="3"/>
        </w:numPr>
        <w:tabs>
          <w:tab w:val="left" w:pos="426"/>
        </w:tabs>
        <w:spacing w:line="276" w:lineRule="auto"/>
        <w:ind w:left="426" w:hanging="426"/>
        <w:jc w:val="both"/>
        <w:rPr>
          <w:sz w:val="22"/>
          <w:szCs w:val="22"/>
        </w:rPr>
      </w:pPr>
      <w:r w:rsidRPr="00212BFE">
        <w:rPr>
          <w:sz w:val="22"/>
          <w:szCs w:val="22"/>
          <w:lang w:eastAsia="pl-PL"/>
        </w:rPr>
        <w:t>jeżeli, w przypadkach, o których mowa w art. 85 ust. 1 ustawy,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45B28C65" w14:textId="174D8B8B" w:rsidR="0031254B" w:rsidRPr="00212BFE" w:rsidRDefault="00144AE7">
      <w:pPr>
        <w:widowControl/>
        <w:numPr>
          <w:ilvl w:val="0"/>
          <w:numId w:val="3"/>
        </w:numPr>
        <w:suppressAutoHyphens w:val="0"/>
        <w:autoSpaceDN w:val="0"/>
        <w:adjustRightInd w:val="0"/>
        <w:spacing w:line="276" w:lineRule="auto"/>
        <w:ind w:left="426" w:hanging="426"/>
        <w:jc w:val="both"/>
        <w:rPr>
          <w:rFonts w:eastAsia="TimesNewRoman"/>
          <w:sz w:val="22"/>
          <w:szCs w:val="22"/>
          <w:lang w:eastAsia="pl-PL"/>
        </w:rPr>
      </w:pPr>
      <w:r w:rsidRPr="00212BFE">
        <w:rPr>
          <w:sz w:val="22"/>
          <w:szCs w:val="22"/>
          <w:lang w:eastAsia="pl-PL"/>
        </w:rPr>
        <w:t>Zamawiający z postępowania o udzielen</w:t>
      </w:r>
      <w:r w:rsidR="00DF4C08" w:rsidRPr="00212BFE">
        <w:rPr>
          <w:sz w:val="22"/>
          <w:szCs w:val="22"/>
          <w:lang w:eastAsia="pl-PL"/>
        </w:rPr>
        <w:t>ie zamówienia wykluczy również W</w:t>
      </w:r>
      <w:r w:rsidRPr="00212BFE">
        <w:rPr>
          <w:sz w:val="22"/>
          <w:szCs w:val="22"/>
          <w:lang w:eastAsia="pl-PL"/>
        </w:rPr>
        <w:t xml:space="preserve">ykonawcę </w:t>
      </w:r>
      <w:r w:rsidR="008145FC" w:rsidRPr="00212BFE">
        <w:rPr>
          <w:sz w:val="22"/>
          <w:szCs w:val="22"/>
          <w:lang w:eastAsia="pl-PL"/>
        </w:rPr>
        <w:br/>
      </w:r>
      <w:r w:rsidRPr="00212BFE">
        <w:rPr>
          <w:sz w:val="22"/>
          <w:szCs w:val="22"/>
          <w:lang w:eastAsia="pl-PL"/>
        </w:rPr>
        <w:t xml:space="preserve">w przypadku określonym w </w:t>
      </w:r>
      <w:r w:rsidRPr="00212BFE">
        <w:rPr>
          <w:b/>
          <w:sz w:val="22"/>
          <w:szCs w:val="22"/>
          <w:lang w:eastAsia="pl-PL"/>
        </w:rPr>
        <w:t xml:space="preserve">art. 109 ust. 1 pkt </w:t>
      </w:r>
      <w:r w:rsidR="00DE0330" w:rsidRPr="00212BFE">
        <w:rPr>
          <w:b/>
          <w:sz w:val="22"/>
          <w:szCs w:val="22"/>
          <w:lang w:eastAsia="pl-PL"/>
        </w:rPr>
        <w:t>1</w:t>
      </w:r>
      <w:r w:rsidR="00442C28">
        <w:rPr>
          <w:b/>
          <w:sz w:val="22"/>
          <w:szCs w:val="22"/>
          <w:lang w:eastAsia="pl-PL"/>
        </w:rPr>
        <w:t xml:space="preserve">, </w:t>
      </w:r>
      <w:r w:rsidR="00DE0330" w:rsidRPr="00212BFE">
        <w:rPr>
          <w:b/>
          <w:sz w:val="22"/>
          <w:szCs w:val="22"/>
          <w:lang w:eastAsia="pl-PL"/>
        </w:rPr>
        <w:t>4</w:t>
      </w:r>
      <w:r w:rsidR="008D3272" w:rsidRPr="00212BFE">
        <w:rPr>
          <w:b/>
          <w:sz w:val="22"/>
          <w:szCs w:val="22"/>
          <w:lang w:eastAsia="pl-PL"/>
        </w:rPr>
        <w:t>,</w:t>
      </w:r>
      <w:r w:rsidR="00442C28">
        <w:rPr>
          <w:b/>
          <w:sz w:val="22"/>
          <w:szCs w:val="22"/>
          <w:lang w:eastAsia="pl-PL"/>
        </w:rPr>
        <w:t xml:space="preserve"> 5, 7, 8 i 10</w:t>
      </w:r>
      <w:r w:rsidR="00A50093" w:rsidRPr="00212BFE">
        <w:rPr>
          <w:sz w:val="22"/>
          <w:szCs w:val="22"/>
          <w:lang w:eastAsia="pl-PL"/>
        </w:rPr>
        <w:t xml:space="preserve"> tj.:</w:t>
      </w:r>
    </w:p>
    <w:p w14:paraId="6DC0DF6C" w14:textId="2B1F687A" w:rsidR="0031254B" w:rsidRDefault="00A50093">
      <w:pPr>
        <w:pStyle w:val="Akapitzlist"/>
        <w:widowControl/>
        <w:numPr>
          <w:ilvl w:val="1"/>
          <w:numId w:val="7"/>
        </w:numPr>
        <w:suppressAutoHyphens w:val="0"/>
        <w:autoSpaceDN w:val="0"/>
        <w:adjustRightInd w:val="0"/>
        <w:spacing w:line="276" w:lineRule="auto"/>
        <w:ind w:left="426" w:hanging="426"/>
        <w:jc w:val="both"/>
        <w:rPr>
          <w:rFonts w:eastAsia="TimesNewRoman"/>
          <w:sz w:val="22"/>
          <w:szCs w:val="22"/>
          <w:lang w:eastAsia="pl-PL"/>
        </w:rPr>
      </w:pPr>
      <w:r w:rsidRPr="000F753F">
        <w:rPr>
          <w:rFonts w:eastAsia="TimesNewRoman"/>
          <w:sz w:val="22"/>
          <w:szCs w:val="22"/>
          <w:lang w:eastAsia="pl-PL"/>
        </w:rPr>
        <w:t xml:space="preserve">który naruszył obowiązki dotyczące płatności podatków, opłat lub składek </w:t>
      </w:r>
      <w:r w:rsidR="008145FC" w:rsidRPr="000F753F">
        <w:rPr>
          <w:rFonts w:eastAsia="TimesNewRoman"/>
          <w:sz w:val="22"/>
          <w:szCs w:val="22"/>
          <w:lang w:eastAsia="pl-PL"/>
        </w:rPr>
        <w:br/>
      </w:r>
      <w:r w:rsidRPr="000F753F">
        <w:rPr>
          <w:rFonts w:eastAsia="TimesNewRoman"/>
          <w:sz w:val="22"/>
          <w:szCs w:val="22"/>
          <w:lang w:eastAsia="pl-PL"/>
        </w:rPr>
        <w:t xml:space="preserve">na ubezpieczenia społeczne lub zdrowotne,  z wyjątkiem przypadku, o którym mowa </w:t>
      </w:r>
      <w:r w:rsidR="00B0772F">
        <w:rPr>
          <w:rFonts w:eastAsia="TimesNewRoman"/>
          <w:sz w:val="22"/>
          <w:szCs w:val="22"/>
          <w:lang w:eastAsia="pl-PL"/>
        </w:rPr>
        <w:br/>
      </w:r>
      <w:r w:rsidRPr="000F753F">
        <w:rPr>
          <w:rFonts w:eastAsia="TimesNewRoman"/>
          <w:sz w:val="22"/>
          <w:szCs w:val="22"/>
          <w:lang w:eastAsia="pl-PL"/>
        </w:rPr>
        <w:t>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57B0F6B5" w14:textId="746E6833" w:rsidR="00DE0330" w:rsidRPr="00442C28" w:rsidRDefault="00144AE7">
      <w:pPr>
        <w:pStyle w:val="Akapitzlist"/>
        <w:widowControl/>
        <w:numPr>
          <w:ilvl w:val="1"/>
          <w:numId w:val="7"/>
        </w:numPr>
        <w:suppressAutoHyphens w:val="0"/>
        <w:autoSpaceDN w:val="0"/>
        <w:adjustRightInd w:val="0"/>
        <w:spacing w:line="276" w:lineRule="auto"/>
        <w:ind w:left="426" w:hanging="426"/>
        <w:jc w:val="both"/>
        <w:rPr>
          <w:rFonts w:eastAsia="TimesNewRoman"/>
          <w:sz w:val="22"/>
          <w:szCs w:val="22"/>
          <w:lang w:eastAsia="pl-PL"/>
        </w:rPr>
      </w:pPr>
      <w:r w:rsidRPr="000F753F">
        <w:rPr>
          <w:sz w:val="22"/>
          <w:szCs w:val="22"/>
          <w:lang w:eastAsia="pl-PL"/>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w:t>
      </w:r>
      <w:r w:rsidR="0031254B" w:rsidRPr="000F753F">
        <w:rPr>
          <w:sz w:val="22"/>
          <w:szCs w:val="22"/>
          <w:lang w:eastAsia="pl-PL"/>
        </w:rPr>
        <w:t>miejsca wszczęcia tej procedury</w:t>
      </w:r>
      <w:r w:rsidR="00442C28">
        <w:rPr>
          <w:sz w:val="22"/>
          <w:szCs w:val="22"/>
          <w:lang w:eastAsia="pl-PL"/>
        </w:rPr>
        <w:t xml:space="preserve">; </w:t>
      </w:r>
    </w:p>
    <w:p w14:paraId="2C96D998" w14:textId="2DE22890" w:rsidR="00442C28" w:rsidRDefault="00442C28">
      <w:pPr>
        <w:pStyle w:val="Akapitzlist"/>
        <w:widowControl/>
        <w:numPr>
          <w:ilvl w:val="1"/>
          <w:numId w:val="7"/>
        </w:numPr>
        <w:suppressAutoHyphens w:val="0"/>
        <w:autoSpaceDN w:val="0"/>
        <w:adjustRightInd w:val="0"/>
        <w:spacing w:line="276" w:lineRule="auto"/>
        <w:ind w:left="426" w:hanging="426"/>
        <w:jc w:val="both"/>
        <w:rPr>
          <w:rFonts w:eastAsia="TimesNewRoman"/>
          <w:sz w:val="22"/>
          <w:szCs w:val="22"/>
          <w:lang w:eastAsia="pl-PL"/>
        </w:rPr>
      </w:pPr>
      <w:r w:rsidRPr="00442C28">
        <w:rPr>
          <w:rFonts w:eastAsia="TimesNewRoman"/>
          <w:sz w:val="22"/>
          <w:szCs w:val="22"/>
          <w:lang w:eastAsia="pl-PL"/>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2265A7C" w14:textId="0FFFFDD0" w:rsidR="00442C28" w:rsidRDefault="00442C28">
      <w:pPr>
        <w:pStyle w:val="Akapitzlist"/>
        <w:widowControl/>
        <w:numPr>
          <w:ilvl w:val="1"/>
          <w:numId w:val="7"/>
        </w:numPr>
        <w:suppressAutoHyphens w:val="0"/>
        <w:autoSpaceDN w:val="0"/>
        <w:adjustRightInd w:val="0"/>
        <w:spacing w:line="276" w:lineRule="auto"/>
        <w:ind w:left="426" w:hanging="426"/>
        <w:jc w:val="both"/>
        <w:rPr>
          <w:rFonts w:eastAsia="TimesNewRoman"/>
          <w:sz w:val="22"/>
          <w:szCs w:val="22"/>
          <w:lang w:eastAsia="pl-PL"/>
        </w:rPr>
      </w:pPr>
      <w:r w:rsidRPr="00442C28">
        <w:rPr>
          <w:rFonts w:eastAsia="TimesNewRoman"/>
          <w:sz w:val="22"/>
          <w:szCs w:val="22"/>
          <w:lang w:eastAsia="pl-PL"/>
        </w:rPr>
        <w:t xml:space="preserve">który, z przyczyn leżących po jego stronie, w znacznym stopniu lub zakresie nie wykonał lub nienależycie wykonał albo długotrwale nienależycie wykonywał, istotne </w:t>
      </w:r>
      <w:r w:rsidR="00B0772F">
        <w:rPr>
          <w:rFonts w:eastAsia="TimesNewRoman"/>
          <w:sz w:val="22"/>
          <w:szCs w:val="22"/>
          <w:lang w:eastAsia="pl-PL"/>
        </w:rPr>
        <w:br/>
      </w:r>
      <w:r w:rsidRPr="00442C28">
        <w:rPr>
          <w:rFonts w:eastAsia="TimesNewRoman"/>
          <w:sz w:val="22"/>
          <w:szCs w:val="22"/>
          <w:lang w:eastAsia="pl-PL"/>
        </w:rPr>
        <w:lastRenderedPageBreak/>
        <w:t xml:space="preserve">zobowiązanie wynikające z wcześniejszej umowy w sprawie zamówienia publicznego </w:t>
      </w:r>
      <w:r w:rsidR="00B0772F">
        <w:rPr>
          <w:rFonts w:eastAsia="TimesNewRoman"/>
          <w:sz w:val="22"/>
          <w:szCs w:val="22"/>
          <w:lang w:eastAsia="pl-PL"/>
        </w:rPr>
        <w:br/>
      </w:r>
      <w:r w:rsidRPr="00442C28">
        <w:rPr>
          <w:rFonts w:eastAsia="TimesNewRoman"/>
          <w:sz w:val="22"/>
          <w:szCs w:val="22"/>
          <w:lang w:eastAsia="pl-PL"/>
        </w:rPr>
        <w:t>lub umowy koncesji, co doprowadziło do wypowiedzenia lub odstąpienia od umowy, odszkodowania, wykonania zastępczego lub realizacji uprawnień z tytułu rękojmi za wady;</w:t>
      </w:r>
    </w:p>
    <w:p w14:paraId="046A1EB8" w14:textId="6AB8D8AC" w:rsidR="00442C28" w:rsidRDefault="00442C28">
      <w:pPr>
        <w:pStyle w:val="Akapitzlist"/>
        <w:widowControl/>
        <w:numPr>
          <w:ilvl w:val="1"/>
          <w:numId w:val="7"/>
        </w:numPr>
        <w:suppressAutoHyphens w:val="0"/>
        <w:autoSpaceDN w:val="0"/>
        <w:adjustRightInd w:val="0"/>
        <w:spacing w:line="276" w:lineRule="auto"/>
        <w:ind w:left="426" w:hanging="426"/>
        <w:jc w:val="both"/>
        <w:rPr>
          <w:rFonts w:eastAsia="TimesNewRoman"/>
          <w:sz w:val="22"/>
          <w:szCs w:val="22"/>
          <w:lang w:eastAsia="pl-PL"/>
        </w:rPr>
      </w:pPr>
      <w:r w:rsidRPr="00442C28">
        <w:rPr>
          <w:rFonts w:eastAsia="TimesNewRoman"/>
          <w:sz w:val="22"/>
          <w:szCs w:val="22"/>
          <w:lang w:eastAsia="pl-PL"/>
        </w:rPr>
        <w:t xml:space="preserve">który w wyniku zamierzonego działania lub rażącego niedbalstwa wprowadził zamawiającego w błąd przy przedstawianiu informacji, że nie podlega wykluczeniu, spełnia warunki udziału w postępowaniu lub kryteria selekcji, co mogło mieć istotny </w:t>
      </w:r>
      <w:r w:rsidR="00B0772F">
        <w:rPr>
          <w:rFonts w:eastAsia="TimesNewRoman"/>
          <w:sz w:val="22"/>
          <w:szCs w:val="22"/>
          <w:lang w:eastAsia="pl-PL"/>
        </w:rPr>
        <w:br/>
      </w:r>
      <w:r w:rsidRPr="00442C28">
        <w:rPr>
          <w:rFonts w:eastAsia="TimesNewRoman"/>
          <w:sz w:val="22"/>
          <w:szCs w:val="22"/>
          <w:lang w:eastAsia="pl-PL"/>
        </w:rPr>
        <w:t>wpływ na decyzje podejmowane przez zamawiającego w postępowaniu o udzielenie zamówienia, lub który zataił te informacje lub nie jest w stanie przedstawić wymaganych podmiotowych środków dowodowych;</w:t>
      </w:r>
    </w:p>
    <w:p w14:paraId="4ACAA288" w14:textId="1F1ED274" w:rsidR="00442C28" w:rsidRPr="00442C28" w:rsidRDefault="00442C28">
      <w:pPr>
        <w:pStyle w:val="Akapitzlist"/>
        <w:widowControl/>
        <w:numPr>
          <w:ilvl w:val="1"/>
          <w:numId w:val="7"/>
        </w:numPr>
        <w:suppressAutoHyphens w:val="0"/>
        <w:autoSpaceDN w:val="0"/>
        <w:adjustRightInd w:val="0"/>
        <w:spacing w:line="276" w:lineRule="auto"/>
        <w:ind w:left="426" w:hanging="426"/>
        <w:jc w:val="both"/>
        <w:rPr>
          <w:rFonts w:eastAsia="TimesNewRoman"/>
          <w:sz w:val="22"/>
          <w:szCs w:val="22"/>
          <w:lang w:eastAsia="pl-PL"/>
        </w:rPr>
      </w:pPr>
      <w:r w:rsidRPr="00442C28">
        <w:rPr>
          <w:rFonts w:eastAsia="TimesNewRoman"/>
          <w:sz w:val="22"/>
          <w:szCs w:val="22"/>
          <w:lang w:eastAsia="pl-PL"/>
        </w:rPr>
        <w:t xml:space="preserve">który w wyniku lekkomyślności lub niedbalstwa przedstawił informacje wprowadzające </w:t>
      </w:r>
      <w:r>
        <w:rPr>
          <w:rFonts w:eastAsia="TimesNewRoman"/>
          <w:sz w:val="22"/>
          <w:szCs w:val="22"/>
          <w:lang w:eastAsia="pl-PL"/>
        </w:rPr>
        <w:br/>
      </w:r>
      <w:r w:rsidRPr="00442C28">
        <w:rPr>
          <w:rFonts w:eastAsia="TimesNewRoman"/>
          <w:sz w:val="22"/>
          <w:szCs w:val="22"/>
          <w:lang w:eastAsia="pl-PL"/>
        </w:rPr>
        <w:t xml:space="preserve">w błąd, co mogło mieć istotny wpływ na decyzje podejmowane przez zamawiającego </w:t>
      </w:r>
      <w:r>
        <w:rPr>
          <w:rFonts w:eastAsia="TimesNewRoman"/>
          <w:sz w:val="22"/>
          <w:szCs w:val="22"/>
          <w:lang w:eastAsia="pl-PL"/>
        </w:rPr>
        <w:br/>
      </w:r>
      <w:r w:rsidRPr="00442C28">
        <w:rPr>
          <w:rFonts w:eastAsia="TimesNewRoman"/>
          <w:sz w:val="22"/>
          <w:szCs w:val="22"/>
          <w:lang w:eastAsia="pl-PL"/>
        </w:rPr>
        <w:t>w postępowaniu o udzielenie zamówienia</w:t>
      </w:r>
      <w:r w:rsidR="00B0772F">
        <w:rPr>
          <w:rFonts w:eastAsia="TimesNewRoman"/>
          <w:sz w:val="22"/>
          <w:szCs w:val="22"/>
          <w:lang w:eastAsia="pl-PL"/>
        </w:rPr>
        <w:t xml:space="preserve">. </w:t>
      </w:r>
    </w:p>
    <w:p w14:paraId="3AF56A7A" w14:textId="77777777" w:rsidR="006471E4" w:rsidRPr="00212BFE" w:rsidRDefault="00013EEA">
      <w:pPr>
        <w:numPr>
          <w:ilvl w:val="0"/>
          <w:numId w:val="3"/>
        </w:numPr>
        <w:spacing w:line="276" w:lineRule="auto"/>
        <w:ind w:left="426" w:hanging="426"/>
        <w:jc w:val="both"/>
        <w:rPr>
          <w:sz w:val="22"/>
          <w:szCs w:val="22"/>
        </w:rPr>
      </w:pPr>
      <w:bookmarkStart w:id="0" w:name="_Hlk115434251"/>
      <w:r w:rsidRPr="00212BFE">
        <w:rPr>
          <w:b/>
          <w:sz w:val="22"/>
          <w:szCs w:val="22"/>
        </w:rPr>
        <w:t>S</w:t>
      </w:r>
      <w:r w:rsidR="00396F35" w:rsidRPr="00212BFE">
        <w:rPr>
          <w:b/>
          <w:sz w:val="22"/>
          <w:szCs w:val="22"/>
        </w:rPr>
        <w:t>tosownie do</w:t>
      </w:r>
      <w:r w:rsidR="006471E4" w:rsidRPr="00212BFE">
        <w:rPr>
          <w:b/>
          <w:sz w:val="22"/>
          <w:szCs w:val="22"/>
        </w:rPr>
        <w:t xml:space="preserve"> treści</w:t>
      </w:r>
      <w:r w:rsidR="006471E4" w:rsidRPr="00212BFE">
        <w:rPr>
          <w:sz w:val="22"/>
          <w:szCs w:val="22"/>
        </w:rPr>
        <w:t>:</w:t>
      </w:r>
    </w:p>
    <w:p w14:paraId="7402934C" w14:textId="485791FF" w:rsidR="006471E4" w:rsidRPr="00212BFE" w:rsidRDefault="006471E4" w:rsidP="006471E4">
      <w:pPr>
        <w:tabs>
          <w:tab w:val="left" w:pos="426"/>
        </w:tabs>
        <w:spacing w:line="276" w:lineRule="auto"/>
        <w:ind w:left="420" w:hanging="420"/>
        <w:jc w:val="both"/>
        <w:rPr>
          <w:sz w:val="22"/>
          <w:szCs w:val="22"/>
        </w:rPr>
      </w:pPr>
      <w:r w:rsidRPr="00212BFE">
        <w:rPr>
          <w:sz w:val="22"/>
          <w:szCs w:val="22"/>
        </w:rPr>
        <w:t>3.1</w:t>
      </w:r>
      <w:r w:rsidR="00EA7BA7" w:rsidRPr="00212BFE">
        <w:rPr>
          <w:sz w:val="22"/>
          <w:szCs w:val="22"/>
        </w:rPr>
        <w:t>.</w:t>
      </w:r>
      <w:r w:rsidRPr="00212BFE">
        <w:rPr>
          <w:sz w:val="22"/>
          <w:szCs w:val="22"/>
        </w:rPr>
        <w:tab/>
        <w:t xml:space="preserve">art. 5k rozporządzenia Rady (UE) nr 833/2014 z dnia 31 lipca 2014 r. dotyczącego środków ograniczających w związku z działaniami Rosji destabilizującymi sytuację na Ukrainie (Dz. Urz. UE nr L 229 z 31.7.2014, str. 1), dalej: rozporządzenie 833/2014, </w:t>
      </w:r>
      <w:r w:rsidR="008145FC" w:rsidRPr="00212BFE">
        <w:rPr>
          <w:sz w:val="22"/>
          <w:szCs w:val="22"/>
        </w:rPr>
        <w:br/>
      </w:r>
      <w:r w:rsidRPr="00212BFE">
        <w:rPr>
          <w:sz w:val="22"/>
          <w:szCs w:val="22"/>
        </w:rPr>
        <w:t xml:space="preserve">w brzmieniu nadanym rozporządzeniem Rady (UE) 2022/576 w sprawie zmiany rozporządzenia (UE) nr 833/2014 dotyczącego środków ograniczających w związku </w:t>
      </w:r>
      <w:r w:rsidR="008145FC" w:rsidRPr="00212BFE">
        <w:rPr>
          <w:sz w:val="22"/>
          <w:szCs w:val="22"/>
        </w:rPr>
        <w:br/>
      </w:r>
      <w:r w:rsidRPr="00212BFE">
        <w:rPr>
          <w:sz w:val="22"/>
          <w:szCs w:val="22"/>
        </w:rPr>
        <w:t xml:space="preserve">z działaniami Rosji destabilizującymi sytuację na Ukrainie (Dz. Urz. UE nr L 111 </w:t>
      </w:r>
      <w:r w:rsidR="00BC7D84">
        <w:rPr>
          <w:sz w:val="22"/>
          <w:szCs w:val="22"/>
        </w:rPr>
        <w:br/>
      </w:r>
      <w:r w:rsidRPr="00212BFE">
        <w:rPr>
          <w:sz w:val="22"/>
          <w:szCs w:val="22"/>
        </w:rPr>
        <w:t>z 8.4.2022, str. 1), dalej: rozporządzenie 2022/576</w:t>
      </w:r>
      <w:r w:rsidR="00EA7BA7" w:rsidRPr="00212BFE">
        <w:rPr>
          <w:sz w:val="22"/>
          <w:szCs w:val="22"/>
        </w:rPr>
        <w:t xml:space="preserve"> </w:t>
      </w:r>
      <w:r w:rsidR="00EA7BA7" w:rsidRPr="00212BFE">
        <w:rPr>
          <w:b/>
          <w:sz w:val="22"/>
          <w:szCs w:val="22"/>
        </w:rPr>
        <w:t>wyklucza się</w:t>
      </w:r>
      <w:r w:rsidR="00EA7BA7" w:rsidRPr="00212BFE">
        <w:rPr>
          <w:sz w:val="22"/>
          <w:szCs w:val="22"/>
        </w:rPr>
        <w:t xml:space="preserve"> z postępowania</w:t>
      </w:r>
      <w:r w:rsidR="008145FC" w:rsidRPr="00212BFE">
        <w:rPr>
          <w:sz w:val="22"/>
          <w:szCs w:val="22"/>
        </w:rPr>
        <w:t xml:space="preserve"> </w:t>
      </w:r>
      <w:r w:rsidR="00BC7D84">
        <w:rPr>
          <w:sz w:val="22"/>
          <w:szCs w:val="22"/>
        </w:rPr>
        <w:br/>
      </w:r>
      <w:r w:rsidR="008145FC" w:rsidRPr="00212BFE">
        <w:rPr>
          <w:sz w:val="22"/>
          <w:szCs w:val="22"/>
        </w:rPr>
        <w:t>o</w:t>
      </w:r>
      <w:r w:rsidR="00EA7BA7" w:rsidRPr="00212BFE">
        <w:rPr>
          <w:sz w:val="22"/>
          <w:szCs w:val="22"/>
        </w:rPr>
        <w:t xml:space="preserve"> udzielenie zamówienia publicznego Wykonawcę </w:t>
      </w:r>
      <w:r w:rsidR="007F6BD4" w:rsidRPr="00212BFE">
        <w:rPr>
          <w:sz w:val="22"/>
          <w:szCs w:val="22"/>
        </w:rPr>
        <w:t>działającego na rzecz lub z</w:t>
      </w:r>
      <w:r w:rsidR="00EA7BA7" w:rsidRPr="00212BFE">
        <w:rPr>
          <w:sz w:val="22"/>
          <w:szCs w:val="22"/>
        </w:rPr>
        <w:t xml:space="preserve"> udziałem:</w:t>
      </w:r>
    </w:p>
    <w:p w14:paraId="21D9C7AB" w14:textId="77777777" w:rsidR="00EA7BA7" w:rsidRPr="00212BFE" w:rsidRDefault="00EA7BA7">
      <w:pPr>
        <w:numPr>
          <w:ilvl w:val="0"/>
          <w:numId w:val="28"/>
        </w:numPr>
        <w:tabs>
          <w:tab w:val="left" w:pos="426"/>
        </w:tabs>
        <w:spacing w:line="276" w:lineRule="auto"/>
        <w:ind w:left="709" w:hanging="283"/>
        <w:jc w:val="both"/>
        <w:rPr>
          <w:bCs/>
          <w:sz w:val="22"/>
          <w:szCs w:val="22"/>
          <w:lang w:eastAsia="pl-PL"/>
        </w:rPr>
      </w:pPr>
      <w:r w:rsidRPr="00212BFE">
        <w:rPr>
          <w:bCs/>
          <w:sz w:val="22"/>
          <w:szCs w:val="22"/>
          <w:lang w:eastAsia="pl-PL"/>
        </w:rPr>
        <w:t>obywateli rosyjskich lub osób fizycznych lub prawnych, podmiotów lub organów z siedzibą w Rosji;</w:t>
      </w:r>
    </w:p>
    <w:p w14:paraId="3ACDA4BE" w14:textId="77777777" w:rsidR="006471E4" w:rsidRPr="00212BFE" w:rsidRDefault="00EA7BA7">
      <w:pPr>
        <w:numPr>
          <w:ilvl w:val="0"/>
          <w:numId w:val="28"/>
        </w:numPr>
        <w:tabs>
          <w:tab w:val="left" w:pos="426"/>
          <w:tab w:val="left" w:pos="709"/>
        </w:tabs>
        <w:spacing w:line="276" w:lineRule="auto"/>
        <w:ind w:left="709" w:hanging="283"/>
        <w:jc w:val="both"/>
        <w:rPr>
          <w:bCs/>
          <w:sz w:val="22"/>
          <w:szCs w:val="22"/>
          <w:lang w:eastAsia="pl-PL"/>
        </w:rPr>
      </w:pPr>
      <w:r w:rsidRPr="00212BFE">
        <w:rPr>
          <w:bCs/>
          <w:sz w:val="22"/>
          <w:szCs w:val="22"/>
          <w:lang w:eastAsia="pl-PL"/>
        </w:rPr>
        <w:t>osób prawnych, podmiotów lub organów, do których prawa własności bezpośrednio lub pośrednio w ponad 50 % należą do podmiotu, o którym mowa w lit. a) niniejszego ustępu; lub</w:t>
      </w:r>
    </w:p>
    <w:p w14:paraId="7E35DAA5" w14:textId="77777777" w:rsidR="00EA7BA7" w:rsidRPr="00212BFE" w:rsidRDefault="00EA7BA7">
      <w:pPr>
        <w:numPr>
          <w:ilvl w:val="0"/>
          <w:numId w:val="28"/>
        </w:numPr>
        <w:tabs>
          <w:tab w:val="left" w:pos="426"/>
        </w:tabs>
        <w:spacing w:line="276" w:lineRule="auto"/>
        <w:ind w:left="709" w:hanging="283"/>
        <w:jc w:val="both"/>
        <w:rPr>
          <w:bCs/>
          <w:sz w:val="22"/>
          <w:szCs w:val="22"/>
          <w:lang w:eastAsia="pl-PL"/>
        </w:rPr>
      </w:pPr>
      <w:r w:rsidRPr="00212BFE">
        <w:rPr>
          <w:bCs/>
          <w:sz w:val="22"/>
          <w:szCs w:val="22"/>
          <w:lang w:eastAsia="pl-PL"/>
        </w:rPr>
        <w:t>osób fizycznych lub prawnych, podmiotów lub organów działających w imieniu lub pod kierunkiem podmiotu, o którym mowa w lit. a) lub b) niniejszego ustępu,</w:t>
      </w:r>
    </w:p>
    <w:p w14:paraId="7311F309" w14:textId="6288C02C" w:rsidR="006471E4" w:rsidRPr="00212BFE" w:rsidRDefault="00EA7BA7" w:rsidP="00EA7BA7">
      <w:pPr>
        <w:tabs>
          <w:tab w:val="left" w:pos="426"/>
        </w:tabs>
        <w:spacing w:line="276" w:lineRule="auto"/>
        <w:ind w:left="426"/>
        <w:jc w:val="both"/>
        <w:rPr>
          <w:sz w:val="22"/>
          <w:szCs w:val="22"/>
        </w:rPr>
      </w:pPr>
      <w:r w:rsidRPr="00212BFE">
        <w:rPr>
          <w:bCs/>
          <w:sz w:val="22"/>
          <w:szCs w:val="22"/>
          <w:lang w:eastAsia="pl-PL"/>
        </w:rPr>
        <w:t>w tym podwykonawców, dostawców lub podmiotów, na których zdolności polega się w rozumieniu dyrektyw w sprawie zamówień publicznych, w przypadku gdy przypada na nich ponad 10 % wartości zamówienia;</w:t>
      </w:r>
    </w:p>
    <w:p w14:paraId="12A58D4B" w14:textId="555B6AE9" w:rsidR="00396F35" w:rsidRPr="00212BFE" w:rsidRDefault="006471E4" w:rsidP="00EA7BA7">
      <w:pPr>
        <w:tabs>
          <w:tab w:val="left" w:pos="426"/>
        </w:tabs>
        <w:spacing w:line="276" w:lineRule="auto"/>
        <w:ind w:left="420" w:hanging="420"/>
        <w:jc w:val="both"/>
        <w:rPr>
          <w:sz w:val="22"/>
          <w:szCs w:val="22"/>
        </w:rPr>
      </w:pPr>
      <w:r w:rsidRPr="00212BFE">
        <w:rPr>
          <w:sz w:val="22"/>
          <w:szCs w:val="22"/>
        </w:rPr>
        <w:t>3.2</w:t>
      </w:r>
      <w:r w:rsidR="00EA7BA7" w:rsidRPr="00212BFE">
        <w:rPr>
          <w:sz w:val="22"/>
          <w:szCs w:val="22"/>
        </w:rPr>
        <w:t>.</w:t>
      </w:r>
      <w:r w:rsidRPr="00212BFE">
        <w:rPr>
          <w:sz w:val="22"/>
          <w:szCs w:val="22"/>
        </w:rPr>
        <w:tab/>
      </w:r>
      <w:r w:rsidR="00396F35" w:rsidRPr="00212BFE">
        <w:rPr>
          <w:sz w:val="22"/>
          <w:szCs w:val="22"/>
        </w:rPr>
        <w:t xml:space="preserve">art. 7 ust. 1 ustawy z dnia 13 kwietnia 2022 r. o szczególnych rozwiązaniach </w:t>
      </w:r>
      <w:r w:rsidR="00CF6AE6">
        <w:rPr>
          <w:sz w:val="22"/>
          <w:szCs w:val="22"/>
        </w:rPr>
        <w:br/>
      </w:r>
      <w:r w:rsidR="00396F35" w:rsidRPr="00212BFE">
        <w:rPr>
          <w:sz w:val="22"/>
          <w:szCs w:val="22"/>
        </w:rPr>
        <w:t>w zakresie przeciwdziałania wspieraniu agresji na Ukrainę oraz służących ochronie bezpieczeństwa narodowego (Dz.U. z 2022, poz. 835</w:t>
      </w:r>
      <w:r w:rsidR="00355EB8">
        <w:rPr>
          <w:sz w:val="22"/>
          <w:szCs w:val="22"/>
        </w:rPr>
        <w:t xml:space="preserve"> ze zm.</w:t>
      </w:r>
      <w:r w:rsidR="00396F35" w:rsidRPr="00212BFE">
        <w:rPr>
          <w:sz w:val="22"/>
          <w:szCs w:val="22"/>
        </w:rPr>
        <w:t>) zwaną dalej „ustawą</w:t>
      </w:r>
      <w:r w:rsidR="008145FC" w:rsidRPr="00212BFE">
        <w:rPr>
          <w:sz w:val="22"/>
          <w:szCs w:val="22"/>
        </w:rPr>
        <w:t xml:space="preserve"> </w:t>
      </w:r>
      <w:r w:rsidR="00CF6AE6">
        <w:rPr>
          <w:sz w:val="22"/>
          <w:szCs w:val="22"/>
        </w:rPr>
        <w:br/>
      </w:r>
      <w:r w:rsidR="00396F35" w:rsidRPr="00212BFE">
        <w:rPr>
          <w:sz w:val="22"/>
          <w:szCs w:val="22"/>
        </w:rPr>
        <w:t xml:space="preserve">o przeciwdziałaniu”, </w:t>
      </w:r>
      <w:r w:rsidR="00396F35" w:rsidRPr="00212BFE">
        <w:rPr>
          <w:b/>
          <w:sz w:val="22"/>
          <w:szCs w:val="22"/>
        </w:rPr>
        <w:t>wyklucza się</w:t>
      </w:r>
      <w:r w:rsidR="00396F35" w:rsidRPr="00212BFE">
        <w:rPr>
          <w:sz w:val="22"/>
          <w:szCs w:val="22"/>
        </w:rPr>
        <w:t>:</w:t>
      </w:r>
    </w:p>
    <w:p w14:paraId="742A34CF" w14:textId="0B550E30" w:rsidR="00396F35" w:rsidRDefault="00396F35" w:rsidP="00396F35">
      <w:pPr>
        <w:spacing w:line="276" w:lineRule="auto"/>
        <w:ind w:left="709" w:hanging="271"/>
        <w:jc w:val="both"/>
        <w:rPr>
          <w:sz w:val="22"/>
          <w:szCs w:val="22"/>
        </w:rPr>
      </w:pPr>
      <w:r w:rsidRPr="00212BFE">
        <w:rPr>
          <w:sz w:val="22"/>
          <w:szCs w:val="22"/>
        </w:rPr>
        <w:t>1)</w:t>
      </w:r>
      <w:r w:rsidRPr="00212BFE">
        <w:rPr>
          <w:sz w:val="22"/>
          <w:szCs w:val="22"/>
        </w:rPr>
        <w:tab/>
        <w:t xml:space="preserve">Wykonawcę wymienionego w wykazach określonych w rozporządzeniu Rady (WE) </w:t>
      </w:r>
      <w:r w:rsidR="00CF6AE6">
        <w:rPr>
          <w:sz w:val="22"/>
          <w:szCs w:val="22"/>
        </w:rPr>
        <w:br/>
      </w:r>
      <w:r w:rsidRPr="00212BFE">
        <w:rPr>
          <w:sz w:val="22"/>
          <w:szCs w:val="22"/>
        </w:rPr>
        <w:t xml:space="preserve">nr 765/2006 z dnia 18 maja 2006 r. dotyczącego środków ograniczających w związku z sytuacją na Białorusi i udziałem Białorusi w agresji Rosji wobec Ukrainy (Dz. Urz. </w:t>
      </w:r>
      <w:r w:rsidR="00CF6AE6">
        <w:rPr>
          <w:sz w:val="22"/>
          <w:szCs w:val="22"/>
        </w:rPr>
        <w:br/>
      </w:r>
      <w:r w:rsidRPr="00212BFE">
        <w:rPr>
          <w:sz w:val="22"/>
          <w:szCs w:val="22"/>
        </w:rPr>
        <w:t xml:space="preserve">UE L 134 z 20.05.2006, </w:t>
      </w:r>
      <w:hyperlink r:id="rId14" w:history="1">
        <w:r w:rsidRPr="00212BFE">
          <w:rPr>
            <w:sz w:val="22"/>
            <w:szCs w:val="22"/>
          </w:rPr>
          <w:t>str. 1</w:t>
        </w:r>
      </w:hyperlink>
      <w:r w:rsidRPr="00212BFE">
        <w:rPr>
          <w:sz w:val="22"/>
          <w:szCs w:val="22"/>
        </w:rPr>
        <w:t xml:space="preserve">, z </w:t>
      </w:r>
      <w:proofErr w:type="spellStart"/>
      <w:r w:rsidRPr="00212BFE">
        <w:rPr>
          <w:sz w:val="22"/>
          <w:szCs w:val="22"/>
        </w:rPr>
        <w:t>późn</w:t>
      </w:r>
      <w:proofErr w:type="spellEnd"/>
      <w:r w:rsidRPr="00212BFE">
        <w:rPr>
          <w:sz w:val="22"/>
          <w:szCs w:val="22"/>
        </w:rPr>
        <w:t xml:space="preserve">. zm.), zwanego dalej ,,rozporządzeniem </w:t>
      </w:r>
      <w:hyperlink r:id="rId15" w:history="1">
        <w:r w:rsidRPr="00212BFE">
          <w:rPr>
            <w:sz w:val="22"/>
            <w:szCs w:val="22"/>
          </w:rPr>
          <w:t>765/2006</w:t>
        </w:r>
      </w:hyperlink>
      <w:r w:rsidRPr="00212BFE">
        <w:rPr>
          <w:sz w:val="22"/>
          <w:szCs w:val="22"/>
        </w:rPr>
        <w:t>” i rozporządzeniu Rady (UE) nr 269/2014 z dnia 17 marca 2014 r.</w:t>
      </w:r>
      <w:r w:rsidR="008145FC" w:rsidRPr="00212BFE">
        <w:rPr>
          <w:sz w:val="22"/>
          <w:szCs w:val="22"/>
        </w:rPr>
        <w:t xml:space="preserve"> </w:t>
      </w:r>
      <w:r w:rsidR="00CF6AE6">
        <w:rPr>
          <w:sz w:val="22"/>
          <w:szCs w:val="22"/>
        </w:rPr>
        <w:br/>
      </w:r>
      <w:r w:rsidRPr="00212BFE">
        <w:rPr>
          <w:sz w:val="22"/>
          <w:szCs w:val="22"/>
        </w:rPr>
        <w:t xml:space="preserve">w sprawie środków ograniczających w odniesieniu do działań podważających integralność terytorialną, suwerenność i niezależność Ukrainy lub im zagrażających (Dz. Urz. UE L 78 z 17.03.2014, </w:t>
      </w:r>
      <w:hyperlink r:id="rId16" w:history="1">
        <w:r w:rsidRPr="00212BFE">
          <w:rPr>
            <w:sz w:val="22"/>
            <w:szCs w:val="22"/>
          </w:rPr>
          <w:t>str. 6</w:t>
        </w:r>
      </w:hyperlink>
      <w:r w:rsidRPr="00212BFE">
        <w:rPr>
          <w:sz w:val="22"/>
          <w:szCs w:val="22"/>
        </w:rPr>
        <w:t xml:space="preserve">, z </w:t>
      </w:r>
      <w:proofErr w:type="spellStart"/>
      <w:r w:rsidRPr="00212BFE">
        <w:rPr>
          <w:sz w:val="22"/>
          <w:szCs w:val="22"/>
        </w:rPr>
        <w:t>późn</w:t>
      </w:r>
      <w:proofErr w:type="spellEnd"/>
      <w:r w:rsidRPr="00212BFE">
        <w:rPr>
          <w:sz w:val="22"/>
          <w:szCs w:val="22"/>
        </w:rPr>
        <w:t xml:space="preserve">. zm.), zwanego dalej ,,rozporządzeniem </w:t>
      </w:r>
      <w:hyperlink r:id="rId17" w:history="1">
        <w:r w:rsidRPr="00212BFE">
          <w:rPr>
            <w:sz w:val="22"/>
            <w:szCs w:val="22"/>
          </w:rPr>
          <w:t>269/2014</w:t>
        </w:r>
      </w:hyperlink>
      <w:r w:rsidRPr="00212BFE">
        <w:rPr>
          <w:sz w:val="22"/>
          <w:szCs w:val="22"/>
        </w:rPr>
        <w:t>'' albo wpisanego na listę</w:t>
      </w:r>
      <w:r w:rsidR="00E32D08" w:rsidRPr="00212BFE">
        <w:rPr>
          <w:sz w:val="22"/>
          <w:szCs w:val="22"/>
        </w:rPr>
        <w:t xml:space="preserve"> osób i podmiotów, wobec których są stosowane środki o których mowa w art. 1 ustawy wymienionej w ust. 2</w:t>
      </w:r>
      <w:r w:rsidRPr="00212BFE">
        <w:rPr>
          <w:sz w:val="22"/>
          <w:szCs w:val="22"/>
        </w:rPr>
        <w:t xml:space="preserve">, zwaną dalej „listą”, na podstawie decyzji w sprawie wpisu na listę rozstrzygającej </w:t>
      </w:r>
      <w:r w:rsidR="008145FC" w:rsidRPr="00212BFE">
        <w:rPr>
          <w:sz w:val="22"/>
          <w:szCs w:val="22"/>
        </w:rPr>
        <w:t>o</w:t>
      </w:r>
      <w:r w:rsidRPr="00212BFE">
        <w:rPr>
          <w:sz w:val="22"/>
          <w:szCs w:val="22"/>
        </w:rPr>
        <w:t xml:space="preserve"> zastosowaniu środka, </w:t>
      </w:r>
      <w:r w:rsidR="00C52A74">
        <w:rPr>
          <w:sz w:val="22"/>
          <w:szCs w:val="22"/>
        </w:rPr>
        <w:t xml:space="preserve">         </w:t>
      </w:r>
      <w:r w:rsidRPr="00212BFE">
        <w:rPr>
          <w:sz w:val="22"/>
          <w:szCs w:val="22"/>
        </w:rPr>
        <w:t>o którym mowa w art. 1 pkt 3 ustawy o przeciwdziałaniu;</w:t>
      </w:r>
    </w:p>
    <w:p w14:paraId="6F71770F" w14:textId="77777777" w:rsidR="00AB0FF8" w:rsidRPr="00212BFE" w:rsidRDefault="00AB0FF8" w:rsidP="00396F35">
      <w:pPr>
        <w:spacing w:line="276" w:lineRule="auto"/>
        <w:ind w:left="709" w:hanging="271"/>
        <w:jc w:val="both"/>
        <w:rPr>
          <w:sz w:val="22"/>
          <w:szCs w:val="22"/>
        </w:rPr>
      </w:pPr>
    </w:p>
    <w:p w14:paraId="1238DCBE" w14:textId="26F1754C" w:rsidR="00396F35" w:rsidRPr="00212BFE" w:rsidRDefault="00396F35" w:rsidP="00396F35">
      <w:pPr>
        <w:spacing w:line="276" w:lineRule="auto"/>
        <w:ind w:left="709" w:hanging="271"/>
        <w:jc w:val="both"/>
        <w:rPr>
          <w:sz w:val="22"/>
          <w:szCs w:val="22"/>
        </w:rPr>
      </w:pPr>
      <w:r w:rsidRPr="00212BFE">
        <w:rPr>
          <w:sz w:val="22"/>
          <w:szCs w:val="22"/>
        </w:rPr>
        <w:lastRenderedPageBreak/>
        <w:t>2)</w:t>
      </w:r>
      <w:r w:rsidRPr="00212BFE">
        <w:rPr>
          <w:sz w:val="22"/>
          <w:szCs w:val="22"/>
        </w:rPr>
        <w:tab/>
        <w:t xml:space="preserve">Wykonawcę, którego beneficjentem rzeczywistym w rozumieniu ustawy z dnia </w:t>
      </w:r>
      <w:r w:rsidR="008145FC" w:rsidRPr="00212BFE">
        <w:rPr>
          <w:sz w:val="22"/>
          <w:szCs w:val="22"/>
        </w:rPr>
        <w:t>1</w:t>
      </w:r>
      <w:r w:rsidRPr="00212BFE">
        <w:rPr>
          <w:sz w:val="22"/>
          <w:szCs w:val="22"/>
        </w:rPr>
        <w:t xml:space="preserve"> marca 2018 r. o przeciwdziałaniu praniu pieniędzy oraz finansowaniu terroryzmu </w:t>
      </w:r>
      <w:r w:rsidR="00D2342C">
        <w:rPr>
          <w:sz w:val="22"/>
          <w:szCs w:val="22"/>
        </w:rPr>
        <w:br/>
      </w:r>
      <w:r w:rsidRPr="00212BFE">
        <w:rPr>
          <w:sz w:val="22"/>
          <w:szCs w:val="22"/>
        </w:rPr>
        <w:t>(Dz.U.</w:t>
      </w:r>
      <w:r w:rsidR="007B6039">
        <w:rPr>
          <w:sz w:val="22"/>
          <w:szCs w:val="22"/>
        </w:rPr>
        <w:t xml:space="preserve"> </w:t>
      </w:r>
      <w:r w:rsidRPr="00212BFE">
        <w:rPr>
          <w:sz w:val="22"/>
          <w:szCs w:val="22"/>
        </w:rPr>
        <w:t xml:space="preserve">z 2022 r. poz. </w:t>
      </w:r>
      <w:r w:rsidR="007B6039">
        <w:rPr>
          <w:sz w:val="22"/>
          <w:szCs w:val="22"/>
        </w:rPr>
        <w:t>5</w:t>
      </w:r>
      <w:r w:rsidR="00D2342C">
        <w:rPr>
          <w:sz w:val="22"/>
          <w:szCs w:val="22"/>
        </w:rPr>
        <w:t>93 ze zm.</w:t>
      </w:r>
      <w:r w:rsidRPr="00212BFE">
        <w:rPr>
          <w:sz w:val="22"/>
          <w:szCs w:val="22"/>
        </w:rPr>
        <w:t>) jest osoba wymieniona w wykazach określonych</w:t>
      </w:r>
      <w:r w:rsidR="007B6039">
        <w:rPr>
          <w:sz w:val="22"/>
          <w:szCs w:val="22"/>
        </w:rPr>
        <w:t xml:space="preserve"> </w:t>
      </w:r>
      <w:r w:rsidRPr="00212BFE">
        <w:rPr>
          <w:sz w:val="22"/>
          <w:szCs w:val="22"/>
        </w:rPr>
        <w:t xml:space="preserve">w rozporządzeniu Rady 765/2006 i rozporządzeniu 269/2014 albo wpisana na listę </w:t>
      </w:r>
      <w:r w:rsidR="00D2342C">
        <w:rPr>
          <w:sz w:val="22"/>
          <w:szCs w:val="22"/>
        </w:rPr>
        <w:br/>
      </w:r>
      <w:r w:rsidRPr="00212BFE">
        <w:rPr>
          <w:sz w:val="22"/>
          <w:szCs w:val="22"/>
        </w:rPr>
        <w:t>lub będąca takim beneficjentem rzeczywistym od dnia 24 lutego 2022 r., o ile została wpisana na listę na podstawie decyzji w sprawie wpisu na listę rozstrzygającej o zastosowaniu środka, o którym mowa w art. 1 pkt 3 ustawy o przeciwdziałaniu;</w:t>
      </w:r>
    </w:p>
    <w:p w14:paraId="2A791C19" w14:textId="3FDE9725" w:rsidR="003A7A9E" w:rsidRPr="00212BFE" w:rsidRDefault="00396F35" w:rsidP="00952822">
      <w:pPr>
        <w:widowControl/>
        <w:suppressAutoHyphens w:val="0"/>
        <w:autoSpaceDN w:val="0"/>
        <w:adjustRightInd w:val="0"/>
        <w:spacing w:line="276" w:lineRule="auto"/>
        <w:ind w:left="709" w:hanging="283"/>
        <w:jc w:val="both"/>
        <w:rPr>
          <w:rFonts w:eastAsia="TimesNewRoman"/>
          <w:sz w:val="22"/>
          <w:szCs w:val="22"/>
          <w:lang w:eastAsia="pl-PL"/>
        </w:rPr>
      </w:pPr>
      <w:r w:rsidRPr="00212BFE">
        <w:rPr>
          <w:sz w:val="22"/>
          <w:szCs w:val="22"/>
        </w:rPr>
        <w:t>3)</w:t>
      </w:r>
      <w:r w:rsidRPr="00212BFE">
        <w:rPr>
          <w:sz w:val="22"/>
          <w:szCs w:val="22"/>
        </w:rPr>
        <w:tab/>
        <w:t>Wykonawcę, którego jednostką dominującą w rozumieniu art. 3 ust. 1 pkt 37 ustawy z dnia 29 września 1994 r. o rachunkowości (</w:t>
      </w:r>
      <w:r w:rsidR="00AB0FF8">
        <w:rPr>
          <w:sz w:val="22"/>
          <w:szCs w:val="22"/>
        </w:rPr>
        <w:t xml:space="preserve">t. j. </w:t>
      </w:r>
      <w:r w:rsidRPr="00212BFE">
        <w:rPr>
          <w:sz w:val="22"/>
          <w:szCs w:val="22"/>
        </w:rPr>
        <w:t>Dz. U. z 2021 r. poz. 217</w:t>
      </w:r>
      <w:r w:rsidR="0058600F">
        <w:rPr>
          <w:sz w:val="22"/>
          <w:szCs w:val="22"/>
        </w:rPr>
        <w:t xml:space="preserve"> ze zm.</w:t>
      </w:r>
      <w:r w:rsidRPr="00212BFE">
        <w:rPr>
          <w:sz w:val="22"/>
          <w:szCs w:val="22"/>
        </w:rPr>
        <w:t xml:space="preserve">), </w:t>
      </w:r>
      <w:r w:rsidR="0058600F">
        <w:rPr>
          <w:sz w:val="22"/>
          <w:szCs w:val="22"/>
        </w:rPr>
        <w:br/>
      </w:r>
      <w:r w:rsidRPr="00212BFE">
        <w:rPr>
          <w:sz w:val="22"/>
          <w:szCs w:val="22"/>
        </w:rPr>
        <w:t xml:space="preserve">jest podmiot wymieniony w wykazach określonych w rozporządzeniu i rozporządzeniu nr 269//2014 albo wpisany na listę lub będący taką jednostką dominującą od dnia </w:t>
      </w:r>
      <w:r w:rsidR="0058600F">
        <w:rPr>
          <w:sz w:val="22"/>
          <w:szCs w:val="22"/>
        </w:rPr>
        <w:br/>
      </w:r>
      <w:r w:rsidRPr="00212BFE">
        <w:rPr>
          <w:sz w:val="22"/>
          <w:szCs w:val="22"/>
        </w:rPr>
        <w:t xml:space="preserve">24 lutego 2022 r., o ile został wpisany na listę na podstawie decyzji w sprawie wpisu na listę rozstrzygającej o zastosowaniu środka, o którym mowa w art. 1 pkt 3 </w:t>
      </w:r>
      <w:r w:rsidR="0058600F">
        <w:rPr>
          <w:sz w:val="22"/>
          <w:szCs w:val="22"/>
        </w:rPr>
        <w:br/>
      </w:r>
      <w:r w:rsidRPr="00212BFE">
        <w:rPr>
          <w:sz w:val="22"/>
          <w:szCs w:val="22"/>
        </w:rPr>
        <w:t>ustawy o przeciwdziałaniu</w:t>
      </w:r>
      <w:bookmarkEnd w:id="0"/>
    </w:p>
    <w:p w14:paraId="0337B1F8" w14:textId="77777777" w:rsidR="00560878" w:rsidRPr="00212BFE" w:rsidRDefault="008D6AC2">
      <w:pPr>
        <w:widowControl/>
        <w:numPr>
          <w:ilvl w:val="0"/>
          <w:numId w:val="3"/>
        </w:numPr>
        <w:suppressAutoHyphens w:val="0"/>
        <w:autoSpaceDN w:val="0"/>
        <w:adjustRightInd w:val="0"/>
        <w:spacing w:line="276" w:lineRule="auto"/>
        <w:ind w:left="426" w:hanging="426"/>
        <w:jc w:val="both"/>
        <w:rPr>
          <w:rFonts w:eastAsia="TimesNewRoman"/>
          <w:sz w:val="22"/>
          <w:szCs w:val="22"/>
          <w:lang w:eastAsia="pl-PL"/>
        </w:rPr>
      </w:pPr>
      <w:r w:rsidRPr="00212BFE">
        <w:rPr>
          <w:rFonts w:eastAsia="TimesNewRoman"/>
          <w:sz w:val="22"/>
          <w:szCs w:val="22"/>
          <w:lang w:eastAsia="pl-PL"/>
        </w:rPr>
        <w:t>Zamawiający może wykluczyć Wykonawcę na każdym etapie postępowania o udzielenie zamówienia.</w:t>
      </w:r>
    </w:p>
    <w:p w14:paraId="0AB32421" w14:textId="77777777" w:rsidR="00560878" w:rsidRPr="00212BFE" w:rsidRDefault="00560878" w:rsidP="008D6AC2">
      <w:pPr>
        <w:widowControl/>
        <w:suppressAutoHyphens w:val="0"/>
        <w:autoSpaceDN w:val="0"/>
        <w:adjustRightInd w:val="0"/>
        <w:spacing w:line="276" w:lineRule="auto"/>
        <w:ind w:left="426"/>
        <w:jc w:val="both"/>
        <w:rPr>
          <w:rFonts w:eastAsia="TimesNewRoman"/>
          <w:sz w:val="22"/>
          <w:szCs w:val="22"/>
          <w:lang w:eastAsia="pl-PL"/>
        </w:rPr>
      </w:pPr>
    </w:p>
    <w:p w14:paraId="157DBFD7" w14:textId="77777777" w:rsidR="00AB0CA3" w:rsidRPr="00212BFE" w:rsidRDefault="00AB0CA3" w:rsidP="00AB0CA3">
      <w:pPr>
        <w:tabs>
          <w:tab w:val="left" w:pos="5175"/>
        </w:tabs>
        <w:spacing w:line="276" w:lineRule="auto"/>
        <w:jc w:val="both"/>
        <w:rPr>
          <w:b/>
          <w:sz w:val="22"/>
          <w:szCs w:val="22"/>
        </w:rPr>
      </w:pPr>
      <w:r w:rsidRPr="00212BFE">
        <w:rPr>
          <w:b/>
          <w:sz w:val="22"/>
          <w:szCs w:val="22"/>
        </w:rPr>
        <w:t>Rozdział VIII  Wykaz dokumentów i oświadczeń (podmiotowych oraz przedmiotowych środków dowodowych) składanych przez wykonawcę</w:t>
      </w:r>
    </w:p>
    <w:p w14:paraId="143547E8" w14:textId="77777777" w:rsidR="005C6EAA" w:rsidRPr="00650276" w:rsidRDefault="00AB0CA3">
      <w:pPr>
        <w:numPr>
          <w:ilvl w:val="0"/>
          <w:numId w:val="4"/>
        </w:numPr>
        <w:tabs>
          <w:tab w:val="left" w:pos="426"/>
        </w:tabs>
        <w:spacing w:line="276" w:lineRule="auto"/>
        <w:ind w:left="426" w:hanging="426"/>
        <w:jc w:val="both"/>
        <w:rPr>
          <w:bCs/>
          <w:sz w:val="22"/>
          <w:szCs w:val="22"/>
        </w:rPr>
      </w:pPr>
      <w:r w:rsidRPr="00C8330E">
        <w:rPr>
          <w:b/>
          <w:sz w:val="22"/>
          <w:szCs w:val="22"/>
        </w:rPr>
        <w:t>Wykonawca zobowiązany jest złożyć Ofertę według w</w:t>
      </w:r>
      <w:r w:rsidR="003B6041" w:rsidRPr="00C8330E">
        <w:rPr>
          <w:b/>
          <w:sz w:val="22"/>
          <w:szCs w:val="22"/>
        </w:rPr>
        <w:t>zoru stanowiącego Załącznik nr 1</w:t>
      </w:r>
      <w:r w:rsidRPr="00C8330E">
        <w:rPr>
          <w:b/>
          <w:sz w:val="22"/>
          <w:szCs w:val="22"/>
        </w:rPr>
        <w:t xml:space="preserve"> do SWZ</w:t>
      </w:r>
      <w:r w:rsidR="00617668" w:rsidRPr="00C8330E">
        <w:rPr>
          <w:b/>
          <w:sz w:val="22"/>
          <w:szCs w:val="22"/>
        </w:rPr>
        <w:t xml:space="preserve"> </w:t>
      </w:r>
      <w:r w:rsidRPr="00C8330E">
        <w:rPr>
          <w:b/>
          <w:sz w:val="22"/>
          <w:szCs w:val="22"/>
        </w:rPr>
        <w:t>oraz załączyć do oferty aktualne na dzień składania ofert następujące oświadczenia i dokumenty</w:t>
      </w:r>
      <w:r w:rsidRPr="00650276">
        <w:rPr>
          <w:bCs/>
          <w:sz w:val="22"/>
          <w:szCs w:val="22"/>
        </w:rPr>
        <w:t>:</w:t>
      </w:r>
    </w:p>
    <w:p w14:paraId="5B144B56" w14:textId="27D1C911" w:rsidR="005C6EAA" w:rsidRPr="00212BFE" w:rsidRDefault="00404C04">
      <w:pPr>
        <w:numPr>
          <w:ilvl w:val="1"/>
          <w:numId w:val="4"/>
        </w:numPr>
        <w:tabs>
          <w:tab w:val="left" w:pos="426"/>
        </w:tabs>
        <w:spacing w:line="276" w:lineRule="auto"/>
        <w:ind w:left="426" w:hanging="426"/>
        <w:jc w:val="both"/>
        <w:rPr>
          <w:sz w:val="22"/>
          <w:szCs w:val="22"/>
        </w:rPr>
      </w:pPr>
      <w:r w:rsidRPr="00212BFE">
        <w:rPr>
          <w:sz w:val="22"/>
          <w:szCs w:val="22"/>
          <w:lang w:eastAsia="pl-PL"/>
        </w:rPr>
        <w:t>wypełnione i podpisane oświadczenie o braku podstaw wykluczenia</w:t>
      </w:r>
      <w:r w:rsidR="005C6EAA" w:rsidRPr="00212BFE">
        <w:rPr>
          <w:sz w:val="22"/>
          <w:szCs w:val="22"/>
          <w:lang w:eastAsia="pl-PL"/>
        </w:rPr>
        <w:t xml:space="preserve"> i spełnianiu warunków</w:t>
      </w:r>
      <w:r w:rsidR="000C1F0F" w:rsidRPr="00212BFE">
        <w:rPr>
          <w:sz w:val="22"/>
          <w:szCs w:val="22"/>
          <w:lang w:eastAsia="pl-PL"/>
        </w:rPr>
        <w:t xml:space="preserve"> udziału w</w:t>
      </w:r>
      <w:r w:rsidRPr="00212BFE">
        <w:rPr>
          <w:sz w:val="22"/>
          <w:szCs w:val="22"/>
          <w:lang w:eastAsia="pl-PL"/>
        </w:rPr>
        <w:t xml:space="preserve"> postępowaniu w formie Jednolitego Europejskiego</w:t>
      </w:r>
      <w:r w:rsidR="008949FF">
        <w:rPr>
          <w:sz w:val="22"/>
          <w:szCs w:val="22"/>
          <w:lang w:eastAsia="pl-PL"/>
        </w:rPr>
        <w:t xml:space="preserve"> Dokumentu Zamówienia (JEDZ</w:t>
      </w:r>
      <w:r w:rsidR="005C6EAA" w:rsidRPr="00212BFE">
        <w:rPr>
          <w:sz w:val="22"/>
          <w:szCs w:val="22"/>
          <w:lang w:eastAsia="pl-PL"/>
        </w:rPr>
        <w:t xml:space="preserve">- wzór oświadczenia stanowi Załącznik </w:t>
      </w:r>
      <w:r w:rsidR="000B5E48">
        <w:rPr>
          <w:sz w:val="22"/>
          <w:szCs w:val="22"/>
          <w:lang w:eastAsia="pl-PL"/>
        </w:rPr>
        <w:t>n</w:t>
      </w:r>
      <w:r w:rsidR="005C6EAA" w:rsidRPr="00212BFE">
        <w:rPr>
          <w:sz w:val="22"/>
          <w:szCs w:val="22"/>
          <w:lang w:eastAsia="pl-PL"/>
        </w:rPr>
        <w:t xml:space="preserve">r </w:t>
      </w:r>
      <w:r w:rsidR="000B5E48">
        <w:rPr>
          <w:sz w:val="22"/>
          <w:szCs w:val="22"/>
          <w:lang w:eastAsia="pl-PL"/>
        </w:rPr>
        <w:t>3</w:t>
      </w:r>
      <w:r w:rsidR="00EA7351" w:rsidRPr="00212BFE">
        <w:rPr>
          <w:sz w:val="22"/>
          <w:szCs w:val="22"/>
          <w:lang w:eastAsia="pl-PL"/>
        </w:rPr>
        <w:t xml:space="preserve"> d</w:t>
      </w:r>
      <w:r w:rsidR="005C6EAA" w:rsidRPr="00212BFE">
        <w:rPr>
          <w:sz w:val="22"/>
          <w:szCs w:val="22"/>
          <w:lang w:eastAsia="pl-PL"/>
        </w:rPr>
        <w:t>o SWZ</w:t>
      </w:r>
      <w:r w:rsidR="00512B65" w:rsidRPr="00212BFE">
        <w:rPr>
          <w:sz w:val="22"/>
          <w:szCs w:val="22"/>
          <w:lang w:eastAsia="pl-PL"/>
        </w:rPr>
        <w:t>)</w:t>
      </w:r>
      <w:r w:rsidR="005C6EAA" w:rsidRPr="00212BFE">
        <w:rPr>
          <w:sz w:val="22"/>
          <w:szCs w:val="22"/>
          <w:lang w:eastAsia="pl-PL"/>
        </w:rPr>
        <w:t>.</w:t>
      </w:r>
    </w:p>
    <w:p w14:paraId="349AFF57" w14:textId="77777777" w:rsidR="00404C04" w:rsidRPr="00212BFE" w:rsidRDefault="00404C04" w:rsidP="00594D88">
      <w:pPr>
        <w:tabs>
          <w:tab w:val="left" w:pos="426"/>
        </w:tabs>
        <w:spacing w:line="276" w:lineRule="auto"/>
        <w:ind w:left="426"/>
        <w:jc w:val="both"/>
        <w:rPr>
          <w:sz w:val="22"/>
          <w:szCs w:val="22"/>
          <w:lang w:eastAsia="pl-PL"/>
        </w:rPr>
      </w:pPr>
      <w:r w:rsidRPr="00212BFE">
        <w:rPr>
          <w:sz w:val="22"/>
          <w:szCs w:val="22"/>
          <w:lang w:eastAsia="pl-PL"/>
        </w:rPr>
        <w:t>Instrukcja wypełniania znajduje się pod adresem interne</w:t>
      </w:r>
      <w:r w:rsidR="00594D88" w:rsidRPr="00212BFE">
        <w:rPr>
          <w:sz w:val="22"/>
          <w:szCs w:val="22"/>
          <w:lang w:eastAsia="pl-PL"/>
        </w:rPr>
        <w:t>towym:</w:t>
      </w:r>
    </w:p>
    <w:bookmarkStart w:id="1" w:name="_Hlk115434510"/>
    <w:p w14:paraId="39428DB7" w14:textId="70C9FC53" w:rsidR="00594D88" w:rsidRPr="00212BFE" w:rsidRDefault="006340C1" w:rsidP="00404C04">
      <w:pPr>
        <w:widowControl/>
        <w:suppressAutoHyphens w:val="0"/>
        <w:autoSpaceDN w:val="0"/>
        <w:adjustRightInd w:val="0"/>
        <w:ind w:left="426"/>
        <w:jc w:val="both"/>
        <w:rPr>
          <w:sz w:val="22"/>
          <w:szCs w:val="22"/>
          <w:lang w:eastAsia="pl-PL"/>
        </w:rPr>
      </w:pPr>
      <w:r>
        <w:rPr>
          <w:color w:val="0000FF"/>
          <w:sz w:val="22"/>
          <w:szCs w:val="22"/>
        </w:rPr>
        <w:fldChar w:fldCharType="begin"/>
      </w:r>
      <w:r>
        <w:rPr>
          <w:color w:val="0000FF"/>
          <w:sz w:val="22"/>
          <w:szCs w:val="22"/>
        </w:rPr>
        <w:instrText xml:space="preserve"> HYPERLINK "https://www.uzp.gov.pl/__data/assets/pdf_file/0022/54904/Jednolity-Europejski-Dokument-Zamowienia-instrukcja-2022.04.29.pdf" </w:instrText>
      </w:r>
      <w:r>
        <w:rPr>
          <w:color w:val="0000FF"/>
          <w:sz w:val="22"/>
          <w:szCs w:val="22"/>
        </w:rPr>
      </w:r>
      <w:r>
        <w:rPr>
          <w:color w:val="0000FF"/>
          <w:sz w:val="22"/>
          <w:szCs w:val="22"/>
        </w:rPr>
        <w:fldChar w:fldCharType="separate"/>
      </w:r>
      <w:r w:rsidRPr="008E2411">
        <w:rPr>
          <w:rStyle w:val="Hipercze"/>
          <w:sz w:val="22"/>
          <w:szCs w:val="22"/>
        </w:rPr>
        <w:t>https://www.uzp.gov.pl/__data/assets/pdf_file/0022/54904/Jednolity-Europejski-Dokument-Zamowienia-instrukcja-2022.04.29.pdf</w:t>
      </w:r>
      <w:r>
        <w:rPr>
          <w:color w:val="0000FF"/>
          <w:sz w:val="22"/>
          <w:szCs w:val="22"/>
        </w:rPr>
        <w:fldChar w:fldCharType="end"/>
      </w:r>
      <w:r>
        <w:rPr>
          <w:color w:val="0000FF"/>
          <w:sz w:val="22"/>
          <w:szCs w:val="22"/>
        </w:rPr>
        <w:t xml:space="preserve"> </w:t>
      </w:r>
      <w:r w:rsidR="00594D88" w:rsidRPr="00212BFE">
        <w:rPr>
          <w:sz w:val="22"/>
          <w:szCs w:val="22"/>
          <w:lang w:eastAsia="pl-PL"/>
        </w:rPr>
        <w:t xml:space="preserve"> </w:t>
      </w:r>
    </w:p>
    <w:bookmarkEnd w:id="1"/>
    <w:p w14:paraId="4943688B" w14:textId="77777777" w:rsidR="005C6EAA" w:rsidRPr="00212BFE" w:rsidRDefault="005C6EAA" w:rsidP="005C6EAA">
      <w:pPr>
        <w:tabs>
          <w:tab w:val="left" w:pos="426"/>
        </w:tabs>
        <w:spacing w:line="276" w:lineRule="auto"/>
        <w:ind w:left="426"/>
        <w:jc w:val="both"/>
        <w:rPr>
          <w:sz w:val="22"/>
          <w:szCs w:val="22"/>
          <w:lang w:eastAsia="pl-PL"/>
        </w:rPr>
      </w:pPr>
      <w:r w:rsidRPr="00212BFE">
        <w:rPr>
          <w:sz w:val="22"/>
          <w:szCs w:val="22"/>
          <w:lang w:eastAsia="pl-PL"/>
        </w:rPr>
        <w:t>W przypadku wspólnego ubiegania się o zamówienie przez wykonawców, JEDZ składa każdy z wykonawców.</w:t>
      </w:r>
    </w:p>
    <w:p w14:paraId="3A0E65C7" w14:textId="77777777" w:rsidR="005C6EAA" w:rsidRPr="00212BFE" w:rsidRDefault="005C6EAA" w:rsidP="005C6EAA">
      <w:pPr>
        <w:tabs>
          <w:tab w:val="left" w:pos="426"/>
        </w:tabs>
        <w:spacing w:line="276" w:lineRule="auto"/>
        <w:ind w:left="426"/>
        <w:jc w:val="both"/>
        <w:rPr>
          <w:sz w:val="22"/>
          <w:szCs w:val="22"/>
          <w:lang w:eastAsia="pl-PL"/>
        </w:rPr>
      </w:pPr>
      <w:r w:rsidRPr="00212BFE">
        <w:rPr>
          <w:sz w:val="22"/>
          <w:szCs w:val="22"/>
          <w:lang w:eastAsia="pl-PL"/>
        </w:rPr>
        <w:t>W przypadku polegania na zdolnościach lub sytuacji podmiotów udostępniających zasoby</w:t>
      </w:r>
      <w:r w:rsidR="004C3E33" w:rsidRPr="00212BFE">
        <w:rPr>
          <w:sz w:val="22"/>
          <w:szCs w:val="22"/>
          <w:lang w:eastAsia="pl-PL"/>
        </w:rPr>
        <w:t>, wykonawca składa również JEDZ podmiotu udostępniającego zasoby, potwierdzające brak podstaw wykluczenia tego podmiotu oraz  odpowiednio spełnienie warunków udziału w postępowaniu, w zakresie, w jakim wykonawca powołuje się na jego zasoby.</w:t>
      </w:r>
    </w:p>
    <w:p w14:paraId="2A887703" w14:textId="77777777" w:rsidR="00C462FF" w:rsidRDefault="004C3E33" w:rsidP="005C6EAA">
      <w:pPr>
        <w:tabs>
          <w:tab w:val="left" w:pos="426"/>
        </w:tabs>
        <w:spacing w:line="276" w:lineRule="auto"/>
        <w:ind w:left="426"/>
        <w:jc w:val="both"/>
        <w:rPr>
          <w:sz w:val="22"/>
          <w:szCs w:val="22"/>
          <w:lang w:eastAsia="pl-PL"/>
        </w:rPr>
      </w:pPr>
      <w:r w:rsidRPr="00212BFE">
        <w:rPr>
          <w:sz w:val="22"/>
          <w:szCs w:val="22"/>
          <w:lang w:eastAsia="pl-PL"/>
        </w:rPr>
        <w:t xml:space="preserve">Wykonawca składa JEDZ podmiotu udostępniającego zasoby wraz z zobowiązaniem podmiotu udostępniającego zasoby do oddania lub inny podmiotowy środek dowodowy potwierdzający, że wykonawca realizując zamówienia będzie dysponował niezbędnymi zasobami tych podmiotów. </w:t>
      </w:r>
    </w:p>
    <w:p w14:paraId="55634F7E" w14:textId="504A7F76" w:rsidR="004C3E33" w:rsidRPr="00212BFE" w:rsidRDefault="004C3E33" w:rsidP="005C6EAA">
      <w:pPr>
        <w:tabs>
          <w:tab w:val="left" w:pos="426"/>
        </w:tabs>
        <w:spacing w:line="276" w:lineRule="auto"/>
        <w:ind w:left="426"/>
        <w:jc w:val="both"/>
        <w:rPr>
          <w:sz w:val="22"/>
          <w:szCs w:val="22"/>
          <w:lang w:eastAsia="pl-PL"/>
        </w:rPr>
      </w:pPr>
      <w:r w:rsidRPr="00212BFE">
        <w:rPr>
          <w:sz w:val="22"/>
          <w:szCs w:val="22"/>
          <w:lang w:eastAsia="pl-PL"/>
        </w:rPr>
        <w:t xml:space="preserve">Zobowiązanie może zostać sporządzone zgodnie ze wzorem stanowiącym Załącznik nr </w:t>
      </w:r>
      <w:r w:rsidR="00733569">
        <w:rPr>
          <w:sz w:val="22"/>
          <w:szCs w:val="22"/>
          <w:lang w:eastAsia="pl-PL"/>
        </w:rPr>
        <w:t>6</w:t>
      </w:r>
      <w:r w:rsidRPr="00212BFE">
        <w:rPr>
          <w:sz w:val="22"/>
          <w:szCs w:val="22"/>
          <w:lang w:eastAsia="pl-PL"/>
        </w:rPr>
        <w:t xml:space="preserve"> do SWZ.</w:t>
      </w:r>
    </w:p>
    <w:p w14:paraId="7CE97E77" w14:textId="77777777" w:rsidR="00CE2347" w:rsidRPr="00212BFE" w:rsidRDefault="00CE2347" w:rsidP="00CE2347">
      <w:pPr>
        <w:widowControl/>
        <w:suppressAutoHyphens w:val="0"/>
        <w:autoSpaceDN w:val="0"/>
        <w:adjustRightInd w:val="0"/>
        <w:spacing w:line="276" w:lineRule="auto"/>
        <w:ind w:firstLine="426"/>
        <w:jc w:val="both"/>
        <w:rPr>
          <w:sz w:val="22"/>
          <w:szCs w:val="22"/>
          <w:lang w:eastAsia="pl-PL"/>
        </w:rPr>
      </w:pPr>
      <w:r w:rsidRPr="00212BFE">
        <w:rPr>
          <w:sz w:val="22"/>
          <w:szCs w:val="22"/>
          <w:lang w:eastAsia="pl-PL"/>
        </w:rPr>
        <w:t>Uwaga!</w:t>
      </w:r>
    </w:p>
    <w:p w14:paraId="7FD2E872" w14:textId="7F34B62F" w:rsidR="00CE2347" w:rsidRPr="0064487F" w:rsidRDefault="00CE2347" w:rsidP="0064487F">
      <w:pPr>
        <w:widowControl/>
        <w:suppressAutoHyphens w:val="0"/>
        <w:autoSpaceDN w:val="0"/>
        <w:adjustRightInd w:val="0"/>
        <w:spacing w:line="276" w:lineRule="auto"/>
        <w:ind w:left="709" w:hanging="283"/>
        <w:jc w:val="both"/>
        <w:rPr>
          <w:i/>
          <w:iCs/>
          <w:sz w:val="22"/>
          <w:szCs w:val="22"/>
          <w:lang w:eastAsia="pl-PL"/>
        </w:rPr>
      </w:pPr>
      <w:r w:rsidRPr="00212BFE">
        <w:rPr>
          <w:sz w:val="22"/>
          <w:szCs w:val="22"/>
          <w:lang w:eastAsia="pl-PL"/>
        </w:rPr>
        <w:t xml:space="preserve">a) w Części II Sekcji D </w:t>
      </w:r>
      <w:r w:rsidR="00A77622">
        <w:rPr>
          <w:sz w:val="22"/>
          <w:szCs w:val="22"/>
          <w:lang w:eastAsia="pl-PL"/>
        </w:rPr>
        <w:t xml:space="preserve">formularza JEDZ </w:t>
      </w:r>
      <w:r w:rsidRPr="00212BFE">
        <w:rPr>
          <w:sz w:val="22"/>
          <w:szCs w:val="22"/>
          <w:lang w:eastAsia="pl-PL"/>
        </w:rPr>
        <w:t>(</w:t>
      </w:r>
      <w:r w:rsidRPr="00212BFE">
        <w:rPr>
          <w:i/>
          <w:iCs/>
          <w:sz w:val="22"/>
          <w:szCs w:val="22"/>
          <w:lang w:eastAsia="pl-PL"/>
        </w:rPr>
        <w:t xml:space="preserve">Informacje dotyczące podwykonawców, na których zdolności Wykonawca </w:t>
      </w:r>
      <w:r w:rsidR="00B83979">
        <w:rPr>
          <w:i/>
          <w:iCs/>
          <w:sz w:val="22"/>
          <w:szCs w:val="22"/>
          <w:lang w:eastAsia="pl-PL"/>
        </w:rPr>
        <w:t xml:space="preserve">nie </w:t>
      </w:r>
      <w:r w:rsidRPr="00212BFE">
        <w:rPr>
          <w:i/>
          <w:iCs/>
          <w:sz w:val="22"/>
          <w:szCs w:val="22"/>
          <w:lang w:eastAsia="pl-PL"/>
        </w:rPr>
        <w:t>polega</w:t>
      </w:r>
      <w:r w:rsidRPr="00212BFE">
        <w:rPr>
          <w:sz w:val="22"/>
          <w:szCs w:val="22"/>
          <w:lang w:eastAsia="pl-PL"/>
        </w:rPr>
        <w:t>) Wykonawca oświadcza czy zamierza zlecić</w:t>
      </w:r>
      <w:r w:rsidR="0064487F">
        <w:rPr>
          <w:i/>
          <w:iCs/>
          <w:sz w:val="22"/>
          <w:szCs w:val="22"/>
          <w:lang w:eastAsia="pl-PL"/>
        </w:rPr>
        <w:t xml:space="preserve"> </w:t>
      </w:r>
      <w:r w:rsidRPr="00212BFE">
        <w:rPr>
          <w:sz w:val="22"/>
          <w:szCs w:val="22"/>
          <w:lang w:eastAsia="pl-PL"/>
        </w:rPr>
        <w:t>osobom trzecim podwykonawstwo jakiejkolwiek części zamówienia (w przypadku twierdzącej odpowiedzi podaje ponadto, o ile jest to wiadome, wykaz proponowanych podwykonawców oraz przedstawia w odniesien</w:t>
      </w:r>
      <w:r w:rsidR="00C52A74">
        <w:rPr>
          <w:sz w:val="22"/>
          <w:szCs w:val="22"/>
          <w:lang w:eastAsia="pl-PL"/>
        </w:rPr>
        <w:t>iu do tych podwykonawców odrębny JEDZ</w:t>
      </w:r>
      <w:r w:rsidRPr="00212BFE">
        <w:rPr>
          <w:sz w:val="22"/>
          <w:szCs w:val="22"/>
          <w:lang w:eastAsia="pl-PL"/>
        </w:rPr>
        <w:t>, zawierające informacje wymagane w Części II Sekcja A i B oraz w Części III);</w:t>
      </w:r>
    </w:p>
    <w:p w14:paraId="592C5440" w14:textId="6E8FED11" w:rsidR="00CE2347" w:rsidRPr="00212BFE" w:rsidRDefault="00CE2347" w:rsidP="00CE2347">
      <w:pPr>
        <w:widowControl/>
        <w:suppressAutoHyphens w:val="0"/>
        <w:autoSpaceDN w:val="0"/>
        <w:adjustRightInd w:val="0"/>
        <w:spacing w:line="276" w:lineRule="auto"/>
        <w:ind w:left="709" w:hanging="283"/>
        <w:jc w:val="both"/>
        <w:rPr>
          <w:sz w:val="22"/>
          <w:szCs w:val="22"/>
          <w:lang w:eastAsia="pl-PL"/>
        </w:rPr>
      </w:pPr>
      <w:r w:rsidRPr="00212BFE">
        <w:rPr>
          <w:sz w:val="22"/>
          <w:szCs w:val="22"/>
          <w:lang w:eastAsia="pl-PL"/>
        </w:rPr>
        <w:lastRenderedPageBreak/>
        <w:t>b)</w:t>
      </w:r>
      <w:r w:rsidR="00A77622">
        <w:rPr>
          <w:sz w:val="22"/>
          <w:szCs w:val="22"/>
          <w:lang w:eastAsia="pl-PL"/>
        </w:rPr>
        <w:tab/>
      </w:r>
      <w:r w:rsidRPr="00212BFE">
        <w:rPr>
          <w:sz w:val="22"/>
          <w:szCs w:val="22"/>
          <w:lang w:eastAsia="pl-PL"/>
        </w:rPr>
        <w:t>w Części IV Zamawiający żąda jedynie ogólnego oświadczenia dotyczącego</w:t>
      </w:r>
      <w:r w:rsidR="00A77622">
        <w:rPr>
          <w:sz w:val="22"/>
          <w:szCs w:val="22"/>
          <w:lang w:eastAsia="pl-PL"/>
        </w:rPr>
        <w:t xml:space="preserve"> </w:t>
      </w:r>
      <w:r w:rsidRPr="00212BFE">
        <w:rPr>
          <w:sz w:val="22"/>
          <w:szCs w:val="22"/>
          <w:lang w:eastAsia="pl-PL"/>
        </w:rPr>
        <w:t>wszystkich kryteriów kwalifikacji (</w:t>
      </w:r>
      <w:r w:rsidRPr="00212BFE">
        <w:rPr>
          <w:b/>
          <w:sz w:val="22"/>
          <w:szCs w:val="22"/>
          <w:lang w:eastAsia="pl-PL"/>
        </w:rPr>
        <w:t>sekcja α</w:t>
      </w:r>
      <w:r w:rsidRPr="00212BFE">
        <w:rPr>
          <w:sz w:val="22"/>
          <w:szCs w:val="22"/>
          <w:lang w:eastAsia="pl-PL"/>
        </w:rPr>
        <w:t xml:space="preserve">), bez wypełniania poszczególnych Sekcji </w:t>
      </w:r>
      <w:r w:rsidR="00B55F6C">
        <w:rPr>
          <w:sz w:val="22"/>
          <w:szCs w:val="22"/>
          <w:lang w:eastAsia="pl-PL"/>
        </w:rPr>
        <w:br/>
      </w:r>
      <w:r w:rsidRPr="00212BFE">
        <w:rPr>
          <w:sz w:val="22"/>
          <w:szCs w:val="22"/>
          <w:lang w:eastAsia="pl-PL"/>
        </w:rPr>
        <w:t>A, B, C i D;</w:t>
      </w:r>
    </w:p>
    <w:p w14:paraId="14A8F864" w14:textId="77777777" w:rsidR="00CE2347" w:rsidRPr="00212BFE" w:rsidRDefault="00CE2347" w:rsidP="00A169A9">
      <w:pPr>
        <w:widowControl/>
        <w:suppressAutoHyphens w:val="0"/>
        <w:autoSpaceDN w:val="0"/>
        <w:adjustRightInd w:val="0"/>
        <w:spacing w:line="276" w:lineRule="auto"/>
        <w:ind w:left="709" w:hanging="283"/>
        <w:jc w:val="both"/>
        <w:rPr>
          <w:i/>
          <w:iCs/>
          <w:sz w:val="22"/>
          <w:szCs w:val="22"/>
          <w:lang w:eastAsia="pl-PL"/>
        </w:rPr>
      </w:pPr>
      <w:r w:rsidRPr="00212BFE">
        <w:rPr>
          <w:sz w:val="22"/>
          <w:szCs w:val="22"/>
          <w:lang w:eastAsia="pl-PL"/>
        </w:rPr>
        <w:t xml:space="preserve">c) </w:t>
      </w:r>
      <w:r w:rsidRPr="00212BFE">
        <w:rPr>
          <w:sz w:val="22"/>
          <w:szCs w:val="22"/>
          <w:lang w:eastAsia="pl-PL"/>
        </w:rPr>
        <w:tab/>
        <w:t>Część V (</w:t>
      </w:r>
      <w:r w:rsidRPr="00212BFE">
        <w:rPr>
          <w:i/>
          <w:iCs/>
          <w:sz w:val="22"/>
          <w:szCs w:val="22"/>
          <w:lang w:eastAsia="pl-PL"/>
        </w:rPr>
        <w:t>Ograniczenie liczby kwalifikujących się kandydatów</w:t>
      </w:r>
      <w:r w:rsidRPr="00212BFE">
        <w:rPr>
          <w:sz w:val="22"/>
          <w:szCs w:val="22"/>
          <w:lang w:eastAsia="pl-PL"/>
        </w:rPr>
        <w:t>) należy pozostawić niewypełnioną.</w:t>
      </w:r>
    </w:p>
    <w:p w14:paraId="314DBF57" w14:textId="22869C8A" w:rsidR="004B4910" w:rsidRPr="00212BFE" w:rsidRDefault="004B4910">
      <w:pPr>
        <w:numPr>
          <w:ilvl w:val="1"/>
          <w:numId w:val="4"/>
        </w:numPr>
        <w:tabs>
          <w:tab w:val="left" w:pos="426"/>
        </w:tabs>
        <w:spacing w:line="276" w:lineRule="auto"/>
        <w:ind w:left="426" w:hanging="426"/>
        <w:jc w:val="both"/>
        <w:rPr>
          <w:rStyle w:val="mw-headline"/>
          <w:sz w:val="22"/>
          <w:szCs w:val="22"/>
          <w:lang w:eastAsia="pl-PL"/>
        </w:rPr>
      </w:pPr>
      <w:r w:rsidRPr="00212BFE">
        <w:rPr>
          <w:rStyle w:val="mw-headline"/>
          <w:sz w:val="22"/>
          <w:szCs w:val="22"/>
        </w:rPr>
        <w:t>o</w:t>
      </w:r>
      <w:r w:rsidR="00F52097" w:rsidRPr="00212BFE">
        <w:rPr>
          <w:rStyle w:val="mw-headline"/>
          <w:sz w:val="22"/>
          <w:szCs w:val="22"/>
        </w:rPr>
        <w:t xml:space="preserve">dpis </w:t>
      </w:r>
      <w:r w:rsidR="003B6041" w:rsidRPr="00212BFE">
        <w:rPr>
          <w:rStyle w:val="mw-headline"/>
          <w:sz w:val="22"/>
          <w:szCs w:val="22"/>
        </w:rPr>
        <w:t>lub informację</w:t>
      </w:r>
      <w:r w:rsidR="00F52097" w:rsidRPr="00212BFE">
        <w:rPr>
          <w:rStyle w:val="mw-headline"/>
          <w:sz w:val="22"/>
          <w:szCs w:val="22"/>
        </w:rPr>
        <w:t xml:space="preserve"> z Krajowego Rejestru Sądowego, Centralnej Ewidencji i Informacji </w:t>
      </w:r>
      <w:r w:rsidR="00C808C2" w:rsidRPr="00212BFE">
        <w:rPr>
          <w:rStyle w:val="mw-headline"/>
          <w:sz w:val="22"/>
          <w:szCs w:val="22"/>
        </w:rPr>
        <w:t xml:space="preserve">     </w:t>
      </w:r>
      <w:r w:rsidR="00F52097" w:rsidRPr="00212BFE">
        <w:rPr>
          <w:rStyle w:val="mw-headline"/>
          <w:sz w:val="22"/>
          <w:szCs w:val="22"/>
        </w:rPr>
        <w:t xml:space="preserve">o Działalności Gospodarczej lub innego właściwego rejestru – składaną w celu potwierdzenia, że osoba działająca w imieniu wykonawcy (wykonawców wspólnie ubiegających się o udzielenie zamówienia lub podmiotu udostępniającego zasoby) jest umocowana do jego reprezentowania, przy czym wykonawca nie jest zobowiązany do złożenia tych dokumentów, jeżeli zamawiający może je uzyskać za pomocą bezpłatnych i ogólnodostępnych baz danych, o ile wykonawca wskazał dane umożliwiające dostęp </w:t>
      </w:r>
      <w:r w:rsidR="00B55F6C">
        <w:rPr>
          <w:rStyle w:val="mw-headline"/>
          <w:sz w:val="22"/>
          <w:szCs w:val="22"/>
        </w:rPr>
        <w:br/>
      </w:r>
      <w:r w:rsidR="00F52097" w:rsidRPr="00212BFE">
        <w:rPr>
          <w:rStyle w:val="mw-headline"/>
          <w:sz w:val="22"/>
          <w:szCs w:val="22"/>
        </w:rPr>
        <w:t>do tych dokume</w:t>
      </w:r>
      <w:r w:rsidR="00107555" w:rsidRPr="00212BFE">
        <w:rPr>
          <w:rStyle w:val="mw-headline"/>
          <w:sz w:val="22"/>
          <w:szCs w:val="22"/>
        </w:rPr>
        <w:t xml:space="preserve">ntów. </w:t>
      </w:r>
      <w:r w:rsidR="00107555" w:rsidRPr="00212BFE">
        <w:rPr>
          <w:rStyle w:val="mw-headline"/>
          <w:sz w:val="22"/>
          <w:szCs w:val="22"/>
          <w:u w:val="single"/>
        </w:rPr>
        <w:t>Jeżeli w imieniu wykonawcy działa osoba, której u</w:t>
      </w:r>
      <w:r w:rsidR="00F52097" w:rsidRPr="00212BFE">
        <w:rPr>
          <w:rStyle w:val="mw-headline"/>
          <w:sz w:val="22"/>
          <w:szCs w:val="22"/>
          <w:u w:val="single"/>
        </w:rPr>
        <w:t>mocowanie do jego reprezentowania nie wynika z ww</w:t>
      </w:r>
      <w:r w:rsidR="00066AAE">
        <w:rPr>
          <w:rStyle w:val="mw-headline"/>
          <w:sz w:val="22"/>
          <w:szCs w:val="22"/>
          <w:u w:val="single"/>
        </w:rPr>
        <w:t>.</w:t>
      </w:r>
      <w:r w:rsidR="00F52097" w:rsidRPr="00212BFE">
        <w:rPr>
          <w:rStyle w:val="mw-headline"/>
          <w:sz w:val="22"/>
          <w:szCs w:val="22"/>
          <w:u w:val="single"/>
        </w:rPr>
        <w:t xml:space="preserve"> dokumentów, wykonawca obowiązany jest złożyć pełnomocnictwo</w:t>
      </w:r>
      <w:r w:rsidR="00F52097" w:rsidRPr="00212BFE">
        <w:rPr>
          <w:rStyle w:val="mw-headline"/>
          <w:sz w:val="22"/>
          <w:szCs w:val="22"/>
        </w:rPr>
        <w:t xml:space="preserve"> lub inny dokument potwierdzający umocowanie do reprezentowania wykonawcy lub wykonawców wspólnie ubiegających się o udzi</w:t>
      </w:r>
      <w:r w:rsidR="00EE503F" w:rsidRPr="00212BFE">
        <w:rPr>
          <w:rStyle w:val="mw-headline"/>
          <w:sz w:val="22"/>
          <w:szCs w:val="22"/>
        </w:rPr>
        <w:t>e</w:t>
      </w:r>
      <w:r w:rsidR="00F52097" w:rsidRPr="00212BFE">
        <w:rPr>
          <w:rStyle w:val="mw-headline"/>
          <w:sz w:val="22"/>
          <w:szCs w:val="22"/>
        </w:rPr>
        <w:t xml:space="preserve">lenie zamówienia lub </w:t>
      </w:r>
      <w:r w:rsidR="00EE503F" w:rsidRPr="00212BFE">
        <w:rPr>
          <w:rStyle w:val="mw-headline"/>
          <w:sz w:val="22"/>
          <w:szCs w:val="22"/>
        </w:rPr>
        <w:t>podmiotu udostępniającego zasoby.</w:t>
      </w:r>
    </w:p>
    <w:p w14:paraId="0EB22A20" w14:textId="4D9213CE" w:rsidR="004B4910" w:rsidRPr="00212BFE" w:rsidRDefault="004B4910">
      <w:pPr>
        <w:numPr>
          <w:ilvl w:val="1"/>
          <w:numId w:val="4"/>
        </w:numPr>
        <w:tabs>
          <w:tab w:val="left" w:pos="426"/>
        </w:tabs>
        <w:spacing w:line="276" w:lineRule="auto"/>
        <w:ind w:left="426" w:hanging="426"/>
        <w:jc w:val="both"/>
        <w:rPr>
          <w:sz w:val="22"/>
          <w:szCs w:val="22"/>
          <w:lang w:eastAsia="pl-PL"/>
        </w:rPr>
      </w:pPr>
      <w:bookmarkStart w:id="2" w:name="_Hlk115435042"/>
      <w:r w:rsidRPr="00212BFE">
        <w:rPr>
          <w:sz w:val="22"/>
          <w:szCs w:val="22"/>
          <w:lang w:eastAsia="pl-PL"/>
        </w:rPr>
        <w:t xml:space="preserve">oświadczenie o niepodleganiu wykluczenia z postępowania na podstawie art. art. 5k rozporządzenia Rady (UE) nr 833/2014 z dnia 31 lipca 2014 r. dotyczącego środków ograniczających w związku z działaniami Rosji destabilizującymi sytuację na Ukrainie </w:t>
      </w:r>
      <w:r w:rsidR="00B55F6C">
        <w:rPr>
          <w:sz w:val="22"/>
          <w:szCs w:val="22"/>
          <w:lang w:eastAsia="pl-PL"/>
        </w:rPr>
        <w:br/>
      </w:r>
      <w:r w:rsidRPr="00212BFE">
        <w:rPr>
          <w:sz w:val="22"/>
          <w:szCs w:val="22"/>
          <w:lang w:eastAsia="pl-PL"/>
        </w:rPr>
        <w:t xml:space="preserve">(Dz. Urz. UE nr L 229 z 31.7.2014, str. 1),w brzmieniu nadanym rozporządzeniem Rady (UE) 2022/576 w sprawie zmiany rozporządzenia (UE) nr 833/2014 dotyczącego </w:t>
      </w:r>
      <w:r w:rsidR="00B55F6C">
        <w:rPr>
          <w:sz w:val="22"/>
          <w:szCs w:val="22"/>
          <w:lang w:eastAsia="pl-PL"/>
        </w:rPr>
        <w:br/>
      </w:r>
      <w:r w:rsidRPr="00212BFE">
        <w:rPr>
          <w:sz w:val="22"/>
          <w:szCs w:val="22"/>
          <w:lang w:eastAsia="pl-PL"/>
        </w:rPr>
        <w:t>środków ograniczających w związku z działaniami Rosji destabilizującymi sytuację na Ukrainie (Dz. Urz. UE nr L 111 z 8.4.2022, str. 1) oraz</w:t>
      </w:r>
    </w:p>
    <w:p w14:paraId="6406C5F8" w14:textId="0F57ABCB" w:rsidR="004B4910" w:rsidRPr="00212BFE" w:rsidRDefault="004B4910" w:rsidP="004B4910">
      <w:pPr>
        <w:tabs>
          <w:tab w:val="left" w:pos="426"/>
        </w:tabs>
        <w:spacing w:line="276" w:lineRule="auto"/>
        <w:ind w:left="426"/>
        <w:jc w:val="both"/>
        <w:rPr>
          <w:sz w:val="22"/>
          <w:szCs w:val="22"/>
          <w:lang w:eastAsia="pl-PL"/>
        </w:rPr>
      </w:pPr>
      <w:r w:rsidRPr="00212BFE">
        <w:rPr>
          <w:sz w:val="22"/>
          <w:szCs w:val="22"/>
          <w:lang w:eastAsia="pl-PL"/>
        </w:rPr>
        <w:t>oświadczenie o niepodleganiu wykluczenia z postępowania na podstawie art. 7 ust. 1</w:t>
      </w:r>
      <w:r w:rsidR="008717F6">
        <w:rPr>
          <w:sz w:val="22"/>
          <w:szCs w:val="22"/>
          <w:lang w:eastAsia="pl-PL"/>
        </w:rPr>
        <w:t xml:space="preserve"> </w:t>
      </w:r>
      <w:r w:rsidRPr="00212BFE">
        <w:rPr>
          <w:sz w:val="22"/>
          <w:szCs w:val="22"/>
          <w:lang w:eastAsia="pl-PL"/>
        </w:rPr>
        <w:t>ustawy o szczególnych rozwiązaniach w zakresie przeciwdziałania wspieraniu agresji na Ukrainę oraz służących ochronie bezpieczeństwa narodowego.</w:t>
      </w:r>
    </w:p>
    <w:p w14:paraId="72E5ABB5" w14:textId="77777777" w:rsidR="00AD6626" w:rsidRPr="00212BFE" w:rsidRDefault="004B4910" w:rsidP="00AD6626">
      <w:pPr>
        <w:widowControl/>
        <w:suppressAutoHyphens w:val="0"/>
        <w:autoSpaceDN w:val="0"/>
        <w:adjustRightInd w:val="0"/>
        <w:spacing w:line="276" w:lineRule="auto"/>
        <w:ind w:left="426" w:hanging="426"/>
        <w:rPr>
          <w:sz w:val="22"/>
          <w:szCs w:val="22"/>
          <w:lang w:eastAsia="pl-PL"/>
        </w:rPr>
      </w:pPr>
      <w:r w:rsidRPr="00212BFE">
        <w:rPr>
          <w:sz w:val="22"/>
          <w:szCs w:val="22"/>
          <w:lang w:eastAsia="pl-PL"/>
        </w:rPr>
        <w:t xml:space="preserve">       Treść oświadczenia stanowi</w:t>
      </w:r>
      <w:r w:rsidR="00AA79FD" w:rsidRPr="00212BFE">
        <w:rPr>
          <w:sz w:val="22"/>
          <w:szCs w:val="22"/>
          <w:lang w:eastAsia="pl-PL"/>
        </w:rPr>
        <w:t xml:space="preserve"> odpowiednio:</w:t>
      </w:r>
    </w:p>
    <w:p w14:paraId="6FF93F2E" w14:textId="17698891" w:rsidR="00AA79FD" w:rsidRPr="00212BFE" w:rsidRDefault="004B4910">
      <w:pPr>
        <w:widowControl/>
        <w:numPr>
          <w:ilvl w:val="0"/>
          <w:numId w:val="29"/>
        </w:numPr>
        <w:suppressAutoHyphens w:val="0"/>
        <w:autoSpaceDN w:val="0"/>
        <w:adjustRightInd w:val="0"/>
        <w:spacing w:line="276" w:lineRule="auto"/>
        <w:ind w:hanging="437"/>
        <w:rPr>
          <w:sz w:val="22"/>
          <w:szCs w:val="22"/>
          <w:lang w:eastAsia="pl-PL"/>
        </w:rPr>
      </w:pPr>
      <w:r w:rsidRPr="00212BFE">
        <w:rPr>
          <w:sz w:val="22"/>
          <w:szCs w:val="22"/>
          <w:lang w:eastAsia="pl-PL"/>
        </w:rPr>
        <w:t xml:space="preserve">Załącznik </w:t>
      </w:r>
      <w:r w:rsidR="00AA79FD" w:rsidRPr="00212BFE">
        <w:rPr>
          <w:sz w:val="22"/>
          <w:szCs w:val="22"/>
          <w:lang w:eastAsia="pl-PL"/>
        </w:rPr>
        <w:t xml:space="preserve">nr </w:t>
      </w:r>
      <w:r w:rsidR="00AD6626" w:rsidRPr="00212BFE">
        <w:rPr>
          <w:sz w:val="22"/>
          <w:szCs w:val="22"/>
          <w:lang w:eastAsia="pl-PL"/>
        </w:rPr>
        <w:t>4</w:t>
      </w:r>
      <w:r w:rsidRPr="00212BFE">
        <w:rPr>
          <w:sz w:val="22"/>
          <w:szCs w:val="22"/>
          <w:lang w:eastAsia="pl-PL"/>
        </w:rPr>
        <w:t xml:space="preserve"> do SWZ</w:t>
      </w:r>
      <w:r w:rsidR="00AA79FD" w:rsidRPr="00212BFE">
        <w:rPr>
          <w:sz w:val="22"/>
          <w:szCs w:val="22"/>
          <w:lang w:eastAsia="pl-PL"/>
        </w:rPr>
        <w:t xml:space="preserve"> dla wykonawcy lub wykonawców wspólnie ubiegających się o udzielenie zamówienia,</w:t>
      </w:r>
    </w:p>
    <w:p w14:paraId="5D4031A3" w14:textId="46A8E43D" w:rsidR="00325A5B" w:rsidRPr="0035492A" w:rsidRDefault="00AA79FD">
      <w:pPr>
        <w:widowControl/>
        <w:numPr>
          <w:ilvl w:val="0"/>
          <w:numId w:val="29"/>
        </w:numPr>
        <w:suppressAutoHyphens w:val="0"/>
        <w:autoSpaceDN w:val="0"/>
        <w:adjustRightInd w:val="0"/>
        <w:spacing w:line="276" w:lineRule="auto"/>
        <w:ind w:hanging="437"/>
        <w:rPr>
          <w:sz w:val="22"/>
          <w:szCs w:val="22"/>
          <w:lang w:eastAsia="pl-PL"/>
        </w:rPr>
      </w:pPr>
      <w:r w:rsidRPr="00212BFE">
        <w:rPr>
          <w:sz w:val="22"/>
          <w:szCs w:val="22"/>
          <w:lang w:eastAsia="pl-PL"/>
        </w:rPr>
        <w:t xml:space="preserve">Załącznik nr </w:t>
      </w:r>
      <w:r w:rsidR="00AD6626" w:rsidRPr="00212BFE">
        <w:rPr>
          <w:sz w:val="22"/>
          <w:szCs w:val="22"/>
          <w:lang w:eastAsia="pl-PL"/>
        </w:rPr>
        <w:t>5</w:t>
      </w:r>
      <w:r w:rsidRPr="00212BFE">
        <w:rPr>
          <w:sz w:val="22"/>
          <w:szCs w:val="22"/>
          <w:lang w:eastAsia="pl-PL"/>
        </w:rPr>
        <w:t xml:space="preserve"> do SWZ dla p</w:t>
      </w:r>
      <w:r w:rsidR="00512B65" w:rsidRPr="00212BFE">
        <w:rPr>
          <w:sz w:val="22"/>
          <w:szCs w:val="22"/>
          <w:lang w:eastAsia="pl-PL"/>
        </w:rPr>
        <w:t>o</w:t>
      </w:r>
      <w:r w:rsidR="00CB7F75" w:rsidRPr="00212BFE">
        <w:rPr>
          <w:sz w:val="22"/>
          <w:szCs w:val="22"/>
          <w:lang w:eastAsia="pl-PL"/>
        </w:rPr>
        <w:t>dmiotu udostępniającego zasoby</w:t>
      </w:r>
      <w:bookmarkEnd w:id="2"/>
      <w:r w:rsidR="0035492A">
        <w:rPr>
          <w:sz w:val="22"/>
          <w:szCs w:val="22"/>
          <w:lang w:eastAsia="pl-PL"/>
        </w:rPr>
        <w:t xml:space="preserve">. </w:t>
      </w:r>
    </w:p>
    <w:p w14:paraId="02BD24D8" w14:textId="5508B5BF" w:rsidR="00D33907" w:rsidRPr="00212BFE" w:rsidRDefault="00D33907">
      <w:pPr>
        <w:numPr>
          <w:ilvl w:val="0"/>
          <w:numId w:val="4"/>
        </w:numPr>
        <w:tabs>
          <w:tab w:val="left" w:pos="426"/>
        </w:tabs>
        <w:spacing w:line="276" w:lineRule="auto"/>
        <w:ind w:left="426" w:hanging="426"/>
        <w:jc w:val="both"/>
        <w:rPr>
          <w:sz w:val="22"/>
          <w:szCs w:val="22"/>
        </w:rPr>
      </w:pPr>
      <w:r w:rsidRPr="00212BFE">
        <w:rPr>
          <w:b/>
          <w:sz w:val="22"/>
          <w:szCs w:val="22"/>
        </w:rPr>
        <w:t>Wykonawca, którego oferta została najwyżej oceniona w celu wykazania spe</w:t>
      </w:r>
      <w:r w:rsidR="00107555" w:rsidRPr="00212BFE">
        <w:rPr>
          <w:b/>
          <w:sz w:val="22"/>
          <w:szCs w:val="22"/>
        </w:rPr>
        <w:t>łnienia warunków udziału w postępowaniu oraz b</w:t>
      </w:r>
      <w:r w:rsidRPr="00212BFE">
        <w:rPr>
          <w:b/>
          <w:sz w:val="22"/>
          <w:szCs w:val="22"/>
        </w:rPr>
        <w:t>r</w:t>
      </w:r>
      <w:r w:rsidR="00107555" w:rsidRPr="00212BFE">
        <w:rPr>
          <w:b/>
          <w:sz w:val="22"/>
          <w:szCs w:val="22"/>
        </w:rPr>
        <w:t>a</w:t>
      </w:r>
      <w:r w:rsidRPr="00212BFE">
        <w:rPr>
          <w:b/>
          <w:sz w:val="22"/>
          <w:szCs w:val="22"/>
        </w:rPr>
        <w:t>ku podsta</w:t>
      </w:r>
      <w:r w:rsidR="00E861E4" w:rsidRPr="00212BFE">
        <w:rPr>
          <w:b/>
          <w:sz w:val="22"/>
          <w:szCs w:val="22"/>
        </w:rPr>
        <w:t xml:space="preserve">w do wykluczenia </w:t>
      </w:r>
      <w:r w:rsidR="00C462FF">
        <w:rPr>
          <w:b/>
          <w:sz w:val="22"/>
          <w:szCs w:val="22"/>
        </w:rPr>
        <w:t xml:space="preserve">                           </w:t>
      </w:r>
      <w:r w:rsidR="00E861E4" w:rsidRPr="00212BFE">
        <w:rPr>
          <w:b/>
          <w:sz w:val="22"/>
          <w:szCs w:val="22"/>
        </w:rPr>
        <w:t>z postępowania</w:t>
      </w:r>
      <w:r w:rsidRPr="00212BFE">
        <w:rPr>
          <w:b/>
          <w:sz w:val="22"/>
          <w:szCs w:val="22"/>
        </w:rPr>
        <w:t xml:space="preserve">, na wezwanie zamawiającego zobowiązany jest złożyć w terminie wskazanym przez zamawiającego, nie krótszym niż 10 dni aktualne na dzień złożenia następujące </w:t>
      </w:r>
      <w:r w:rsidR="00A96E80" w:rsidRPr="00212BFE">
        <w:rPr>
          <w:b/>
          <w:sz w:val="22"/>
          <w:szCs w:val="22"/>
          <w:u w:val="single"/>
        </w:rPr>
        <w:t xml:space="preserve">podmiotowe </w:t>
      </w:r>
      <w:r w:rsidRPr="00212BFE">
        <w:rPr>
          <w:b/>
          <w:sz w:val="22"/>
          <w:szCs w:val="22"/>
          <w:u w:val="single"/>
        </w:rPr>
        <w:t>środki dowodowe</w:t>
      </w:r>
      <w:r w:rsidRPr="00212BFE">
        <w:rPr>
          <w:b/>
          <w:sz w:val="22"/>
          <w:szCs w:val="22"/>
        </w:rPr>
        <w:t>:</w:t>
      </w:r>
    </w:p>
    <w:p w14:paraId="2D3B11CA" w14:textId="780EB075" w:rsidR="00D33907" w:rsidRPr="00212BFE" w:rsidRDefault="00056245" w:rsidP="00DF36B5">
      <w:pPr>
        <w:widowControl/>
        <w:suppressAutoHyphens w:val="0"/>
        <w:autoSpaceDN w:val="0"/>
        <w:adjustRightInd w:val="0"/>
        <w:spacing w:line="276" w:lineRule="auto"/>
        <w:ind w:left="426" w:hanging="426"/>
        <w:jc w:val="both"/>
        <w:rPr>
          <w:sz w:val="22"/>
          <w:szCs w:val="22"/>
          <w:lang w:eastAsia="pl-PL"/>
        </w:rPr>
      </w:pPr>
      <w:r w:rsidRPr="00212BFE">
        <w:rPr>
          <w:sz w:val="22"/>
          <w:szCs w:val="22"/>
          <w:lang w:eastAsia="pl-PL"/>
        </w:rPr>
        <w:t>2.1. informacja</w:t>
      </w:r>
      <w:r w:rsidR="00D33907" w:rsidRPr="00212BFE">
        <w:rPr>
          <w:sz w:val="22"/>
          <w:szCs w:val="22"/>
          <w:lang w:eastAsia="pl-PL"/>
        </w:rPr>
        <w:t xml:space="preserve"> z Krajowego Rejestru Karnego sporządzoną nie wcześniej niż 6 miesięcy </w:t>
      </w:r>
      <w:r w:rsidR="00B55F6C">
        <w:rPr>
          <w:sz w:val="22"/>
          <w:szCs w:val="22"/>
          <w:lang w:eastAsia="pl-PL"/>
        </w:rPr>
        <w:br/>
      </w:r>
      <w:r w:rsidR="00D33907" w:rsidRPr="00212BFE">
        <w:rPr>
          <w:sz w:val="22"/>
          <w:szCs w:val="22"/>
          <w:lang w:eastAsia="pl-PL"/>
        </w:rPr>
        <w:t>przed jej złożeniem, w zakresie:</w:t>
      </w:r>
    </w:p>
    <w:p w14:paraId="4E264960" w14:textId="77777777" w:rsidR="00D33907" w:rsidRPr="00212BFE" w:rsidRDefault="00A96E80" w:rsidP="00DF36B5">
      <w:pPr>
        <w:widowControl/>
        <w:suppressAutoHyphens w:val="0"/>
        <w:autoSpaceDN w:val="0"/>
        <w:adjustRightInd w:val="0"/>
        <w:spacing w:line="276" w:lineRule="auto"/>
        <w:ind w:left="567" w:hanging="141"/>
        <w:jc w:val="both"/>
        <w:rPr>
          <w:sz w:val="22"/>
          <w:szCs w:val="22"/>
          <w:lang w:eastAsia="pl-PL"/>
        </w:rPr>
      </w:pPr>
      <w:r w:rsidRPr="00212BFE">
        <w:rPr>
          <w:sz w:val="22"/>
          <w:szCs w:val="22"/>
          <w:lang w:eastAsia="pl-PL"/>
        </w:rPr>
        <w:t xml:space="preserve">- </w:t>
      </w:r>
      <w:r w:rsidR="00D33907" w:rsidRPr="00212BFE">
        <w:rPr>
          <w:sz w:val="22"/>
          <w:szCs w:val="22"/>
          <w:lang w:eastAsia="pl-PL"/>
        </w:rPr>
        <w:t>a</w:t>
      </w:r>
      <w:r w:rsidRPr="00212BFE">
        <w:rPr>
          <w:sz w:val="22"/>
          <w:szCs w:val="22"/>
          <w:lang w:eastAsia="pl-PL"/>
        </w:rPr>
        <w:t>rt. 108 ust. 1 pkt 1 i 2 ustawy Pzp</w:t>
      </w:r>
      <w:r w:rsidR="00D33907" w:rsidRPr="00212BFE">
        <w:rPr>
          <w:sz w:val="22"/>
          <w:szCs w:val="22"/>
          <w:lang w:eastAsia="pl-PL"/>
        </w:rPr>
        <w:t>, dotyczącej prawomocnego skazania za określone przestępstwa oraz</w:t>
      </w:r>
    </w:p>
    <w:p w14:paraId="2DD9D44C" w14:textId="5D159472" w:rsidR="00D33907" w:rsidRPr="00212BFE" w:rsidRDefault="00107555" w:rsidP="00DF36B5">
      <w:pPr>
        <w:widowControl/>
        <w:suppressAutoHyphens w:val="0"/>
        <w:autoSpaceDN w:val="0"/>
        <w:adjustRightInd w:val="0"/>
        <w:spacing w:line="276" w:lineRule="auto"/>
        <w:ind w:left="567" w:hanging="141"/>
        <w:jc w:val="both"/>
        <w:rPr>
          <w:sz w:val="22"/>
          <w:szCs w:val="22"/>
          <w:lang w:eastAsia="pl-PL"/>
        </w:rPr>
      </w:pPr>
      <w:r w:rsidRPr="00212BFE">
        <w:rPr>
          <w:sz w:val="22"/>
          <w:szCs w:val="22"/>
          <w:lang w:eastAsia="pl-PL"/>
        </w:rPr>
        <w:t>-</w:t>
      </w:r>
      <w:r w:rsidRPr="00212BFE">
        <w:rPr>
          <w:sz w:val="22"/>
          <w:szCs w:val="22"/>
          <w:lang w:eastAsia="pl-PL"/>
        </w:rPr>
        <w:tab/>
      </w:r>
      <w:r w:rsidR="00A96E80" w:rsidRPr="00212BFE">
        <w:rPr>
          <w:sz w:val="22"/>
          <w:szCs w:val="22"/>
          <w:lang w:eastAsia="pl-PL"/>
        </w:rPr>
        <w:t>art. 108 ust. 1 pkt 4 ustawy Pzp</w:t>
      </w:r>
      <w:r w:rsidR="00D33907" w:rsidRPr="00212BFE">
        <w:rPr>
          <w:sz w:val="22"/>
          <w:szCs w:val="22"/>
          <w:lang w:eastAsia="pl-PL"/>
        </w:rPr>
        <w:t xml:space="preserve">, dotyczącej orzeczenia zakazu ubiegania się </w:t>
      </w:r>
      <w:r w:rsidR="00624D1B" w:rsidRPr="00212BFE">
        <w:rPr>
          <w:sz w:val="22"/>
          <w:szCs w:val="22"/>
          <w:lang w:eastAsia="pl-PL"/>
        </w:rPr>
        <w:br/>
      </w:r>
      <w:r w:rsidR="00D33907" w:rsidRPr="00212BFE">
        <w:rPr>
          <w:sz w:val="22"/>
          <w:szCs w:val="22"/>
          <w:lang w:eastAsia="pl-PL"/>
        </w:rPr>
        <w:t>o zamówienie publiczne tytułem środka karnego;</w:t>
      </w:r>
    </w:p>
    <w:p w14:paraId="18B23B15" w14:textId="65E24C5D" w:rsidR="00793ADA" w:rsidRPr="00212BFE" w:rsidRDefault="00D33907" w:rsidP="00056245">
      <w:pPr>
        <w:widowControl/>
        <w:suppressAutoHyphens w:val="0"/>
        <w:autoSpaceDN w:val="0"/>
        <w:adjustRightInd w:val="0"/>
        <w:spacing w:line="276" w:lineRule="auto"/>
        <w:ind w:left="426" w:hanging="426"/>
        <w:jc w:val="both"/>
        <w:rPr>
          <w:sz w:val="22"/>
          <w:szCs w:val="22"/>
          <w:lang w:eastAsia="pl-PL"/>
        </w:rPr>
      </w:pPr>
      <w:r w:rsidRPr="00212BFE">
        <w:rPr>
          <w:sz w:val="22"/>
          <w:szCs w:val="22"/>
          <w:lang w:eastAsia="pl-PL"/>
        </w:rPr>
        <w:t>2.2.</w:t>
      </w:r>
      <w:r w:rsidR="006E1095">
        <w:rPr>
          <w:sz w:val="22"/>
          <w:szCs w:val="22"/>
          <w:lang w:eastAsia="pl-PL"/>
        </w:rPr>
        <w:tab/>
      </w:r>
      <w:r w:rsidRPr="00212BFE">
        <w:rPr>
          <w:sz w:val="22"/>
          <w:szCs w:val="22"/>
          <w:lang w:eastAsia="pl-PL"/>
        </w:rPr>
        <w:t>oświadczenie Wykonawcy, w za</w:t>
      </w:r>
      <w:r w:rsidR="00A96E80" w:rsidRPr="00212BFE">
        <w:rPr>
          <w:sz w:val="22"/>
          <w:szCs w:val="22"/>
          <w:lang w:eastAsia="pl-PL"/>
        </w:rPr>
        <w:t>kresie art. 108 ust. 1 pkt 5 ustawy Pzp</w:t>
      </w:r>
      <w:r w:rsidRPr="00212BFE">
        <w:rPr>
          <w:sz w:val="22"/>
          <w:szCs w:val="22"/>
          <w:lang w:eastAsia="pl-PL"/>
        </w:rPr>
        <w:t xml:space="preserve">, o braku przynależności do tej samej grupy kapitałowej w rozumieniu ustawy z dnia 16 lutego </w:t>
      </w:r>
      <w:r w:rsidR="00B55F6C">
        <w:rPr>
          <w:sz w:val="22"/>
          <w:szCs w:val="22"/>
          <w:lang w:eastAsia="pl-PL"/>
        </w:rPr>
        <w:br/>
      </w:r>
      <w:r w:rsidRPr="00212BFE">
        <w:rPr>
          <w:sz w:val="22"/>
          <w:szCs w:val="22"/>
          <w:lang w:eastAsia="pl-PL"/>
        </w:rPr>
        <w:t>2007 r. o ochronie konkurencji i konsumentów (</w:t>
      </w:r>
      <w:r w:rsidR="00CC2806">
        <w:rPr>
          <w:sz w:val="22"/>
          <w:szCs w:val="22"/>
          <w:lang w:eastAsia="pl-PL"/>
        </w:rPr>
        <w:t xml:space="preserve">t. j. </w:t>
      </w:r>
      <w:r w:rsidRPr="00212BFE">
        <w:rPr>
          <w:sz w:val="22"/>
          <w:szCs w:val="22"/>
          <w:lang w:eastAsia="pl-PL"/>
        </w:rPr>
        <w:t>Dz.U. z 202</w:t>
      </w:r>
      <w:r w:rsidR="00483BA6">
        <w:rPr>
          <w:sz w:val="22"/>
          <w:szCs w:val="22"/>
          <w:lang w:eastAsia="pl-PL"/>
        </w:rPr>
        <w:t>1</w:t>
      </w:r>
      <w:r w:rsidRPr="00212BFE">
        <w:rPr>
          <w:sz w:val="22"/>
          <w:szCs w:val="22"/>
          <w:lang w:eastAsia="pl-PL"/>
        </w:rPr>
        <w:t xml:space="preserve"> r. poz. </w:t>
      </w:r>
      <w:r w:rsidR="00483BA6">
        <w:rPr>
          <w:sz w:val="22"/>
          <w:szCs w:val="22"/>
          <w:lang w:eastAsia="pl-PL"/>
        </w:rPr>
        <w:t>275</w:t>
      </w:r>
      <w:r w:rsidRPr="00212BFE">
        <w:rPr>
          <w:sz w:val="22"/>
          <w:szCs w:val="22"/>
          <w:lang w:eastAsia="pl-PL"/>
        </w:rPr>
        <w:t xml:space="preserve">), </w:t>
      </w:r>
      <w:r w:rsidR="00B55F6C">
        <w:rPr>
          <w:sz w:val="22"/>
          <w:szCs w:val="22"/>
          <w:lang w:eastAsia="pl-PL"/>
        </w:rPr>
        <w:br/>
      </w:r>
      <w:r w:rsidRPr="00212BFE">
        <w:rPr>
          <w:sz w:val="22"/>
          <w:szCs w:val="22"/>
          <w:lang w:eastAsia="pl-PL"/>
        </w:rPr>
        <w:t xml:space="preserve">z innym wykonawcą, który złożył odrębną ofertę w postępowaniu, albo oświadczenie </w:t>
      </w:r>
      <w:r w:rsidR="00CC2806">
        <w:rPr>
          <w:sz w:val="22"/>
          <w:szCs w:val="22"/>
          <w:lang w:eastAsia="pl-PL"/>
        </w:rPr>
        <w:br/>
      </w:r>
      <w:r w:rsidRPr="00212BFE">
        <w:rPr>
          <w:sz w:val="22"/>
          <w:szCs w:val="22"/>
          <w:lang w:eastAsia="pl-PL"/>
        </w:rPr>
        <w:t xml:space="preserve">o przynależności do tej samej grupy kapitałowej wraz z dokumentami lub informacjami potwierdzającymi przygotowanie oferty niezależnie od innego wykonawcy należącego do </w:t>
      </w:r>
      <w:r w:rsidRPr="00212BFE">
        <w:rPr>
          <w:sz w:val="22"/>
          <w:szCs w:val="22"/>
          <w:lang w:eastAsia="pl-PL"/>
        </w:rPr>
        <w:lastRenderedPageBreak/>
        <w:t>tej samej grupy kapitałowej. Oświadczenie Wykonawca może sporządzić zgodnie ze w</w:t>
      </w:r>
      <w:r w:rsidR="008F0827" w:rsidRPr="00212BFE">
        <w:rPr>
          <w:sz w:val="22"/>
          <w:szCs w:val="22"/>
          <w:lang w:eastAsia="pl-PL"/>
        </w:rPr>
        <w:t>z</w:t>
      </w:r>
      <w:r w:rsidR="00963A51" w:rsidRPr="00212BFE">
        <w:rPr>
          <w:sz w:val="22"/>
          <w:szCs w:val="22"/>
          <w:lang w:eastAsia="pl-PL"/>
        </w:rPr>
        <w:t xml:space="preserve">orem stanowiącym Załącznik nr </w:t>
      </w:r>
      <w:r w:rsidR="00777B4C">
        <w:rPr>
          <w:sz w:val="22"/>
          <w:szCs w:val="22"/>
          <w:lang w:eastAsia="pl-PL"/>
        </w:rPr>
        <w:t>8</w:t>
      </w:r>
      <w:r w:rsidR="00056245" w:rsidRPr="00212BFE">
        <w:rPr>
          <w:sz w:val="22"/>
          <w:szCs w:val="22"/>
          <w:lang w:eastAsia="pl-PL"/>
        </w:rPr>
        <w:t xml:space="preserve"> do SWZ;</w:t>
      </w:r>
    </w:p>
    <w:p w14:paraId="08915572" w14:textId="08EAF981" w:rsidR="00885BBD" w:rsidRPr="00212BFE" w:rsidRDefault="00885BBD" w:rsidP="00603E74">
      <w:pPr>
        <w:widowControl/>
        <w:suppressAutoHyphens w:val="0"/>
        <w:autoSpaceDN w:val="0"/>
        <w:adjustRightInd w:val="0"/>
        <w:spacing w:line="276" w:lineRule="auto"/>
        <w:ind w:left="426" w:hanging="426"/>
        <w:jc w:val="both"/>
        <w:rPr>
          <w:sz w:val="22"/>
          <w:szCs w:val="22"/>
          <w:lang w:eastAsia="pl-PL"/>
        </w:rPr>
      </w:pPr>
      <w:r w:rsidRPr="00212BFE">
        <w:rPr>
          <w:sz w:val="22"/>
          <w:szCs w:val="22"/>
          <w:lang w:eastAsia="pl-PL"/>
        </w:rPr>
        <w:t>2</w:t>
      </w:r>
      <w:r w:rsidR="00603E74" w:rsidRPr="00212BFE">
        <w:rPr>
          <w:sz w:val="22"/>
          <w:szCs w:val="22"/>
          <w:lang w:eastAsia="pl-PL"/>
        </w:rPr>
        <w:t>.3</w:t>
      </w:r>
      <w:r w:rsidRPr="00212BFE">
        <w:rPr>
          <w:sz w:val="22"/>
          <w:szCs w:val="22"/>
          <w:lang w:eastAsia="pl-PL"/>
        </w:rPr>
        <w:t>.</w:t>
      </w:r>
      <w:r w:rsidRPr="00212BFE">
        <w:rPr>
          <w:sz w:val="22"/>
          <w:szCs w:val="22"/>
          <w:lang w:eastAsia="pl-PL"/>
        </w:rPr>
        <w:tab/>
        <w:t xml:space="preserve">zaświadczenie właściwego naczelnika urzędu skarbowego potwierdzające, </w:t>
      </w:r>
      <w:r w:rsidR="00624D1B" w:rsidRPr="00212BFE">
        <w:rPr>
          <w:sz w:val="22"/>
          <w:szCs w:val="22"/>
          <w:lang w:eastAsia="pl-PL"/>
        </w:rPr>
        <w:t>ż</w:t>
      </w:r>
      <w:r w:rsidRPr="00212BFE">
        <w:rPr>
          <w:sz w:val="22"/>
          <w:szCs w:val="22"/>
          <w:lang w:eastAsia="pl-PL"/>
        </w:rPr>
        <w:t>e wykonawca nie zalega z opłacaniem podatków i opł</w:t>
      </w:r>
      <w:r w:rsidR="00A96E80" w:rsidRPr="00212BFE">
        <w:rPr>
          <w:sz w:val="22"/>
          <w:szCs w:val="22"/>
          <w:lang w:eastAsia="pl-PL"/>
        </w:rPr>
        <w:t xml:space="preserve">at, w zakresie </w:t>
      </w:r>
      <w:r w:rsidRPr="00212BFE">
        <w:rPr>
          <w:sz w:val="22"/>
          <w:szCs w:val="22"/>
          <w:lang w:eastAsia="pl-PL"/>
        </w:rPr>
        <w:t>art. 109 ust. 1 pkt 1 ustawy</w:t>
      </w:r>
      <w:r w:rsidR="00A96E80" w:rsidRPr="00212BFE">
        <w:rPr>
          <w:sz w:val="22"/>
          <w:szCs w:val="22"/>
          <w:lang w:eastAsia="pl-PL"/>
        </w:rPr>
        <w:t xml:space="preserve"> Pzp</w:t>
      </w:r>
      <w:r w:rsidRPr="00212BFE">
        <w:rPr>
          <w:sz w:val="22"/>
          <w:szCs w:val="22"/>
          <w:lang w:eastAsia="pl-PL"/>
        </w:rPr>
        <w:t>, wystawionego nie wcześniej niż 3</w:t>
      </w:r>
      <w:r w:rsidR="00B87CC4" w:rsidRPr="00212BFE">
        <w:rPr>
          <w:sz w:val="22"/>
          <w:szCs w:val="22"/>
          <w:lang w:eastAsia="pl-PL"/>
        </w:rPr>
        <w:t xml:space="preserve"> miesiące przed jego złożeniem</w:t>
      </w:r>
      <w:r w:rsidRPr="00212BFE">
        <w:rPr>
          <w:sz w:val="22"/>
          <w:szCs w:val="22"/>
          <w:lang w:eastAsia="pl-PL"/>
        </w:rPr>
        <w:t xml:space="preserve">, </w:t>
      </w:r>
      <w:r w:rsidR="00624D1B" w:rsidRPr="00212BFE">
        <w:rPr>
          <w:sz w:val="22"/>
          <w:szCs w:val="22"/>
          <w:lang w:eastAsia="pl-PL"/>
        </w:rPr>
        <w:br/>
      </w:r>
      <w:r w:rsidRPr="00212BFE">
        <w:rPr>
          <w:sz w:val="22"/>
          <w:szCs w:val="22"/>
          <w:lang w:eastAsia="pl-PL"/>
        </w:rPr>
        <w:t xml:space="preserve">a w przypadku zalegania z opłacaniem podatków lub opłat wraz z zaświadczeniem zamawiający żąda złożenia dokumentów potwierdzających, że przed upływem terminu składania ofert wykonawca dokonał płatności należnych podatków lub opłat wraz </w:t>
      </w:r>
      <w:r w:rsidR="00624D1B" w:rsidRPr="00212BFE">
        <w:rPr>
          <w:sz w:val="22"/>
          <w:szCs w:val="22"/>
          <w:lang w:eastAsia="pl-PL"/>
        </w:rPr>
        <w:br/>
      </w:r>
      <w:r w:rsidRPr="00212BFE">
        <w:rPr>
          <w:sz w:val="22"/>
          <w:szCs w:val="22"/>
          <w:lang w:eastAsia="pl-PL"/>
        </w:rPr>
        <w:t>z odsetkami lub grzywnami lub zawarł wiążące porozumienie w</w:t>
      </w:r>
      <w:r w:rsidR="00603E74" w:rsidRPr="00212BFE">
        <w:rPr>
          <w:sz w:val="22"/>
          <w:szCs w:val="22"/>
          <w:lang w:eastAsia="pl-PL"/>
        </w:rPr>
        <w:t xml:space="preserve"> sprawie spłat tych należności;</w:t>
      </w:r>
    </w:p>
    <w:p w14:paraId="4A87AE76" w14:textId="5748017A" w:rsidR="00E43354" w:rsidRPr="00212BFE" w:rsidRDefault="00885BBD" w:rsidP="00056245">
      <w:pPr>
        <w:widowControl/>
        <w:suppressAutoHyphens w:val="0"/>
        <w:autoSpaceDN w:val="0"/>
        <w:adjustRightInd w:val="0"/>
        <w:spacing w:line="276" w:lineRule="auto"/>
        <w:ind w:left="426" w:hanging="426"/>
        <w:jc w:val="both"/>
        <w:rPr>
          <w:sz w:val="22"/>
          <w:szCs w:val="22"/>
          <w:lang w:eastAsia="pl-PL"/>
        </w:rPr>
      </w:pPr>
      <w:r w:rsidRPr="00212BFE">
        <w:rPr>
          <w:sz w:val="22"/>
          <w:szCs w:val="22"/>
          <w:lang w:eastAsia="pl-PL"/>
        </w:rPr>
        <w:t>2</w:t>
      </w:r>
      <w:r w:rsidR="00603E74" w:rsidRPr="00212BFE">
        <w:rPr>
          <w:sz w:val="22"/>
          <w:szCs w:val="22"/>
          <w:lang w:eastAsia="pl-PL"/>
        </w:rPr>
        <w:t>.4</w:t>
      </w:r>
      <w:r w:rsidRPr="00212BFE">
        <w:rPr>
          <w:sz w:val="22"/>
          <w:szCs w:val="22"/>
          <w:lang w:eastAsia="pl-PL"/>
        </w:rPr>
        <w:t>.</w:t>
      </w:r>
      <w:r w:rsidRPr="00212BFE">
        <w:rPr>
          <w:sz w:val="22"/>
          <w:szCs w:val="22"/>
          <w:lang w:eastAsia="pl-PL"/>
        </w:rPr>
        <w:tab/>
        <w:t xml:space="preserve">zaświadczenie albo inny dokument właściwej terenowej jednostki organizacyjnej </w:t>
      </w:r>
      <w:r w:rsidR="00B55F6C">
        <w:rPr>
          <w:sz w:val="22"/>
          <w:szCs w:val="22"/>
          <w:lang w:eastAsia="pl-PL"/>
        </w:rPr>
        <w:br/>
      </w:r>
      <w:r w:rsidRPr="00212BFE">
        <w:rPr>
          <w:sz w:val="22"/>
          <w:szCs w:val="22"/>
          <w:lang w:eastAsia="pl-PL"/>
        </w:rPr>
        <w:t>Zakładu Ubezpieczeń Sp</w:t>
      </w:r>
      <w:r w:rsidR="00A86EF1" w:rsidRPr="00212BFE">
        <w:rPr>
          <w:sz w:val="22"/>
          <w:szCs w:val="22"/>
          <w:lang w:eastAsia="pl-PL"/>
        </w:rPr>
        <w:t>o</w:t>
      </w:r>
      <w:r w:rsidRPr="00212BFE">
        <w:rPr>
          <w:sz w:val="22"/>
          <w:szCs w:val="22"/>
          <w:lang w:eastAsia="pl-PL"/>
        </w:rPr>
        <w:t>łecznych</w:t>
      </w:r>
      <w:r w:rsidR="00A86EF1" w:rsidRPr="00212BFE">
        <w:rPr>
          <w:sz w:val="22"/>
          <w:szCs w:val="22"/>
          <w:lang w:eastAsia="pl-PL"/>
        </w:rPr>
        <w:t xml:space="preserve"> lub właściwego oddziału regionalnego lub właściwej placówki terenowej Kasy Rolniczego Ubezpieczenia Społecznego potwierdzającego, że wykonawca nie zalega z opłacaniem składek na ubezpieczenie sp</w:t>
      </w:r>
      <w:r w:rsidR="00A96E80" w:rsidRPr="00212BFE">
        <w:rPr>
          <w:sz w:val="22"/>
          <w:szCs w:val="22"/>
          <w:lang w:eastAsia="pl-PL"/>
        </w:rPr>
        <w:t xml:space="preserve">ołeczne i zdrowotne, </w:t>
      </w:r>
      <w:r w:rsidR="00B55F6C">
        <w:rPr>
          <w:sz w:val="22"/>
          <w:szCs w:val="22"/>
          <w:lang w:eastAsia="pl-PL"/>
        </w:rPr>
        <w:br/>
      </w:r>
      <w:r w:rsidR="00A96E80" w:rsidRPr="00212BFE">
        <w:rPr>
          <w:sz w:val="22"/>
          <w:szCs w:val="22"/>
          <w:lang w:eastAsia="pl-PL"/>
        </w:rPr>
        <w:t xml:space="preserve">w zakresie </w:t>
      </w:r>
      <w:r w:rsidR="00A86EF1" w:rsidRPr="00212BFE">
        <w:rPr>
          <w:sz w:val="22"/>
          <w:szCs w:val="22"/>
          <w:lang w:eastAsia="pl-PL"/>
        </w:rPr>
        <w:t>art. 109 ust. 1 pkt 1 ustawy</w:t>
      </w:r>
      <w:r w:rsidR="00A96E80" w:rsidRPr="00212BFE">
        <w:rPr>
          <w:sz w:val="22"/>
          <w:szCs w:val="22"/>
          <w:lang w:eastAsia="pl-PL"/>
        </w:rPr>
        <w:t xml:space="preserve"> Pzp</w:t>
      </w:r>
      <w:r w:rsidR="00A86EF1" w:rsidRPr="00212BFE">
        <w:rPr>
          <w:sz w:val="22"/>
          <w:szCs w:val="22"/>
          <w:lang w:eastAsia="pl-PL"/>
        </w:rP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przed upływem terminu składania ofert wykonawca dokonał płatności należnych składek na ubezpieczenia społeczne </w:t>
      </w:r>
      <w:r w:rsidR="00B55F6C">
        <w:rPr>
          <w:sz w:val="22"/>
          <w:szCs w:val="22"/>
          <w:lang w:eastAsia="pl-PL"/>
        </w:rPr>
        <w:br/>
      </w:r>
      <w:r w:rsidR="00A86EF1" w:rsidRPr="00212BFE">
        <w:rPr>
          <w:sz w:val="22"/>
          <w:szCs w:val="22"/>
          <w:lang w:eastAsia="pl-PL"/>
        </w:rPr>
        <w:t>lub zdrowotne wraz z odsetkami lub grzywnami lub zawarł wiążące porozumienie w sprawie spłat tych należności;</w:t>
      </w:r>
    </w:p>
    <w:p w14:paraId="523CB99C" w14:textId="21CDEA29" w:rsidR="00A65F7C" w:rsidRPr="00212BFE" w:rsidRDefault="00603E74" w:rsidP="00B87CC4">
      <w:pPr>
        <w:tabs>
          <w:tab w:val="left" w:pos="5175"/>
        </w:tabs>
        <w:spacing w:line="276" w:lineRule="auto"/>
        <w:ind w:left="426" w:hanging="426"/>
        <w:jc w:val="both"/>
        <w:rPr>
          <w:sz w:val="22"/>
          <w:szCs w:val="22"/>
        </w:rPr>
      </w:pPr>
      <w:r w:rsidRPr="00212BFE">
        <w:rPr>
          <w:sz w:val="22"/>
          <w:szCs w:val="22"/>
          <w:lang w:eastAsia="pl-PL"/>
        </w:rPr>
        <w:t>2.5.</w:t>
      </w:r>
      <w:r w:rsidRPr="00212BFE">
        <w:rPr>
          <w:sz w:val="22"/>
          <w:szCs w:val="22"/>
          <w:lang w:eastAsia="pl-PL"/>
        </w:rPr>
        <w:tab/>
        <w:t>odpis lub informację z Krajowego Rejestru Sądowego lub z Centralnej Ewidencji</w:t>
      </w:r>
      <w:r w:rsidR="00624D1B" w:rsidRPr="00212BFE">
        <w:rPr>
          <w:sz w:val="22"/>
          <w:szCs w:val="22"/>
          <w:lang w:eastAsia="pl-PL"/>
        </w:rPr>
        <w:t xml:space="preserve"> </w:t>
      </w:r>
      <w:r w:rsidR="00624D1B" w:rsidRPr="00212BFE">
        <w:rPr>
          <w:sz w:val="22"/>
          <w:szCs w:val="22"/>
          <w:lang w:eastAsia="pl-PL"/>
        </w:rPr>
        <w:br/>
      </w:r>
      <w:r w:rsidRPr="00212BFE">
        <w:rPr>
          <w:sz w:val="22"/>
          <w:szCs w:val="22"/>
          <w:lang w:eastAsia="pl-PL"/>
        </w:rPr>
        <w:t>i Informacji o Działalności Gospodarczej, w zakresie</w:t>
      </w:r>
      <w:r w:rsidR="00A96E80" w:rsidRPr="00212BFE">
        <w:rPr>
          <w:sz w:val="22"/>
          <w:szCs w:val="22"/>
          <w:lang w:eastAsia="pl-PL"/>
        </w:rPr>
        <w:t xml:space="preserve"> </w:t>
      </w:r>
      <w:r w:rsidRPr="00212BFE">
        <w:rPr>
          <w:sz w:val="22"/>
          <w:szCs w:val="22"/>
          <w:lang w:eastAsia="pl-PL"/>
        </w:rPr>
        <w:t>art. 109</w:t>
      </w:r>
      <w:r w:rsidR="00B87CC4" w:rsidRPr="00212BFE">
        <w:rPr>
          <w:sz w:val="22"/>
          <w:szCs w:val="22"/>
        </w:rPr>
        <w:t xml:space="preserve"> </w:t>
      </w:r>
      <w:r w:rsidR="00A96E80" w:rsidRPr="00212BFE">
        <w:rPr>
          <w:sz w:val="22"/>
          <w:szCs w:val="22"/>
          <w:lang w:eastAsia="pl-PL"/>
        </w:rPr>
        <w:t>ust. 1 pkt 4 ustawy Pzp</w:t>
      </w:r>
      <w:r w:rsidRPr="00212BFE">
        <w:rPr>
          <w:sz w:val="22"/>
          <w:szCs w:val="22"/>
          <w:lang w:eastAsia="pl-PL"/>
        </w:rPr>
        <w:t xml:space="preserve">, sporządzonych nie wcześniej niż 3 miesiące przed ich złożeniem, jeżeli odrębne </w:t>
      </w:r>
      <w:r w:rsidR="002A6B96">
        <w:rPr>
          <w:sz w:val="22"/>
          <w:szCs w:val="22"/>
          <w:lang w:eastAsia="pl-PL"/>
        </w:rPr>
        <w:br/>
      </w:r>
      <w:r w:rsidRPr="00212BFE">
        <w:rPr>
          <w:sz w:val="22"/>
          <w:szCs w:val="22"/>
          <w:lang w:eastAsia="pl-PL"/>
        </w:rPr>
        <w:t>przepisy wymagają wpisu do rejestru lub ewidencji;</w:t>
      </w:r>
    </w:p>
    <w:p w14:paraId="7EA98037" w14:textId="05B2BBD3" w:rsidR="00A65F7C" w:rsidRPr="00212BFE" w:rsidRDefault="00FB202F" w:rsidP="00EA794E">
      <w:pPr>
        <w:tabs>
          <w:tab w:val="left" w:pos="5175"/>
        </w:tabs>
        <w:spacing w:line="276" w:lineRule="auto"/>
        <w:ind w:left="426" w:hanging="426"/>
        <w:jc w:val="both"/>
        <w:rPr>
          <w:sz w:val="22"/>
          <w:szCs w:val="22"/>
          <w:lang w:eastAsia="pl-PL"/>
        </w:rPr>
      </w:pPr>
      <w:r w:rsidRPr="00212BFE">
        <w:rPr>
          <w:sz w:val="22"/>
          <w:szCs w:val="22"/>
          <w:lang w:eastAsia="pl-PL"/>
        </w:rPr>
        <w:t>2.6</w:t>
      </w:r>
      <w:r w:rsidR="00DF36B5" w:rsidRPr="00212BFE">
        <w:rPr>
          <w:sz w:val="22"/>
          <w:szCs w:val="22"/>
          <w:lang w:eastAsia="pl-PL"/>
        </w:rPr>
        <w:t>.</w:t>
      </w:r>
      <w:r w:rsidR="006E1095">
        <w:rPr>
          <w:lang w:eastAsia="pl-PL"/>
        </w:rPr>
        <w:tab/>
      </w:r>
      <w:r w:rsidR="00A65F7C" w:rsidRPr="00212BFE">
        <w:rPr>
          <w:sz w:val="22"/>
          <w:szCs w:val="22"/>
          <w:lang w:eastAsia="pl-PL"/>
        </w:rPr>
        <w:t>oświadczenie wykonawcy o aktualności informacji zawartych w oświadczeniu JEDZ,</w:t>
      </w:r>
      <w:r w:rsidR="00624D1B" w:rsidRPr="00212BFE">
        <w:rPr>
          <w:sz w:val="22"/>
          <w:szCs w:val="22"/>
          <w:lang w:eastAsia="pl-PL"/>
        </w:rPr>
        <w:t xml:space="preserve"> </w:t>
      </w:r>
      <w:r w:rsidR="00624D1B" w:rsidRPr="00212BFE">
        <w:rPr>
          <w:sz w:val="22"/>
          <w:szCs w:val="22"/>
          <w:lang w:eastAsia="pl-PL"/>
        </w:rPr>
        <w:br/>
      </w:r>
      <w:r w:rsidR="00A65F7C" w:rsidRPr="00212BFE">
        <w:rPr>
          <w:sz w:val="22"/>
          <w:szCs w:val="22"/>
          <w:lang w:eastAsia="pl-PL"/>
        </w:rPr>
        <w:t>w zakresie podstaw wykluczenia z postępowania, o których mowa w:</w:t>
      </w:r>
    </w:p>
    <w:p w14:paraId="47A8C96C" w14:textId="77777777" w:rsidR="00A65F7C" w:rsidRPr="00212BFE" w:rsidRDefault="00A65F7C">
      <w:pPr>
        <w:numPr>
          <w:ilvl w:val="0"/>
          <w:numId w:val="6"/>
        </w:numPr>
        <w:tabs>
          <w:tab w:val="left" w:pos="709"/>
        </w:tabs>
        <w:spacing w:line="276" w:lineRule="auto"/>
        <w:ind w:left="709" w:hanging="283"/>
        <w:jc w:val="both"/>
        <w:rPr>
          <w:sz w:val="22"/>
          <w:szCs w:val="22"/>
          <w:lang w:eastAsia="pl-PL"/>
        </w:rPr>
      </w:pPr>
      <w:r w:rsidRPr="00212BFE">
        <w:rPr>
          <w:sz w:val="22"/>
          <w:szCs w:val="22"/>
          <w:lang w:eastAsia="pl-PL"/>
        </w:rPr>
        <w:t>art. 108 ust. 1 pkt 3 ustawy</w:t>
      </w:r>
      <w:r w:rsidR="001B64C8" w:rsidRPr="00212BFE">
        <w:rPr>
          <w:sz w:val="22"/>
          <w:szCs w:val="22"/>
          <w:lang w:eastAsia="pl-PL"/>
        </w:rPr>
        <w:t xml:space="preserve"> Pzp</w:t>
      </w:r>
      <w:r w:rsidRPr="00212BFE">
        <w:rPr>
          <w:sz w:val="22"/>
          <w:szCs w:val="22"/>
          <w:lang w:eastAsia="pl-PL"/>
        </w:rPr>
        <w:t>;</w:t>
      </w:r>
    </w:p>
    <w:p w14:paraId="31440F6C" w14:textId="77777777" w:rsidR="00C614A4" w:rsidRPr="00212BFE" w:rsidRDefault="00C614A4">
      <w:pPr>
        <w:numPr>
          <w:ilvl w:val="0"/>
          <w:numId w:val="6"/>
        </w:numPr>
        <w:tabs>
          <w:tab w:val="left" w:pos="709"/>
        </w:tabs>
        <w:spacing w:line="276" w:lineRule="auto"/>
        <w:ind w:left="709" w:hanging="283"/>
        <w:jc w:val="both"/>
        <w:rPr>
          <w:sz w:val="22"/>
          <w:szCs w:val="22"/>
          <w:lang w:eastAsia="pl-PL"/>
        </w:rPr>
      </w:pPr>
      <w:r w:rsidRPr="00212BFE">
        <w:rPr>
          <w:sz w:val="22"/>
          <w:szCs w:val="22"/>
          <w:lang w:eastAsia="pl-PL"/>
        </w:rPr>
        <w:t>art. 108 ust. 1 pkt 4 ustawy</w:t>
      </w:r>
      <w:r w:rsidR="00A96E80" w:rsidRPr="00212BFE">
        <w:rPr>
          <w:sz w:val="22"/>
          <w:szCs w:val="22"/>
          <w:lang w:eastAsia="pl-PL"/>
        </w:rPr>
        <w:t xml:space="preserve"> Pzp</w:t>
      </w:r>
      <w:r w:rsidR="001B64C8" w:rsidRPr="00212BFE">
        <w:rPr>
          <w:sz w:val="22"/>
          <w:szCs w:val="22"/>
          <w:lang w:eastAsia="pl-PL"/>
        </w:rPr>
        <w:t>;</w:t>
      </w:r>
    </w:p>
    <w:p w14:paraId="1B107E40" w14:textId="77777777" w:rsidR="00A65F7C" w:rsidRPr="00212BFE" w:rsidRDefault="00A65F7C">
      <w:pPr>
        <w:numPr>
          <w:ilvl w:val="0"/>
          <w:numId w:val="6"/>
        </w:numPr>
        <w:tabs>
          <w:tab w:val="left" w:pos="709"/>
        </w:tabs>
        <w:spacing w:line="276" w:lineRule="auto"/>
        <w:ind w:left="709" w:hanging="283"/>
        <w:jc w:val="both"/>
        <w:rPr>
          <w:sz w:val="22"/>
          <w:szCs w:val="22"/>
          <w:lang w:eastAsia="pl-PL"/>
        </w:rPr>
      </w:pPr>
      <w:r w:rsidRPr="00212BFE">
        <w:rPr>
          <w:sz w:val="22"/>
          <w:szCs w:val="22"/>
          <w:lang w:eastAsia="pl-PL"/>
        </w:rPr>
        <w:t>art. 108 ust. 1 pkt 5 ustawy</w:t>
      </w:r>
      <w:r w:rsidR="001B64C8" w:rsidRPr="00212BFE">
        <w:rPr>
          <w:sz w:val="22"/>
          <w:szCs w:val="22"/>
          <w:lang w:eastAsia="pl-PL"/>
        </w:rPr>
        <w:t xml:space="preserve"> Pzp</w:t>
      </w:r>
      <w:r w:rsidRPr="00212BFE">
        <w:rPr>
          <w:sz w:val="22"/>
          <w:szCs w:val="22"/>
          <w:lang w:eastAsia="pl-PL"/>
        </w:rPr>
        <w:t>;</w:t>
      </w:r>
    </w:p>
    <w:p w14:paraId="62C812D2" w14:textId="77777777" w:rsidR="00A65F7C" w:rsidRPr="00212BFE" w:rsidRDefault="00A65F7C">
      <w:pPr>
        <w:numPr>
          <w:ilvl w:val="0"/>
          <w:numId w:val="6"/>
        </w:numPr>
        <w:tabs>
          <w:tab w:val="left" w:pos="709"/>
        </w:tabs>
        <w:spacing w:line="276" w:lineRule="auto"/>
        <w:ind w:left="709" w:hanging="283"/>
        <w:jc w:val="both"/>
        <w:rPr>
          <w:sz w:val="22"/>
          <w:szCs w:val="22"/>
          <w:lang w:eastAsia="pl-PL"/>
        </w:rPr>
      </w:pPr>
      <w:r w:rsidRPr="00212BFE">
        <w:rPr>
          <w:sz w:val="22"/>
          <w:szCs w:val="22"/>
          <w:lang w:eastAsia="pl-PL"/>
        </w:rPr>
        <w:t>art. 108 ust. 1 pkt 6 ustawy</w:t>
      </w:r>
      <w:r w:rsidR="001B64C8" w:rsidRPr="00212BFE">
        <w:rPr>
          <w:sz w:val="22"/>
          <w:szCs w:val="22"/>
          <w:lang w:eastAsia="pl-PL"/>
        </w:rPr>
        <w:t xml:space="preserve"> Pzp</w:t>
      </w:r>
      <w:r w:rsidRPr="00212BFE">
        <w:rPr>
          <w:sz w:val="22"/>
          <w:szCs w:val="22"/>
          <w:lang w:eastAsia="pl-PL"/>
        </w:rPr>
        <w:t>;</w:t>
      </w:r>
      <w:r w:rsidR="00173894" w:rsidRPr="00212BFE">
        <w:rPr>
          <w:sz w:val="22"/>
          <w:szCs w:val="22"/>
          <w:lang w:eastAsia="pl-PL"/>
        </w:rPr>
        <w:t xml:space="preserve">   </w:t>
      </w:r>
    </w:p>
    <w:p w14:paraId="3086FD9F" w14:textId="696DD422" w:rsidR="00173894" w:rsidRPr="00212BFE" w:rsidRDefault="00173894">
      <w:pPr>
        <w:numPr>
          <w:ilvl w:val="0"/>
          <w:numId w:val="6"/>
        </w:numPr>
        <w:tabs>
          <w:tab w:val="left" w:pos="709"/>
        </w:tabs>
        <w:spacing w:line="276" w:lineRule="auto"/>
        <w:ind w:left="709" w:hanging="283"/>
        <w:jc w:val="both"/>
        <w:rPr>
          <w:sz w:val="22"/>
          <w:szCs w:val="22"/>
          <w:lang w:eastAsia="pl-PL"/>
        </w:rPr>
      </w:pPr>
      <w:r w:rsidRPr="00212BFE">
        <w:rPr>
          <w:sz w:val="22"/>
          <w:szCs w:val="22"/>
          <w:lang w:eastAsia="pl-PL"/>
        </w:rPr>
        <w:t>art. 109 ust. 1 pkt 1</w:t>
      </w:r>
      <w:r w:rsidR="003938E8">
        <w:rPr>
          <w:sz w:val="22"/>
          <w:szCs w:val="22"/>
          <w:lang w:eastAsia="pl-PL"/>
        </w:rPr>
        <w:t>, 5, 7</w:t>
      </w:r>
      <w:r w:rsidR="002A6B96">
        <w:rPr>
          <w:sz w:val="22"/>
          <w:szCs w:val="22"/>
          <w:lang w:eastAsia="pl-PL"/>
        </w:rPr>
        <w:t xml:space="preserve">, </w:t>
      </w:r>
      <w:r w:rsidR="003938E8">
        <w:rPr>
          <w:sz w:val="22"/>
          <w:szCs w:val="22"/>
          <w:lang w:eastAsia="pl-PL"/>
        </w:rPr>
        <w:t>8 i 10</w:t>
      </w:r>
      <w:r w:rsidRPr="00212BFE">
        <w:rPr>
          <w:sz w:val="22"/>
          <w:szCs w:val="22"/>
          <w:lang w:eastAsia="pl-PL"/>
        </w:rPr>
        <w:t xml:space="preserve"> ustawy</w:t>
      </w:r>
      <w:r w:rsidR="001B64C8" w:rsidRPr="00212BFE">
        <w:rPr>
          <w:sz w:val="22"/>
          <w:szCs w:val="22"/>
          <w:lang w:eastAsia="pl-PL"/>
        </w:rPr>
        <w:t xml:space="preserve"> Pzp</w:t>
      </w:r>
      <w:r w:rsidRPr="00212BFE">
        <w:rPr>
          <w:sz w:val="22"/>
          <w:szCs w:val="22"/>
          <w:lang w:eastAsia="pl-PL"/>
        </w:rPr>
        <w:t>;</w:t>
      </w:r>
    </w:p>
    <w:p w14:paraId="45BC95DA" w14:textId="77777777" w:rsidR="00091B32" w:rsidRPr="00212BFE" w:rsidRDefault="00091B32" w:rsidP="00091B32">
      <w:pPr>
        <w:tabs>
          <w:tab w:val="left" w:pos="709"/>
        </w:tabs>
        <w:spacing w:line="276" w:lineRule="auto"/>
        <w:ind w:left="426"/>
        <w:jc w:val="both"/>
        <w:rPr>
          <w:sz w:val="22"/>
          <w:szCs w:val="22"/>
          <w:lang w:eastAsia="pl-PL"/>
        </w:rPr>
      </w:pPr>
      <w:r w:rsidRPr="00212BFE">
        <w:rPr>
          <w:sz w:val="22"/>
          <w:szCs w:val="22"/>
          <w:lang w:eastAsia="pl-PL"/>
        </w:rPr>
        <w:t xml:space="preserve">oraz </w:t>
      </w:r>
    </w:p>
    <w:p w14:paraId="6ECDA4E8" w14:textId="4F45F925" w:rsidR="00091B32" w:rsidRPr="00212BFE" w:rsidRDefault="00091B32" w:rsidP="00091B32">
      <w:pPr>
        <w:tabs>
          <w:tab w:val="left" w:pos="709"/>
        </w:tabs>
        <w:spacing w:line="276" w:lineRule="auto"/>
        <w:ind w:left="426"/>
        <w:jc w:val="both"/>
        <w:rPr>
          <w:sz w:val="22"/>
          <w:szCs w:val="22"/>
          <w:lang w:eastAsia="pl-PL"/>
        </w:rPr>
      </w:pPr>
      <w:r w:rsidRPr="00212BFE">
        <w:rPr>
          <w:sz w:val="22"/>
          <w:szCs w:val="22"/>
          <w:lang w:eastAsia="pl-PL"/>
        </w:rPr>
        <w:t xml:space="preserve">oświadczenie wykonawcy o aktualności informacji zawartych w oświadczeniu </w:t>
      </w:r>
      <w:r w:rsidR="00624D1B" w:rsidRPr="00212BFE">
        <w:rPr>
          <w:sz w:val="22"/>
          <w:szCs w:val="22"/>
          <w:lang w:eastAsia="pl-PL"/>
        </w:rPr>
        <w:br/>
      </w:r>
      <w:r w:rsidRPr="00212BFE">
        <w:rPr>
          <w:sz w:val="22"/>
          <w:szCs w:val="22"/>
          <w:lang w:eastAsia="pl-PL"/>
        </w:rPr>
        <w:t xml:space="preserve">o niepodleganiu wykluczenia z postępowania na podstawie art. art. 5k rozporządzenia Rady (UE) nr 833/2014 z dnia 31 lipca 2014 r. dotyczącego środków ograniczających </w:t>
      </w:r>
      <w:r w:rsidR="00624D1B" w:rsidRPr="00212BFE">
        <w:rPr>
          <w:sz w:val="22"/>
          <w:szCs w:val="22"/>
          <w:lang w:eastAsia="pl-PL"/>
        </w:rPr>
        <w:br/>
      </w:r>
      <w:r w:rsidRPr="00212BFE">
        <w:rPr>
          <w:sz w:val="22"/>
          <w:szCs w:val="22"/>
          <w:lang w:eastAsia="pl-PL"/>
        </w:rPr>
        <w:t xml:space="preserve">w związku z działaniami Rosji destabilizującymi sytuację na Ukrainie (Dz. Urz. UE nr L 229 z 31.7.2014, str. 1),w brzmieniu nadanym rozporządzeniem Rady (UE) 2022/576 </w:t>
      </w:r>
      <w:r w:rsidR="00624D1B" w:rsidRPr="00212BFE">
        <w:rPr>
          <w:sz w:val="22"/>
          <w:szCs w:val="22"/>
          <w:lang w:eastAsia="pl-PL"/>
        </w:rPr>
        <w:br/>
      </w:r>
      <w:r w:rsidRPr="00212BFE">
        <w:rPr>
          <w:sz w:val="22"/>
          <w:szCs w:val="22"/>
          <w:lang w:eastAsia="pl-PL"/>
        </w:rPr>
        <w:t xml:space="preserve">w sprawie zmiany rozporządzenia (UE) nr 833/2014 dotyczącego środków ograniczających w związku z działaniami Rosji destabilizującymi sytuację na Ukrainie (Dz. Urz. UE nr L 111 z 8.4.2022, str. 1) </w:t>
      </w:r>
    </w:p>
    <w:p w14:paraId="623C5AE1" w14:textId="77777777" w:rsidR="00091B32" w:rsidRPr="00212BFE" w:rsidRDefault="00091B32" w:rsidP="00091B32">
      <w:pPr>
        <w:tabs>
          <w:tab w:val="left" w:pos="709"/>
        </w:tabs>
        <w:spacing w:line="276" w:lineRule="auto"/>
        <w:ind w:left="426"/>
        <w:jc w:val="both"/>
        <w:rPr>
          <w:sz w:val="22"/>
          <w:szCs w:val="22"/>
          <w:lang w:eastAsia="pl-PL"/>
        </w:rPr>
      </w:pPr>
      <w:r w:rsidRPr="00212BFE">
        <w:rPr>
          <w:sz w:val="22"/>
          <w:szCs w:val="22"/>
          <w:lang w:eastAsia="pl-PL"/>
        </w:rPr>
        <w:t>i</w:t>
      </w:r>
    </w:p>
    <w:p w14:paraId="40775AA8" w14:textId="24421631" w:rsidR="00091B32" w:rsidRPr="00212BFE" w:rsidRDefault="006C3786" w:rsidP="00AA79FD">
      <w:pPr>
        <w:tabs>
          <w:tab w:val="left" w:pos="426"/>
        </w:tabs>
        <w:spacing w:line="276" w:lineRule="auto"/>
        <w:ind w:left="426"/>
        <w:jc w:val="both"/>
        <w:rPr>
          <w:sz w:val="22"/>
          <w:szCs w:val="22"/>
          <w:lang w:eastAsia="pl-PL"/>
        </w:rPr>
      </w:pPr>
      <w:r w:rsidRPr="00212BFE">
        <w:rPr>
          <w:sz w:val="22"/>
          <w:szCs w:val="22"/>
          <w:lang w:eastAsia="pl-PL"/>
        </w:rPr>
        <w:t>oświadczeniu</w:t>
      </w:r>
      <w:r w:rsidR="00091B32" w:rsidRPr="00212BFE">
        <w:rPr>
          <w:sz w:val="22"/>
          <w:szCs w:val="22"/>
          <w:lang w:eastAsia="pl-PL"/>
        </w:rPr>
        <w:t xml:space="preserve"> o niepodleganiu wykluczenia z postępowania na podstawie art. 7 ust. 1</w:t>
      </w:r>
      <w:r w:rsidR="00CA34ED">
        <w:rPr>
          <w:sz w:val="22"/>
          <w:szCs w:val="22"/>
          <w:lang w:eastAsia="pl-PL"/>
        </w:rPr>
        <w:t xml:space="preserve"> </w:t>
      </w:r>
      <w:r w:rsidR="00091B32" w:rsidRPr="00212BFE">
        <w:rPr>
          <w:sz w:val="22"/>
          <w:szCs w:val="22"/>
          <w:lang w:eastAsia="pl-PL"/>
        </w:rPr>
        <w:t>ustawy o szczególnych rozwiązaniach w zakresie przeciwdziałania wspieraniu agresji na Ukrainę oraz służących ochr</w:t>
      </w:r>
      <w:r w:rsidR="00AA79FD" w:rsidRPr="00212BFE">
        <w:rPr>
          <w:sz w:val="22"/>
          <w:szCs w:val="22"/>
          <w:lang w:eastAsia="pl-PL"/>
        </w:rPr>
        <w:t>onie bezpieczeństwa narodowego.</w:t>
      </w:r>
    </w:p>
    <w:p w14:paraId="3DDDAE9B" w14:textId="15ED218A" w:rsidR="007B1D13" w:rsidRDefault="007B1D13" w:rsidP="007B1D13">
      <w:pPr>
        <w:tabs>
          <w:tab w:val="left" w:pos="709"/>
        </w:tabs>
        <w:spacing w:line="276" w:lineRule="auto"/>
        <w:ind w:left="426"/>
        <w:jc w:val="both"/>
        <w:rPr>
          <w:sz w:val="22"/>
          <w:szCs w:val="22"/>
          <w:lang w:eastAsia="pl-PL"/>
        </w:rPr>
      </w:pPr>
      <w:r w:rsidRPr="00212BFE">
        <w:rPr>
          <w:sz w:val="22"/>
          <w:szCs w:val="22"/>
          <w:lang w:eastAsia="pl-PL"/>
        </w:rPr>
        <w:t>Oświadczenie wykonawca może sporządzić zgodnie ze w</w:t>
      </w:r>
      <w:r w:rsidR="00DA43D2" w:rsidRPr="00212BFE">
        <w:rPr>
          <w:sz w:val="22"/>
          <w:szCs w:val="22"/>
          <w:lang w:eastAsia="pl-PL"/>
        </w:rPr>
        <w:t xml:space="preserve">zorem stanowiącym Załącznik nr </w:t>
      </w:r>
      <w:r w:rsidR="00777B4C">
        <w:rPr>
          <w:sz w:val="22"/>
          <w:szCs w:val="22"/>
          <w:lang w:eastAsia="pl-PL"/>
        </w:rPr>
        <w:t>7</w:t>
      </w:r>
      <w:r w:rsidRPr="00212BFE">
        <w:rPr>
          <w:sz w:val="22"/>
          <w:szCs w:val="22"/>
          <w:lang w:eastAsia="pl-PL"/>
        </w:rPr>
        <w:t xml:space="preserve"> do SWZ.</w:t>
      </w:r>
    </w:p>
    <w:p w14:paraId="4A313F19" w14:textId="77777777" w:rsidR="00C462FF" w:rsidRPr="00212BFE" w:rsidRDefault="00C462FF" w:rsidP="007B1D13">
      <w:pPr>
        <w:tabs>
          <w:tab w:val="left" w:pos="709"/>
        </w:tabs>
        <w:spacing w:line="276" w:lineRule="auto"/>
        <w:ind w:left="426"/>
        <w:jc w:val="both"/>
        <w:rPr>
          <w:sz w:val="22"/>
          <w:szCs w:val="22"/>
          <w:lang w:eastAsia="pl-PL"/>
        </w:rPr>
      </w:pPr>
    </w:p>
    <w:p w14:paraId="281E825B" w14:textId="24C3C93C" w:rsidR="006E1095" w:rsidRPr="006E1095" w:rsidRDefault="00A65F7C" w:rsidP="006E1095">
      <w:pPr>
        <w:tabs>
          <w:tab w:val="left" w:pos="5175"/>
        </w:tabs>
        <w:spacing w:line="276" w:lineRule="auto"/>
        <w:ind w:left="426" w:hanging="426"/>
        <w:jc w:val="both"/>
        <w:rPr>
          <w:sz w:val="22"/>
          <w:szCs w:val="22"/>
          <w:lang w:eastAsia="pl-PL"/>
        </w:rPr>
      </w:pPr>
      <w:r w:rsidRPr="006E1095">
        <w:rPr>
          <w:sz w:val="22"/>
          <w:szCs w:val="22"/>
          <w:lang w:eastAsia="pl-PL"/>
        </w:rPr>
        <w:lastRenderedPageBreak/>
        <w:t>2.7.</w:t>
      </w:r>
      <w:r w:rsidRPr="006E1095">
        <w:rPr>
          <w:sz w:val="22"/>
          <w:szCs w:val="22"/>
          <w:lang w:eastAsia="pl-PL"/>
        </w:rPr>
        <w:tab/>
      </w:r>
      <w:r w:rsidR="00CF29D7">
        <w:rPr>
          <w:sz w:val="22"/>
          <w:szCs w:val="22"/>
          <w:lang w:eastAsia="pl-PL"/>
        </w:rPr>
        <w:t>wpis do BDO</w:t>
      </w:r>
      <w:r w:rsidR="006E1095" w:rsidRPr="006E1095">
        <w:rPr>
          <w:sz w:val="22"/>
          <w:szCs w:val="22"/>
          <w:lang w:eastAsia="pl-PL"/>
        </w:rPr>
        <w:t xml:space="preserve"> rejestru podmiotów wprowadzających produkty w opakowaniach </w:t>
      </w:r>
      <w:r w:rsidR="00CF29D7">
        <w:rPr>
          <w:sz w:val="22"/>
          <w:szCs w:val="22"/>
          <w:lang w:eastAsia="pl-PL"/>
        </w:rPr>
        <w:t xml:space="preserve">                          </w:t>
      </w:r>
      <w:r w:rsidR="006E1095" w:rsidRPr="006E1095">
        <w:rPr>
          <w:sz w:val="22"/>
          <w:szCs w:val="22"/>
          <w:lang w:eastAsia="pl-PL"/>
        </w:rPr>
        <w:t>i gospodarujących odpadami prowadzonego przez właściwego marszałka, o którym mowa w art. 49 ust. 1 w związku z art. 233 ustawy z dnia 14 grudnia 2012 r. o odpa</w:t>
      </w:r>
      <w:r w:rsidR="00CF29D7">
        <w:rPr>
          <w:sz w:val="22"/>
          <w:szCs w:val="22"/>
          <w:lang w:eastAsia="pl-PL"/>
        </w:rPr>
        <w:t xml:space="preserve">dach </w:t>
      </w:r>
      <w:r w:rsidR="00201042">
        <w:rPr>
          <w:sz w:val="22"/>
          <w:szCs w:val="22"/>
          <w:lang w:eastAsia="pl-PL"/>
        </w:rPr>
        <w:t xml:space="preserve">                   </w:t>
      </w:r>
      <w:r w:rsidR="00CF29D7">
        <w:rPr>
          <w:sz w:val="22"/>
          <w:szCs w:val="22"/>
          <w:lang w:eastAsia="pl-PL"/>
        </w:rPr>
        <w:t>(t. j. Dz. U. z 2022 r., poz. 699</w:t>
      </w:r>
      <w:r w:rsidR="006E1095" w:rsidRPr="006E1095">
        <w:rPr>
          <w:sz w:val="22"/>
          <w:szCs w:val="22"/>
          <w:lang w:eastAsia="pl-PL"/>
        </w:rPr>
        <w:t xml:space="preserve"> ze zm.), w zakresie odpadu o kodzie 19 12 12 (Dział VII BDO);</w:t>
      </w:r>
    </w:p>
    <w:p w14:paraId="357BA9DC" w14:textId="22BD4598" w:rsidR="006E1095" w:rsidRPr="006E1095" w:rsidRDefault="006E1095" w:rsidP="006E1095">
      <w:pPr>
        <w:tabs>
          <w:tab w:val="left" w:pos="5175"/>
        </w:tabs>
        <w:spacing w:line="276" w:lineRule="auto"/>
        <w:ind w:left="426" w:hanging="426"/>
        <w:jc w:val="both"/>
        <w:rPr>
          <w:sz w:val="22"/>
          <w:szCs w:val="22"/>
          <w:lang w:eastAsia="pl-PL"/>
        </w:rPr>
      </w:pPr>
      <w:r w:rsidRPr="006E1095">
        <w:rPr>
          <w:sz w:val="22"/>
          <w:szCs w:val="22"/>
          <w:lang w:eastAsia="pl-PL"/>
        </w:rPr>
        <w:t>2.8. aktualne zezwolenie na przetwarzanie odpadów, o których mowa w art. 41 ust. 1 ustawy z dnia 14 grudnia 2012 r. o odpadach (t. j. Dz. U. z 202</w:t>
      </w:r>
      <w:r w:rsidR="00BA4122">
        <w:rPr>
          <w:sz w:val="22"/>
          <w:szCs w:val="22"/>
          <w:lang w:eastAsia="pl-PL"/>
        </w:rPr>
        <w:t>2</w:t>
      </w:r>
      <w:r w:rsidR="004D000A">
        <w:rPr>
          <w:sz w:val="22"/>
          <w:szCs w:val="22"/>
          <w:lang w:eastAsia="pl-PL"/>
        </w:rPr>
        <w:t xml:space="preserve"> </w:t>
      </w:r>
      <w:r w:rsidRPr="006E1095">
        <w:rPr>
          <w:sz w:val="22"/>
          <w:szCs w:val="22"/>
          <w:lang w:eastAsia="pl-PL"/>
        </w:rPr>
        <w:t xml:space="preserve">r., poz. </w:t>
      </w:r>
      <w:r w:rsidR="00BA4122">
        <w:rPr>
          <w:sz w:val="22"/>
          <w:szCs w:val="22"/>
          <w:lang w:eastAsia="pl-PL"/>
        </w:rPr>
        <w:t>69</w:t>
      </w:r>
      <w:r w:rsidRPr="006E1095">
        <w:rPr>
          <w:sz w:val="22"/>
          <w:szCs w:val="22"/>
          <w:lang w:eastAsia="pl-PL"/>
        </w:rPr>
        <w:t>9 ze zm.), w zakresie odpadów o kodzie 19 12 12</w:t>
      </w:r>
    </w:p>
    <w:p w14:paraId="64303DBA" w14:textId="1860F89E" w:rsidR="006E1095" w:rsidRPr="006E1095" w:rsidRDefault="006E1095" w:rsidP="006E1095">
      <w:pPr>
        <w:tabs>
          <w:tab w:val="left" w:pos="5175"/>
        </w:tabs>
        <w:spacing w:line="276" w:lineRule="auto"/>
        <w:ind w:left="426" w:hanging="426"/>
        <w:jc w:val="both"/>
        <w:rPr>
          <w:sz w:val="22"/>
          <w:szCs w:val="22"/>
          <w:lang w:eastAsia="pl-PL"/>
        </w:rPr>
      </w:pPr>
      <w:r>
        <w:rPr>
          <w:sz w:val="22"/>
          <w:szCs w:val="22"/>
          <w:lang w:eastAsia="pl-PL"/>
        </w:rPr>
        <w:tab/>
      </w:r>
      <w:r w:rsidRPr="006E1095">
        <w:rPr>
          <w:sz w:val="22"/>
          <w:szCs w:val="22"/>
          <w:lang w:eastAsia="pl-PL"/>
        </w:rPr>
        <w:t>lub</w:t>
      </w:r>
    </w:p>
    <w:p w14:paraId="29BCFC7C" w14:textId="7F0A6336" w:rsidR="006E1095" w:rsidRPr="006E1095" w:rsidRDefault="006E1095" w:rsidP="006E1095">
      <w:pPr>
        <w:tabs>
          <w:tab w:val="left" w:pos="5175"/>
        </w:tabs>
        <w:spacing w:line="276" w:lineRule="auto"/>
        <w:ind w:left="426" w:hanging="426"/>
        <w:jc w:val="both"/>
        <w:rPr>
          <w:sz w:val="22"/>
          <w:szCs w:val="22"/>
          <w:lang w:eastAsia="pl-PL"/>
        </w:rPr>
      </w:pPr>
      <w:r>
        <w:rPr>
          <w:sz w:val="22"/>
          <w:szCs w:val="22"/>
          <w:lang w:eastAsia="pl-PL"/>
        </w:rPr>
        <w:tab/>
      </w:r>
      <w:r w:rsidRPr="006E1095">
        <w:rPr>
          <w:sz w:val="22"/>
          <w:szCs w:val="22"/>
          <w:lang w:eastAsia="pl-PL"/>
        </w:rPr>
        <w:t>aktualne zezwolenie na przetwarzanie odpadów, o których mowa w art. 41 ust. 1 ustawy z dnia 14 grudnia 2012 r. o odpadach (t. j. Dz. U. z 202</w:t>
      </w:r>
      <w:r w:rsidR="00BA4122">
        <w:rPr>
          <w:sz w:val="22"/>
          <w:szCs w:val="22"/>
          <w:lang w:eastAsia="pl-PL"/>
        </w:rPr>
        <w:t>2</w:t>
      </w:r>
      <w:r w:rsidRPr="006E1095">
        <w:rPr>
          <w:sz w:val="22"/>
          <w:szCs w:val="22"/>
          <w:lang w:eastAsia="pl-PL"/>
        </w:rPr>
        <w:t xml:space="preserve"> r., poz. </w:t>
      </w:r>
      <w:r w:rsidR="00BA4122">
        <w:rPr>
          <w:sz w:val="22"/>
          <w:szCs w:val="22"/>
          <w:lang w:eastAsia="pl-PL"/>
        </w:rPr>
        <w:t>69</w:t>
      </w:r>
      <w:r w:rsidRPr="006E1095">
        <w:rPr>
          <w:sz w:val="22"/>
          <w:szCs w:val="22"/>
          <w:lang w:eastAsia="pl-PL"/>
        </w:rPr>
        <w:t>9 ze zm.), w zakresie odpadów o kodzie 19 12 12</w:t>
      </w:r>
    </w:p>
    <w:p w14:paraId="522EFACF" w14:textId="242D1507" w:rsidR="006E1095" w:rsidRPr="006E1095" w:rsidRDefault="006E1095" w:rsidP="006E1095">
      <w:pPr>
        <w:tabs>
          <w:tab w:val="left" w:pos="5175"/>
        </w:tabs>
        <w:spacing w:line="276" w:lineRule="auto"/>
        <w:ind w:left="426" w:hanging="426"/>
        <w:jc w:val="both"/>
        <w:rPr>
          <w:sz w:val="22"/>
          <w:szCs w:val="22"/>
          <w:lang w:eastAsia="pl-PL"/>
        </w:rPr>
      </w:pPr>
      <w:r>
        <w:rPr>
          <w:sz w:val="22"/>
          <w:szCs w:val="22"/>
          <w:lang w:eastAsia="pl-PL"/>
        </w:rPr>
        <w:tab/>
      </w:r>
      <w:r w:rsidRPr="006E1095">
        <w:rPr>
          <w:sz w:val="22"/>
          <w:szCs w:val="22"/>
          <w:lang w:eastAsia="pl-PL"/>
        </w:rPr>
        <w:t>i</w:t>
      </w:r>
    </w:p>
    <w:p w14:paraId="6F58C843" w14:textId="708C709A" w:rsidR="006E1095" w:rsidRPr="006E1095" w:rsidRDefault="006E1095" w:rsidP="006E1095">
      <w:pPr>
        <w:tabs>
          <w:tab w:val="left" w:pos="5175"/>
        </w:tabs>
        <w:spacing w:line="276" w:lineRule="auto"/>
        <w:ind w:left="426" w:hanging="426"/>
        <w:jc w:val="both"/>
        <w:rPr>
          <w:sz w:val="22"/>
          <w:szCs w:val="22"/>
          <w:lang w:eastAsia="pl-PL"/>
        </w:rPr>
      </w:pPr>
      <w:r>
        <w:rPr>
          <w:sz w:val="22"/>
          <w:szCs w:val="22"/>
          <w:lang w:eastAsia="pl-PL"/>
        </w:rPr>
        <w:tab/>
      </w:r>
      <w:r w:rsidRPr="006E1095">
        <w:rPr>
          <w:sz w:val="22"/>
          <w:szCs w:val="22"/>
          <w:lang w:eastAsia="pl-PL"/>
        </w:rPr>
        <w:t>oświadczenie Wykonawcy potwierdzające spełnienie obowiązku, o którym mowa w art. 10 oraz 14 ustawy z dnia 20 lipca 2018 r. o zmianie ustawy o odpadach oraz niektórych innych ustaw (Dz. U. z 2018 r. poz. 1592 ze zm.)</w:t>
      </w:r>
    </w:p>
    <w:p w14:paraId="3C07B637" w14:textId="62FE0C8A" w:rsidR="006E1095" w:rsidRPr="006E1095" w:rsidRDefault="006E1095" w:rsidP="006E1095">
      <w:pPr>
        <w:tabs>
          <w:tab w:val="left" w:pos="5175"/>
        </w:tabs>
        <w:spacing w:line="276" w:lineRule="auto"/>
        <w:ind w:left="426" w:hanging="426"/>
        <w:jc w:val="both"/>
        <w:rPr>
          <w:sz w:val="22"/>
          <w:szCs w:val="22"/>
          <w:lang w:eastAsia="pl-PL"/>
        </w:rPr>
      </w:pPr>
      <w:r>
        <w:rPr>
          <w:sz w:val="22"/>
          <w:szCs w:val="22"/>
          <w:lang w:eastAsia="pl-PL"/>
        </w:rPr>
        <w:tab/>
      </w:r>
      <w:r w:rsidRPr="006E1095">
        <w:rPr>
          <w:sz w:val="22"/>
          <w:szCs w:val="22"/>
          <w:lang w:eastAsia="pl-PL"/>
        </w:rPr>
        <w:t xml:space="preserve">– wzór oświadczenia stanowi </w:t>
      </w:r>
      <w:r>
        <w:rPr>
          <w:sz w:val="22"/>
          <w:szCs w:val="22"/>
          <w:lang w:eastAsia="pl-PL"/>
        </w:rPr>
        <w:t>Z</w:t>
      </w:r>
      <w:r w:rsidRPr="006E1095">
        <w:rPr>
          <w:sz w:val="22"/>
          <w:szCs w:val="22"/>
          <w:lang w:eastAsia="pl-PL"/>
        </w:rPr>
        <w:t xml:space="preserve">ałącznik nr </w:t>
      </w:r>
      <w:r w:rsidR="006729B9">
        <w:rPr>
          <w:sz w:val="22"/>
          <w:szCs w:val="22"/>
          <w:lang w:eastAsia="pl-PL"/>
        </w:rPr>
        <w:t>9</w:t>
      </w:r>
      <w:r w:rsidRPr="006E1095">
        <w:rPr>
          <w:sz w:val="22"/>
          <w:szCs w:val="22"/>
          <w:lang w:eastAsia="pl-PL"/>
        </w:rPr>
        <w:t xml:space="preserve"> do SWZ;</w:t>
      </w:r>
    </w:p>
    <w:p w14:paraId="1747A4AF" w14:textId="099F23FC" w:rsidR="006E1095" w:rsidRPr="006E1095" w:rsidRDefault="006E1095" w:rsidP="006E1095">
      <w:pPr>
        <w:tabs>
          <w:tab w:val="left" w:pos="5175"/>
        </w:tabs>
        <w:spacing w:line="276" w:lineRule="auto"/>
        <w:ind w:left="426" w:hanging="426"/>
        <w:jc w:val="both"/>
        <w:rPr>
          <w:sz w:val="22"/>
          <w:szCs w:val="22"/>
          <w:lang w:eastAsia="pl-PL"/>
        </w:rPr>
      </w:pPr>
      <w:r w:rsidRPr="006E1095">
        <w:rPr>
          <w:sz w:val="22"/>
          <w:szCs w:val="22"/>
          <w:lang w:eastAsia="pl-PL"/>
        </w:rPr>
        <w:t>2.9.</w:t>
      </w:r>
      <w:r>
        <w:rPr>
          <w:sz w:val="22"/>
          <w:szCs w:val="22"/>
          <w:lang w:eastAsia="pl-PL"/>
        </w:rPr>
        <w:tab/>
      </w:r>
      <w:r w:rsidRPr="006E1095">
        <w:rPr>
          <w:sz w:val="22"/>
          <w:szCs w:val="22"/>
          <w:lang w:eastAsia="pl-PL"/>
        </w:rPr>
        <w:t xml:space="preserve">wykazu pojazdów dostępnych wykonawcy w celu wykonania zamówienia publicznego wraz z informacją o podstawie dysponowania tymi pojazdami – wg wzoru </w:t>
      </w:r>
      <w:r w:rsidR="00B402DB">
        <w:rPr>
          <w:sz w:val="22"/>
          <w:szCs w:val="22"/>
          <w:lang w:eastAsia="pl-PL"/>
        </w:rPr>
        <w:t>(</w:t>
      </w:r>
      <w:r>
        <w:rPr>
          <w:sz w:val="22"/>
          <w:szCs w:val="22"/>
          <w:lang w:eastAsia="pl-PL"/>
        </w:rPr>
        <w:t>Z</w:t>
      </w:r>
      <w:r w:rsidRPr="006E1095">
        <w:rPr>
          <w:sz w:val="22"/>
          <w:szCs w:val="22"/>
          <w:lang w:eastAsia="pl-PL"/>
        </w:rPr>
        <w:t xml:space="preserve">ałącznik nr </w:t>
      </w:r>
      <w:r w:rsidR="00B402DB">
        <w:rPr>
          <w:sz w:val="22"/>
          <w:szCs w:val="22"/>
          <w:lang w:eastAsia="pl-PL"/>
        </w:rPr>
        <w:t>10</w:t>
      </w:r>
      <w:r w:rsidRPr="006E1095">
        <w:rPr>
          <w:sz w:val="22"/>
          <w:szCs w:val="22"/>
          <w:lang w:eastAsia="pl-PL"/>
        </w:rPr>
        <w:t xml:space="preserve"> do SWZ</w:t>
      </w:r>
      <w:r w:rsidR="00B402DB">
        <w:rPr>
          <w:sz w:val="22"/>
          <w:szCs w:val="22"/>
          <w:lang w:eastAsia="pl-PL"/>
        </w:rPr>
        <w:t>)</w:t>
      </w:r>
      <w:r w:rsidRPr="006E1095">
        <w:rPr>
          <w:sz w:val="22"/>
          <w:szCs w:val="22"/>
          <w:lang w:eastAsia="pl-PL"/>
        </w:rPr>
        <w:t>.</w:t>
      </w:r>
    </w:p>
    <w:p w14:paraId="3F06B434" w14:textId="77777777" w:rsidR="00DF36B5" w:rsidRPr="00212BFE" w:rsidRDefault="00DF36B5" w:rsidP="00F92CBA">
      <w:pPr>
        <w:widowControl/>
        <w:tabs>
          <w:tab w:val="left" w:pos="426"/>
        </w:tabs>
        <w:suppressAutoHyphens w:val="0"/>
        <w:autoSpaceDN w:val="0"/>
        <w:adjustRightInd w:val="0"/>
        <w:spacing w:line="276" w:lineRule="auto"/>
        <w:ind w:left="420" w:hanging="420"/>
        <w:jc w:val="both"/>
        <w:rPr>
          <w:sz w:val="22"/>
          <w:szCs w:val="22"/>
          <w:lang w:eastAsia="pl-PL"/>
        </w:rPr>
      </w:pPr>
      <w:r w:rsidRPr="00212BFE">
        <w:rPr>
          <w:sz w:val="22"/>
          <w:szCs w:val="22"/>
          <w:lang w:eastAsia="pl-PL"/>
        </w:rPr>
        <w:t xml:space="preserve">3. </w:t>
      </w:r>
      <w:r w:rsidR="00F92CBA" w:rsidRPr="00212BFE">
        <w:rPr>
          <w:sz w:val="22"/>
          <w:szCs w:val="22"/>
          <w:lang w:eastAsia="pl-PL"/>
        </w:rPr>
        <w:tab/>
      </w:r>
      <w:r w:rsidRPr="00212BFE">
        <w:rPr>
          <w:sz w:val="22"/>
          <w:szCs w:val="22"/>
          <w:lang w:eastAsia="pl-PL"/>
        </w:rPr>
        <w:t>Wykonawca, który ma siedzibę lub miejsce zamieszkania poza granicami Rzeczypospolitej Polskiej</w:t>
      </w:r>
      <w:r w:rsidR="00B90280" w:rsidRPr="00212BFE">
        <w:rPr>
          <w:sz w:val="22"/>
          <w:szCs w:val="22"/>
          <w:lang w:eastAsia="pl-PL"/>
        </w:rPr>
        <w:t xml:space="preserve"> zamiast</w:t>
      </w:r>
      <w:r w:rsidRPr="00212BFE">
        <w:rPr>
          <w:sz w:val="22"/>
          <w:szCs w:val="22"/>
          <w:lang w:eastAsia="pl-PL"/>
        </w:rPr>
        <w:t>:</w:t>
      </w:r>
    </w:p>
    <w:p w14:paraId="7F3C1145" w14:textId="02CAE9C9" w:rsidR="004B778E" w:rsidRPr="00212BFE" w:rsidRDefault="00663760" w:rsidP="00B90280">
      <w:pPr>
        <w:widowControl/>
        <w:suppressAutoHyphens w:val="0"/>
        <w:autoSpaceDN w:val="0"/>
        <w:adjustRightInd w:val="0"/>
        <w:spacing w:line="276" w:lineRule="auto"/>
        <w:ind w:left="426" w:hanging="426"/>
        <w:jc w:val="both"/>
        <w:rPr>
          <w:sz w:val="22"/>
          <w:szCs w:val="22"/>
          <w:lang w:eastAsia="pl-PL"/>
        </w:rPr>
      </w:pPr>
      <w:r w:rsidRPr="00212BFE">
        <w:rPr>
          <w:sz w:val="22"/>
          <w:szCs w:val="22"/>
          <w:lang w:eastAsia="pl-PL"/>
        </w:rPr>
        <w:t>3.1</w:t>
      </w:r>
      <w:r w:rsidR="00A65F7C" w:rsidRPr="00212BFE">
        <w:rPr>
          <w:sz w:val="22"/>
          <w:szCs w:val="22"/>
          <w:lang w:eastAsia="pl-PL"/>
        </w:rPr>
        <w:t>.</w:t>
      </w:r>
      <w:r w:rsidR="00646575">
        <w:rPr>
          <w:sz w:val="22"/>
          <w:szCs w:val="22"/>
          <w:lang w:eastAsia="pl-PL"/>
        </w:rPr>
        <w:tab/>
      </w:r>
      <w:r w:rsidR="00E67260" w:rsidRPr="00212BFE">
        <w:rPr>
          <w:sz w:val="22"/>
          <w:szCs w:val="22"/>
          <w:lang w:eastAsia="pl-PL"/>
        </w:rPr>
        <w:t>informacji z Krajowego Rejestru Karnego</w:t>
      </w:r>
      <w:r w:rsidR="00B90280" w:rsidRPr="00212BFE">
        <w:rPr>
          <w:sz w:val="22"/>
          <w:szCs w:val="22"/>
          <w:lang w:eastAsia="pl-PL"/>
        </w:rPr>
        <w:t>, o której</w:t>
      </w:r>
      <w:r w:rsidR="004758FC" w:rsidRPr="00212BFE">
        <w:rPr>
          <w:sz w:val="22"/>
          <w:szCs w:val="22"/>
          <w:lang w:eastAsia="pl-PL"/>
        </w:rPr>
        <w:t xml:space="preserve"> mowa w ust. 2 pkt</w:t>
      </w:r>
      <w:r w:rsidR="00DF36B5" w:rsidRPr="00212BFE">
        <w:rPr>
          <w:sz w:val="22"/>
          <w:szCs w:val="22"/>
          <w:lang w:eastAsia="pl-PL"/>
        </w:rPr>
        <w:t xml:space="preserve"> 2.1</w:t>
      </w:r>
      <w:r w:rsidR="00B90280" w:rsidRPr="00212BFE">
        <w:rPr>
          <w:sz w:val="22"/>
          <w:szCs w:val="22"/>
          <w:lang w:eastAsia="pl-PL"/>
        </w:rPr>
        <w:t xml:space="preserve"> </w:t>
      </w:r>
      <w:r w:rsidR="00E67260" w:rsidRPr="00212BFE">
        <w:rPr>
          <w:sz w:val="22"/>
          <w:szCs w:val="22"/>
          <w:lang w:eastAsia="pl-PL"/>
        </w:rPr>
        <w:t xml:space="preserve">- </w:t>
      </w:r>
      <w:r w:rsidR="00DF36B5" w:rsidRPr="00212BFE">
        <w:rPr>
          <w:sz w:val="22"/>
          <w:szCs w:val="22"/>
          <w:lang w:eastAsia="pl-PL"/>
        </w:rPr>
        <w:t>składa informację</w:t>
      </w:r>
      <w:r w:rsidR="00E67260" w:rsidRPr="00212BFE">
        <w:rPr>
          <w:sz w:val="22"/>
          <w:szCs w:val="22"/>
          <w:lang w:eastAsia="pl-PL"/>
        </w:rPr>
        <w:t xml:space="preserve"> </w:t>
      </w:r>
      <w:r w:rsidR="00DF36B5" w:rsidRPr="00212BFE">
        <w:rPr>
          <w:sz w:val="22"/>
          <w:szCs w:val="22"/>
          <w:lang w:eastAsia="pl-PL"/>
        </w:rPr>
        <w:t>z odpowiedniego rejestru, ta</w:t>
      </w:r>
      <w:r w:rsidR="00B90280" w:rsidRPr="00212BFE">
        <w:rPr>
          <w:sz w:val="22"/>
          <w:szCs w:val="22"/>
          <w:lang w:eastAsia="pl-PL"/>
        </w:rPr>
        <w:t xml:space="preserve">kiego jak rejestr sądowy, albo, </w:t>
      </w:r>
      <w:r w:rsidR="00DF36B5" w:rsidRPr="00212BFE">
        <w:rPr>
          <w:sz w:val="22"/>
          <w:szCs w:val="22"/>
          <w:lang w:eastAsia="pl-PL"/>
        </w:rPr>
        <w:t xml:space="preserve">w przypadku </w:t>
      </w:r>
      <w:r w:rsidR="00CF4443">
        <w:rPr>
          <w:sz w:val="22"/>
          <w:szCs w:val="22"/>
          <w:lang w:eastAsia="pl-PL"/>
        </w:rPr>
        <w:br/>
      </w:r>
      <w:r w:rsidR="00DF36B5" w:rsidRPr="00212BFE">
        <w:rPr>
          <w:sz w:val="22"/>
          <w:szCs w:val="22"/>
          <w:lang w:eastAsia="pl-PL"/>
        </w:rPr>
        <w:t xml:space="preserve">braku takiego rejestru, inny równoważny dokument wydany przez właściwy organ </w:t>
      </w:r>
      <w:r w:rsidR="00CF4443">
        <w:rPr>
          <w:sz w:val="22"/>
          <w:szCs w:val="22"/>
          <w:lang w:eastAsia="pl-PL"/>
        </w:rPr>
        <w:br/>
      </w:r>
      <w:r w:rsidR="00DF36B5" w:rsidRPr="00212BFE">
        <w:rPr>
          <w:sz w:val="22"/>
          <w:szCs w:val="22"/>
          <w:lang w:eastAsia="pl-PL"/>
        </w:rPr>
        <w:t xml:space="preserve">sądowy lub administracyjny kraju, w którym Wykonawca ma siedzibę lub miejsce zamieszkania, </w:t>
      </w:r>
      <w:r w:rsidR="00F92CBA" w:rsidRPr="00212BFE">
        <w:rPr>
          <w:sz w:val="22"/>
          <w:szCs w:val="22"/>
          <w:lang w:eastAsia="pl-PL"/>
        </w:rPr>
        <w:t xml:space="preserve"> </w:t>
      </w:r>
      <w:r w:rsidR="00DF36B5" w:rsidRPr="00212BFE">
        <w:rPr>
          <w:sz w:val="22"/>
          <w:szCs w:val="22"/>
          <w:lang w:eastAsia="pl-PL"/>
        </w:rPr>
        <w:t>w zakre</w:t>
      </w:r>
      <w:r w:rsidR="004758FC" w:rsidRPr="00212BFE">
        <w:rPr>
          <w:sz w:val="22"/>
          <w:szCs w:val="22"/>
          <w:lang w:eastAsia="pl-PL"/>
        </w:rPr>
        <w:t>sie, o którym mowa w ust. 2 pkt</w:t>
      </w:r>
      <w:r w:rsidR="00DF36B5" w:rsidRPr="00212BFE">
        <w:rPr>
          <w:sz w:val="22"/>
          <w:szCs w:val="22"/>
          <w:lang w:eastAsia="pl-PL"/>
        </w:rPr>
        <w:t xml:space="preserve"> 2.1. </w:t>
      </w:r>
    </w:p>
    <w:p w14:paraId="3E6F70DD" w14:textId="77777777" w:rsidR="00DF36B5" w:rsidRPr="00212BFE" w:rsidRDefault="00DF36B5" w:rsidP="004B778E">
      <w:pPr>
        <w:widowControl/>
        <w:suppressAutoHyphens w:val="0"/>
        <w:autoSpaceDN w:val="0"/>
        <w:adjustRightInd w:val="0"/>
        <w:spacing w:line="276" w:lineRule="auto"/>
        <w:ind w:left="426" w:hanging="6"/>
        <w:jc w:val="both"/>
        <w:rPr>
          <w:sz w:val="22"/>
          <w:szCs w:val="22"/>
          <w:lang w:eastAsia="pl-PL"/>
        </w:rPr>
      </w:pPr>
      <w:r w:rsidRPr="00212BFE">
        <w:rPr>
          <w:sz w:val="22"/>
          <w:szCs w:val="22"/>
          <w:lang w:eastAsia="pl-PL"/>
        </w:rPr>
        <w:t>Dokument powinien być wystawiony nie wcześniej niż 6 miesięcy przed jego złożeniem;</w:t>
      </w:r>
    </w:p>
    <w:p w14:paraId="54499E3C" w14:textId="2546975A" w:rsidR="004B778E" w:rsidRPr="00212BFE" w:rsidRDefault="000D6D1B" w:rsidP="00F92CBA">
      <w:pPr>
        <w:widowControl/>
        <w:suppressAutoHyphens w:val="0"/>
        <w:autoSpaceDN w:val="0"/>
        <w:adjustRightInd w:val="0"/>
        <w:spacing w:line="276" w:lineRule="auto"/>
        <w:ind w:left="420" w:hanging="420"/>
        <w:jc w:val="both"/>
        <w:rPr>
          <w:sz w:val="22"/>
          <w:szCs w:val="22"/>
          <w:lang w:eastAsia="pl-PL"/>
        </w:rPr>
      </w:pPr>
      <w:r w:rsidRPr="00212BFE">
        <w:rPr>
          <w:sz w:val="22"/>
          <w:szCs w:val="22"/>
          <w:lang w:eastAsia="pl-PL"/>
        </w:rPr>
        <w:t>3.2.</w:t>
      </w:r>
      <w:r w:rsidRPr="00212BFE">
        <w:rPr>
          <w:sz w:val="22"/>
          <w:szCs w:val="22"/>
          <w:lang w:eastAsia="pl-PL"/>
        </w:rPr>
        <w:tab/>
      </w:r>
      <w:r w:rsidR="00603E74" w:rsidRPr="00212BFE">
        <w:rPr>
          <w:sz w:val="22"/>
          <w:szCs w:val="22"/>
          <w:lang w:eastAsia="pl-PL"/>
        </w:rPr>
        <w:t>zaświadczenia</w:t>
      </w:r>
      <w:r w:rsidRPr="00212BFE">
        <w:rPr>
          <w:sz w:val="22"/>
          <w:szCs w:val="22"/>
          <w:lang w:eastAsia="pl-PL"/>
        </w:rPr>
        <w:t>, o którym</w:t>
      </w:r>
      <w:r w:rsidR="004758FC" w:rsidRPr="00212BFE">
        <w:rPr>
          <w:sz w:val="22"/>
          <w:szCs w:val="22"/>
          <w:lang w:eastAsia="pl-PL"/>
        </w:rPr>
        <w:t xml:space="preserve"> mowa w ust. 2 pkt</w:t>
      </w:r>
      <w:r w:rsidR="00DF36B5" w:rsidRPr="00212BFE">
        <w:rPr>
          <w:sz w:val="22"/>
          <w:szCs w:val="22"/>
          <w:lang w:eastAsia="pl-PL"/>
        </w:rPr>
        <w:t xml:space="preserve"> 2.3</w:t>
      </w:r>
      <w:r w:rsidR="004B778E" w:rsidRPr="00212BFE">
        <w:rPr>
          <w:sz w:val="22"/>
          <w:szCs w:val="22"/>
          <w:lang w:eastAsia="pl-PL"/>
        </w:rPr>
        <w:t>, zaświadczenia albo innego dokumentu potwierdzającego, że wykonawca nie zalega z opłacaniem składek na ubezpieczenia społeczne lub zdrowot</w:t>
      </w:r>
      <w:r w:rsidR="004758FC" w:rsidRPr="00212BFE">
        <w:rPr>
          <w:sz w:val="22"/>
          <w:szCs w:val="22"/>
          <w:lang w:eastAsia="pl-PL"/>
        </w:rPr>
        <w:t>ne, o których mowa w ust. 2 pkt</w:t>
      </w:r>
      <w:r w:rsidR="004B778E" w:rsidRPr="00212BFE">
        <w:rPr>
          <w:sz w:val="22"/>
          <w:szCs w:val="22"/>
          <w:lang w:eastAsia="pl-PL"/>
        </w:rPr>
        <w:t xml:space="preserve"> 2.4., lub odpisu albo informacji </w:t>
      </w:r>
      <w:r w:rsidR="004758FC" w:rsidRPr="00212BFE">
        <w:rPr>
          <w:sz w:val="22"/>
          <w:szCs w:val="22"/>
          <w:lang w:eastAsia="pl-PL"/>
        </w:rPr>
        <w:t xml:space="preserve"> </w:t>
      </w:r>
      <w:r w:rsidR="00624D1B" w:rsidRPr="00212BFE">
        <w:rPr>
          <w:sz w:val="22"/>
          <w:szCs w:val="22"/>
          <w:lang w:eastAsia="pl-PL"/>
        </w:rPr>
        <w:br/>
      </w:r>
      <w:r w:rsidR="004B778E" w:rsidRPr="00212BFE">
        <w:rPr>
          <w:sz w:val="22"/>
          <w:szCs w:val="22"/>
          <w:lang w:eastAsia="pl-PL"/>
        </w:rPr>
        <w:t>z Krajowego Rejestru Sądowego lub Centralnej Ewidencji i Informacji o Dzi</w:t>
      </w:r>
      <w:r w:rsidR="006048F3" w:rsidRPr="00212BFE">
        <w:rPr>
          <w:sz w:val="22"/>
          <w:szCs w:val="22"/>
          <w:lang w:eastAsia="pl-PL"/>
        </w:rPr>
        <w:t>ałalności Gospodarczej, o których</w:t>
      </w:r>
      <w:r w:rsidR="004B778E" w:rsidRPr="00212BFE">
        <w:rPr>
          <w:sz w:val="22"/>
          <w:szCs w:val="22"/>
          <w:lang w:eastAsia="pl-PL"/>
        </w:rPr>
        <w:t xml:space="preserve"> mowa w ust. 2 pkt 2.5. -</w:t>
      </w:r>
      <w:r w:rsidR="00DF36B5" w:rsidRPr="00212BFE">
        <w:rPr>
          <w:sz w:val="22"/>
          <w:szCs w:val="22"/>
          <w:lang w:eastAsia="pl-PL"/>
        </w:rPr>
        <w:t xml:space="preserve"> składa dokument lub dokumenty wystawione w kraju, w którym Wykonawca ma siedzibę lub miejsce zamieszkania, potwierdzające</w:t>
      </w:r>
      <w:r w:rsidR="004B778E" w:rsidRPr="00212BFE">
        <w:rPr>
          <w:sz w:val="22"/>
          <w:szCs w:val="22"/>
          <w:lang w:eastAsia="pl-PL"/>
        </w:rPr>
        <w:t xml:space="preserve"> odpowiednio</w:t>
      </w:r>
      <w:r w:rsidR="00DF36B5" w:rsidRPr="00212BFE">
        <w:rPr>
          <w:sz w:val="22"/>
          <w:szCs w:val="22"/>
          <w:lang w:eastAsia="pl-PL"/>
        </w:rPr>
        <w:t xml:space="preserve">, że: </w:t>
      </w:r>
    </w:p>
    <w:p w14:paraId="2748365F" w14:textId="77777777" w:rsidR="004B778E" w:rsidRPr="00212BFE" w:rsidRDefault="004B778E" w:rsidP="004B778E">
      <w:pPr>
        <w:widowControl/>
        <w:suppressAutoHyphens w:val="0"/>
        <w:autoSpaceDN w:val="0"/>
        <w:adjustRightInd w:val="0"/>
        <w:spacing w:line="276" w:lineRule="auto"/>
        <w:ind w:left="709" w:hanging="289"/>
        <w:jc w:val="both"/>
        <w:rPr>
          <w:sz w:val="22"/>
          <w:szCs w:val="22"/>
          <w:lang w:eastAsia="pl-PL"/>
        </w:rPr>
      </w:pPr>
      <w:r w:rsidRPr="00212BFE">
        <w:rPr>
          <w:sz w:val="22"/>
          <w:szCs w:val="22"/>
          <w:lang w:eastAsia="pl-PL"/>
        </w:rPr>
        <w:t>-</w:t>
      </w:r>
      <w:r w:rsidRPr="00212BFE">
        <w:rPr>
          <w:sz w:val="22"/>
          <w:szCs w:val="22"/>
          <w:lang w:eastAsia="pl-PL"/>
        </w:rPr>
        <w:tab/>
        <w:t>nie naruszył obowiązków dotyczących płatności podatków, opłat lub składek na ubezpieczenie społeczne lub zdrowotne,</w:t>
      </w:r>
    </w:p>
    <w:p w14:paraId="185A946F" w14:textId="3D776D28" w:rsidR="00DF36B5" w:rsidRPr="00212BFE" w:rsidRDefault="004B778E" w:rsidP="004B778E">
      <w:pPr>
        <w:widowControl/>
        <w:suppressAutoHyphens w:val="0"/>
        <w:autoSpaceDN w:val="0"/>
        <w:adjustRightInd w:val="0"/>
        <w:spacing w:line="276" w:lineRule="auto"/>
        <w:ind w:left="705" w:hanging="285"/>
        <w:jc w:val="both"/>
        <w:rPr>
          <w:sz w:val="22"/>
          <w:szCs w:val="22"/>
          <w:lang w:eastAsia="pl-PL"/>
        </w:rPr>
      </w:pPr>
      <w:r w:rsidRPr="00212BFE">
        <w:rPr>
          <w:sz w:val="22"/>
          <w:szCs w:val="22"/>
          <w:lang w:eastAsia="pl-PL"/>
        </w:rPr>
        <w:t>-</w:t>
      </w:r>
      <w:r w:rsidRPr="00212BFE">
        <w:rPr>
          <w:sz w:val="22"/>
          <w:szCs w:val="22"/>
          <w:lang w:eastAsia="pl-PL"/>
        </w:rPr>
        <w:tab/>
      </w:r>
      <w:r w:rsidR="00DF36B5" w:rsidRPr="00212BFE">
        <w:rPr>
          <w:sz w:val="22"/>
          <w:szCs w:val="22"/>
          <w:lang w:eastAsia="pl-PL"/>
        </w:rPr>
        <w:t xml:space="preserve">nie otwarto jego likwidacji, nie ogłoszono upadłości, jego aktywami nie zarządza likwidator lub sąd, nie zawarł układu z wierzycielami, jego działalność gospodarcza </w:t>
      </w:r>
      <w:r w:rsidR="00CF4443">
        <w:rPr>
          <w:sz w:val="22"/>
          <w:szCs w:val="22"/>
          <w:lang w:eastAsia="pl-PL"/>
        </w:rPr>
        <w:br/>
      </w:r>
      <w:r w:rsidR="00DF36B5" w:rsidRPr="00212BFE">
        <w:rPr>
          <w:sz w:val="22"/>
          <w:szCs w:val="22"/>
          <w:lang w:eastAsia="pl-PL"/>
        </w:rPr>
        <w:t xml:space="preserve">nie jest zawieszona ani nie znajduje się on w innej tego rodzaju sytuacji wynikającej </w:t>
      </w:r>
      <w:r w:rsidR="00624D1B" w:rsidRPr="00212BFE">
        <w:rPr>
          <w:sz w:val="22"/>
          <w:szCs w:val="22"/>
          <w:lang w:eastAsia="pl-PL"/>
        </w:rPr>
        <w:br/>
      </w:r>
      <w:r w:rsidR="00DF36B5" w:rsidRPr="00212BFE">
        <w:rPr>
          <w:sz w:val="22"/>
          <w:szCs w:val="22"/>
          <w:lang w:eastAsia="pl-PL"/>
        </w:rPr>
        <w:t>z podobnej procedury przewidzianej w przepisach miejsca wszczęcia tej procedury. Dokumenty powinny być wystawione nie wcześniej niż 3 miesiące przed ich złożeniem.</w:t>
      </w:r>
    </w:p>
    <w:p w14:paraId="65FD2975" w14:textId="2105A69C" w:rsidR="0064046B" w:rsidRPr="00212BFE" w:rsidRDefault="00DF36B5" w:rsidP="00F92CBA">
      <w:pPr>
        <w:tabs>
          <w:tab w:val="left" w:pos="5175"/>
        </w:tabs>
        <w:spacing w:line="276" w:lineRule="auto"/>
        <w:ind w:left="426" w:hanging="426"/>
        <w:jc w:val="both"/>
        <w:rPr>
          <w:sz w:val="22"/>
          <w:szCs w:val="22"/>
        </w:rPr>
      </w:pPr>
      <w:r w:rsidRPr="00212BFE">
        <w:rPr>
          <w:sz w:val="22"/>
          <w:szCs w:val="22"/>
          <w:lang w:eastAsia="pl-PL"/>
        </w:rPr>
        <w:t xml:space="preserve">4. </w:t>
      </w:r>
      <w:r w:rsidR="00F92CBA" w:rsidRPr="00212BFE">
        <w:rPr>
          <w:sz w:val="22"/>
          <w:szCs w:val="22"/>
          <w:lang w:eastAsia="pl-PL"/>
        </w:rPr>
        <w:tab/>
      </w:r>
      <w:r w:rsidRPr="00212BFE">
        <w:rPr>
          <w:sz w:val="22"/>
          <w:szCs w:val="22"/>
          <w:lang w:eastAsia="pl-PL"/>
        </w:rPr>
        <w:t xml:space="preserve">Jeżeli w kraju, w którym Wykonawca ma siedzibę lub miejsce zamieszkania, nie wydaje się dokumentów, o których mowa w ust. 3, lub gdy dokumenty te nie odnoszą się do wszystkich przypadków, o których mowa w </w:t>
      </w:r>
      <w:r w:rsidR="00357252" w:rsidRPr="00212BFE">
        <w:rPr>
          <w:sz w:val="22"/>
          <w:szCs w:val="22"/>
          <w:lang w:eastAsia="pl-PL"/>
        </w:rPr>
        <w:t xml:space="preserve">zakresie </w:t>
      </w:r>
      <w:r w:rsidRPr="00212BFE">
        <w:rPr>
          <w:sz w:val="22"/>
          <w:szCs w:val="22"/>
          <w:lang w:eastAsia="pl-PL"/>
        </w:rPr>
        <w:t>art</w:t>
      </w:r>
      <w:r w:rsidR="00D77F48" w:rsidRPr="00212BFE">
        <w:rPr>
          <w:sz w:val="22"/>
          <w:szCs w:val="22"/>
          <w:lang w:eastAsia="pl-PL"/>
        </w:rPr>
        <w:t>. 108 ust. 1 pkt 1, 2 i 4, art. 109 ust.1</w:t>
      </w:r>
      <w:r w:rsidR="004758FC" w:rsidRPr="00212BFE">
        <w:rPr>
          <w:sz w:val="22"/>
          <w:szCs w:val="22"/>
          <w:lang w:eastAsia="pl-PL"/>
        </w:rPr>
        <w:t xml:space="preserve"> pkt 1</w:t>
      </w:r>
      <w:r w:rsidR="00D77F48" w:rsidRPr="00212BFE">
        <w:rPr>
          <w:sz w:val="22"/>
          <w:szCs w:val="22"/>
          <w:lang w:eastAsia="pl-PL"/>
        </w:rPr>
        <w:t xml:space="preserve"> ustawy Pzp</w:t>
      </w:r>
      <w:r w:rsidRPr="00212BFE">
        <w:rPr>
          <w:sz w:val="22"/>
          <w:szCs w:val="22"/>
          <w:lang w:eastAsia="pl-PL"/>
        </w:rPr>
        <w:t xml:space="preserve">, zastępuje się je odpowiednio w całości lub w części </w:t>
      </w:r>
      <w:r w:rsidR="00A50CD3">
        <w:rPr>
          <w:sz w:val="22"/>
          <w:szCs w:val="22"/>
          <w:lang w:eastAsia="pl-PL"/>
        </w:rPr>
        <w:br/>
      </w:r>
      <w:r w:rsidRPr="00212BFE">
        <w:rPr>
          <w:sz w:val="22"/>
          <w:szCs w:val="22"/>
          <w:lang w:eastAsia="pl-PL"/>
        </w:rPr>
        <w:t xml:space="preserve">dokumentem zawierającym odpowiednio oświadczenie Wykonawcy, ze wskazaniem osoby albo osób uprawnionych do jego reprezentacji, lub oświadczenie osoby, której </w:t>
      </w:r>
      <w:r w:rsidRPr="00212BFE">
        <w:rPr>
          <w:sz w:val="22"/>
          <w:szCs w:val="22"/>
          <w:lang w:eastAsia="pl-PL"/>
        </w:rPr>
        <w:lastRenderedPageBreak/>
        <w:t xml:space="preserve">dokument miał dotyczyć, złożone pod przysięgą, lub, jeżeli w kraju, w którym </w:t>
      </w:r>
      <w:r w:rsidR="00A50CD3">
        <w:rPr>
          <w:sz w:val="22"/>
          <w:szCs w:val="22"/>
          <w:lang w:eastAsia="pl-PL"/>
        </w:rPr>
        <w:br/>
      </w:r>
      <w:r w:rsidRPr="00212BFE">
        <w:rPr>
          <w:sz w:val="22"/>
          <w:szCs w:val="22"/>
          <w:lang w:eastAsia="pl-PL"/>
        </w:rPr>
        <w:t xml:space="preserve">Wykonawca ma siedzibę lub miejsce zamieszkania nie ma przepisów o oświadczeniu </w:t>
      </w:r>
      <w:r w:rsidR="00E91E89">
        <w:rPr>
          <w:sz w:val="22"/>
          <w:szCs w:val="22"/>
          <w:lang w:eastAsia="pl-PL"/>
        </w:rPr>
        <w:br/>
      </w:r>
      <w:r w:rsidRPr="00212BFE">
        <w:rPr>
          <w:sz w:val="22"/>
          <w:szCs w:val="22"/>
          <w:lang w:eastAsia="pl-PL"/>
        </w:rPr>
        <w:t>pod przysięgą, złożone przed organem sądowym lub administracyjnym, notariuszem, organem samorządu zawodowego lub gospodarczego, właściwym ze względu na siedzibę lub miejsce zamieszkania Wykonawcy.</w:t>
      </w:r>
    </w:p>
    <w:p w14:paraId="3C2C641E" w14:textId="77054FA2" w:rsidR="00DF36B5" w:rsidRPr="00212BFE" w:rsidRDefault="00DF36B5" w:rsidP="00F92CBA">
      <w:pPr>
        <w:widowControl/>
        <w:tabs>
          <w:tab w:val="left" w:pos="426"/>
        </w:tabs>
        <w:suppressAutoHyphens w:val="0"/>
        <w:autoSpaceDN w:val="0"/>
        <w:adjustRightInd w:val="0"/>
        <w:spacing w:line="276" w:lineRule="auto"/>
        <w:ind w:left="420" w:hanging="420"/>
        <w:jc w:val="both"/>
        <w:rPr>
          <w:sz w:val="22"/>
          <w:szCs w:val="22"/>
          <w:lang w:eastAsia="pl-PL"/>
        </w:rPr>
      </w:pPr>
      <w:r w:rsidRPr="00212BFE">
        <w:rPr>
          <w:bCs/>
          <w:sz w:val="22"/>
          <w:szCs w:val="22"/>
          <w:lang w:eastAsia="pl-PL"/>
        </w:rPr>
        <w:t>5</w:t>
      </w:r>
      <w:r w:rsidRPr="00212BFE">
        <w:rPr>
          <w:sz w:val="22"/>
          <w:szCs w:val="22"/>
          <w:lang w:eastAsia="pl-PL"/>
        </w:rPr>
        <w:t xml:space="preserve">. </w:t>
      </w:r>
      <w:r w:rsidR="00F92CBA" w:rsidRPr="00212BFE">
        <w:rPr>
          <w:sz w:val="22"/>
          <w:szCs w:val="22"/>
          <w:lang w:eastAsia="pl-PL"/>
        </w:rPr>
        <w:tab/>
      </w:r>
      <w:r w:rsidRPr="00212BFE">
        <w:rPr>
          <w:sz w:val="22"/>
          <w:szCs w:val="22"/>
          <w:lang w:eastAsia="pl-PL"/>
        </w:rPr>
        <w:t xml:space="preserve">W przypadku wspólnego ubiegania się o udzielnie zamówienia dokumenty </w:t>
      </w:r>
      <w:r w:rsidR="00624D1B" w:rsidRPr="00212BFE">
        <w:rPr>
          <w:sz w:val="22"/>
          <w:szCs w:val="22"/>
          <w:lang w:eastAsia="pl-PL"/>
        </w:rPr>
        <w:br/>
        <w:t>i</w:t>
      </w:r>
      <w:r w:rsidRPr="00212BFE">
        <w:rPr>
          <w:sz w:val="22"/>
          <w:szCs w:val="22"/>
          <w:lang w:eastAsia="pl-PL"/>
        </w:rPr>
        <w:t xml:space="preserve"> oświadczenia wskazane </w:t>
      </w:r>
      <w:r w:rsidR="0034730D" w:rsidRPr="00212BFE">
        <w:rPr>
          <w:sz w:val="22"/>
          <w:szCs w:val="22"/>
          <w:lang w:eastAsia="pl-PL"/>
        </w:rPr>
        <w:t>w ust. 2 pkt 2.1 - 2.6</w:t>
      </w:r>
      <w:r w:rsidRPr="00212BFE">
        <w:rPr>
          <w:sz w:val="22"/>
          <w:szCs w:val="22"/>
          <w:lang w:eastAsia="pl-PL"/>
        </w:rPr>
        <w:t xml:space="preserve"> składa również Wykonawca wspólnie ubiegający się o udzielnie zamówienia. Postanowienia ust. 3 i 4 stosuje się odpowiednio.</w:t>
      </w:r>
    </w:p>
    <w:p w14:paraId="0E099AFC" w14:textId="77777777" w:rsidR="003F69E6" w:rsidRPr="00212BFE" w:rsidRDefault="00DF36B5" w:rsidP="00522F29">
      <w:pPr>
        <w:widowControl/>
        <w:suppressAutoHyphens w:val="0"/>
        <w:autoSpaceDN w:val="0"/>
        <w:adjustRightInd w:val="0"/>
        <w:spacing w:line="276" w:lineRule="auto"/>
        <w:ind w:left="420" w:hanging="420"/>
        <w:jc w:val="both"/>
        <w:rPr>
          <w:sz w:val="22"/>
          <w:szCs w:val="22"/>
          <w:lang w:eastAsia="pl-PL"/>
        </w:rPr>
      </w:pPr>
      <w:r w:rsidRPr="00212BFE">
        <w:rPr>
          <w:sz w:val="22"/>
          <w:szCs w:val="22"/>
          <w:lang w:eastAsia="pl-PL"/>
        </w:rPr>
        <w:t xml:space="preserve">6. </w:t>
      </w:r>
      <w:r w:rsidR="00F92CBA" w:rsidRPr="00212BFE">
        <w:rPr>
          <w:sz w:val="22"/>
          <w:szCs w:val="22"/>
          <w:lang w:eastAsia="pl-PL"/>
        </w:rPr>
        <w:tab/>
      </w:r>
      <w:r w:rsidRPr="00212BFE">
        <w:rPr>
          <w:sz w:val="22"/>
          <w:szCs w:val="22"/>
          <w:lang w:eastAsia="pl-PL"/>
        </w:rPr>
        <w:t>W przypadku polegania na zasobach innego podmiotu dokumenty i oświadczenia wskazane</w:t>
      </w:r>
      <w:r w:rsidR="00F92CBA" w:rsidRPr="00212BFE">
        <w:rPr>
          <w:sz w:val="22"/>
          <w:szCs w:val="22"/>
          <w:lang w:eastAsia="pl-PL"/>
        </w:rPr>
        <w:t xml:space="preserve"> </w:t>
      </w:r>
      <w:r w:rsidRPr="00212BFE">
        <w:rPr>
          <w:sz w:val="22"/>
          <w:szCs w:val="22"/>
          <w:lang w:eastAsia="pl-PL"/>
        </w:rPr>
        <w:t xml:space="preserve">w </w:t>
      </w:r>
      <w:r w:rsidR="0034730D" w:rsidRPr="00212BFE">
        <w:rPr>
          <w:sz w:val="22"/>
          <w:szCs w:val="22"/>
          <w:lang w:eastAsia="pl-PL"/>
        </w:rPr>
        <w:t>ust. 2 pkt 2.1 oraz 2.3 - 2.6</w:t>
      </w:r>
      <w:r w:rsidRPr="00212BFE">
        <w:rPr>
          <w:sz w:val="22"/>
          <w:szCs w:val="22"/>
          <w:lang w:eastAsia="pl-PL"/>
        </w:rPr>
        <w:t xml:space="preserve"> Wykonawca składa również w stosunku do podmiotu na którego</w:t>
      </w:r>
      <w:r w:rsidR="00F92CBA" w:rsidRPr="00212BFE">
        <w:rPr>
          <w:sz w:val="22"/>
          <w:szCs w:val="22"/>
          <w:lang w:eastAsia="pl-PL"/>
        </w:rPr>
        <w:t xml:space="preserve"> </w:t>
      </w:r>
      <w:r w:rsidRPr="00212BFE">
        <w:rPr>
          <w:sz w:val="22"/>
          <w:szCs w:val="22"/>
          <w:lang w:eastAsia="pl-PL"/>
        </w:rPr>
        <w:t>zdolnościach Wykonawca polega. Postanowienia ust. 3 i 4 stosuje się odpowiednio.</w:t>
      </w:r>
    </w:p>
    <w:p w14:paraId="218B5EFC" w14:textId="6ED1715A" w:rsidR="003F1692" w:rsidRDefault="00522F29" w:rsidP="003F1692">
      <w:pPr>
        <w:widowControl/>
        <w:tabs>
          <w:tab w:val="left" w:pos="426"/>
        </w:tabs>
        <w:suppressAutoHyphens w:val="0"/>
        <w:autoSpaceDN w:val="0"/>
        <w:adjustRightInd w:val="0"/>
        <w:spacing w:line="276" w:lineRule="auto"/>
        <w:ind w:left="420" w:hanging="420"/>
        <w:jc w:val="both"/>
        <w:rPr>
          <w:sz w:val="22"/>
          <w:szCs w:val="22"/>
          <w:lang w:eastAsia="pl-PL"/>
        </w:rPr>
      </w:pPr>
      <w:r w:rsidRPr="00212BFE">
        <w:rPr>
          <w:sz w:val="22"/>
          <w:szCs w:val="22"/>
          <w:lang w:eastAsia="pl-PL"/>
        </w:rPr>
        <w:t xml:space="preserve">7. </w:t>
      </w:r>
      <w:r w:rsidRPr="00212BFE">
        <w:rPr>
          <w:sz w:val="22"/>
          <w:szCs w:val="22"/>
          <w:lang w:eastAsia="pl-PL"/>
        </w:rPr>
        <w:tab/>
        <w:t xml:space="preserve">Wykonawca nie jest zobowiązany do złożenia podmiotowych środków dowodowych, </w:t>
      </w:r>
      <w:r w:rsidR="00D61675">
        <w:rPr>
          <w:sz w:val="22"/>
          <w:szCs w:val="22"/>
          <w:lang w:eastAsia="pl-PL"/>
        </w:rPr>
        <w:br/>
      </w:r>
      <w:r w:rsidRPr="00212BFE">
        <w:rPr>
          <w:sz w:val="22"/>
          <w:szCs w:val="22"/>
          <w:lang w:eastAsia="pl-PL"/>
        </w:rPr>
        <w:t>które Zamawiający posiada, jeżeli Wykonawca wskaże te środki oraz potwierdzi</w:t>
      </w:r>
      <w:r w:rsidR="00D61675">
        <w:rPr>
          <w:sz w:val="22"/>
          <w:szCs w:val="22"/>
          <w:lang w:eastAsia="pl-PL"/>
        </w:rPr>
        <w:t xml:space="preserve"> </w:t>
      </w:r>
      <w:r w:rsidRPr="00212BFE">
        <w:rPr>
          <w:sz w:val="22"/>
          <w:szCs w:val="22"/>
          <w:lang w:eastAsia="pl-PL"/>
        </w:rPr>
        <w:t>ich prawidłowość</w:t>
      </w:r>
      <w:r w:rsidR="00624D1B" w:rsidRPr="00212BFE">
        <w:rPr>
          <w:sz w:val="22"/>
          <w:szCs w:val="22"/>
          <w:lang w:eastAsia="pl-PL"/>
        </w:rPr>
        <w:t xml:space="preserve"> </w:t>
      </w:r>
      <w:r w:rsidRPr="00212BFE">
        <w:rPr>
          <w:sz w:val="22"/>
          <w:szCs w:val="22"/>
          <w:lang w:eastAsia="pl-PL"/>
        </w:rPr>
        <w:t>i aktualność.</w:t>
      </w:r>
    </w:p>
    <w:p w14:paraId="6C30DB31" w14:textId="77777777" w:rsidR="0075019A" w:rsidRPr="00212BFE" w:rsidRDefault="0075019A" w:rsidP="00FB202F">
      <w:pPr>
        <w:pStyle w:val="Default"/>
        <w:spacing w:line="276" w:lineRule="auto"/>
        <w:jc w:val="both"/>
        <w:rPr>
          <w:b/>
          <w:strike/>
          <w:color w:val="auto"/>
          <w:sz w:val="22"/>
          <w:szCs w:val="22"/>
        </w:rPr>
      </w:pPr>
    </w:p>
    <w:p w14:paraId="2955E50F" w14:textId="768E897B" w:rsidR="00F17897" w:rsidRPr="00212BFE" w:rsidRDefault="003306CC" w:rsidP="00FB202F">
      <w:pPr>
        <w:pStyle w:val="Default"/>
        <w:spacing w:line="276" w:lineRule="auto"/>
        <w:jc w:val="both"/>
        <w:rPr>
          <w:b/>
          <w:bCs/>
          <w:color w:val="auto"/>
          <w:sz w:val="22"/>
          <w:szCs w:val="22"/>
          <w:lang w:eastAsia="pl-PL"/>
        </w:rPr>
      </w:pPr>
      <w:r w:rsidRPr="00212BFE">
        <w:rPr>
          <w:b/>
          <w:color w:val="auto"/>
          <w:sz w:val="22"/>
          <w:szCs w:val="22"/>
        </w:rPr>
        <w:t xml:space="preserve">Rozdział IX </w:t>
      </w:r>
      <w:r w:rsidRPr="00212BFE">
        <w:rPr>
          <w:b/>
          <w:bCs/>
          <w:color w:val="auto"/>
          <w:sz w:val="22"/>
          <w:szCs w:val="22"/>
          <w:lang w:eastAsia="pl-PL"/>
        </w:rPr>
        <w:t>Informacje o środkach komunikacji elektronicznej, przy użyciu których</w:t>
      </w:r>
      <w:r w:rsidR="00FB202F" w:rsidRPr="00212BFE">
        <w:rPr>
          <w:b/>
          <w:bCs/>
          <w:color w:val="auto"/>
          <w:sz w:val="22"/>
          <w:szCs w:val="22"/>
          <w:lang w:eastAsia="pl-PL"/>
        </w:rPr>
        <w:t xml:space="preserve"> </w:t>
      </w:r>
      <w:r w:rsidRPr="00212BFE">
        <w:rPr>
          <w:b/>
          <w:bCs/>
          <w:color w:val="auto"/>
          <w:sz w:val="22"/>
          <w:szCs w:val="22"/>
          <w:lang w:eastAsia="pl-PL"/>
        </w:rPr>
        <w:t>Zamawiający będzie komunikował się z Wykonawcami, oraz informacje</w:t>
      </w:r>
      <w:r w:rsidRPr="00212BFE">
        <w:rPr>
          <w:color w:val="auto"/>
          <w:sz w:val="22"/>
          <w:szCs w:val="22"/>
          <w:lang w:eastAsia="pl-PL"/>
        </w:rPr>
        <w:t xml:space="preserve"> </w:t>
      </w:r>
      <w:r w:rsidRPr="00212BFE">
        <w:rPr>
          <w:b/>
          <w:bCs/>
          <w:color w:val="auto"/>
          <w:sz w:val="22"/>
          <w:szCs w:val="22"/>
          <w:lang w:eastAsia="pl-PL"/>
        </w:rPr>
        <w:t>o wymaganiach technicznych i organizacyjnych sporządzania, wysyłania</w:t>
      </w:r>
      <w:r w:rsidRPr="00212BFE">
        <w:rPr>
          <w:color w:val="auto"/>
          <w:sz w:val="22"/>
          <w:szCs w:val="22"/>
          <w:lang w:eastAsia="pl-PL"/>
        </w:rPr>
        <w:t xml:space="preserve"> </w:t>
      </w:r>
      <w:r w:rsidRPr="00212BFE">
        <w:rPr>
          <w:b/>
          <w:bCs/>
          <w:color w:val="auto"/>
          <w:sz w:val="22"/>
          <w:szCs w:val="22"/>
          <w:lang w:eastAsia="pl-PL"/>
        </w:rPr>
        <w:t>i odbierania korespondencji elektronicznej</w:t>
      </w:r>
      <w:r w:rsidR="00CB36DE" w:rsidRPr="00212BFE">
        <w:rPr>
          <w:b/>
          <w:bCs/>
          <w:color w:val="auto"/>
          <w:sz w:val="22"/>
          <w:szCs w:val="22"/>
          <w:lang w:eastAsia="pl-PL"/>
        </w:rPr>
        <w:t xml:space="preserve"> oraz opis sposobu złożenia</w:t>
      </w:r>
      <w:r w:rsidRPr="00212BFE">
        <w:rPr>
          <w:b/>
          <w:bCs/>
          <w:color w:val="auto"/>
          <w:sz w:val="22"/>
          <w:szCs w:val="22"/>
          <w:lang w:eastAsia="pl-PL"/>
        </w:rPr>
        <w:t xml:space="preserve"> ofert</w:t>
      </w:r>
    </w:p>
    <w:p w14:paraId="5F412679" w14:textId="77777777" w:rsidR="00345D45" w:rsidRPr="00212BFE" w:rsidRDefault="00345D45" w:rsidP="00AB4869">
      <w:pPr>
        <w:widowControl/>
        <w:tabs>
          <w:tab w:val="left" w:pos="426"/>
        </w:tabs>
        <w:suppressAutoHyphens w:val="0"/>
        <w:autoSpaceDN w:val="0"/>
        <w:adjustRightInd w:val="0"/>
        <w:spacing w:line="276" w:lineRule="auto"/>
        <w:jc w:val="both"/>
        <w:rPr>
          <w:sz w:val="22"/>
          <w:szCs w:val="22"/>
          <w:lang w:eastAsia="pl-PL"/>
        </w:rPr>
      </w:pPr>
      <w:r w:rsidRPr="00212BFE">
        <w:rPr>
          <w:sz w:val="22"/>
          <w:szCs w:val="22"/>
          <w:lang w:eastAsia="pl-PL"/>
        </w:rPr>
        <w:t xml:space="preserve">1. </w:t>
      </w:r>
      <w:r w:rsidR="00AB4869" w:rsidRPr="00212BFE">
        <w:rPr>
          <w:sz w:val="22"/>
          <w:szCs w:val="22"/>
          <w:lang w:eastAsia="pl-PL"/>
        </w:rPr>
        <w:tab/>
      </w:r>
      <w:r w:rsidRPr="00212BFE">
        <w:rPr>
          <w:b/>
          <w:sz w:val="22"/>
          <w:szCs w:val="22"/>
          <w:lang w:eastAsia="pl-PL"/>
        </w:rPr>
        <w:t>Informacje ogólne</w:t>
      </w:r>
    </w:p>
    <w:p w14:paraId="616DC85F" w14:textId="104AB4FB" w:rsidR="00345D45" w:rsidRPr="006340C1" w:rsidRDefault="00E67260" w:rsidP="00E67260">
      <w:pPr>
        <w:widowControl/>
        <w:tabs>
          <w:tab w:val="left" w:pos="426"/>
        </w:tabs>
        <w:suppressAutoHyphens w:val="0"/>
        <w:autoSpaceDN w:val="0"/>
        <w:adjustRightInd w:val="0"/>
        <w:spacing w:line="276" w:lineRule="auto"/>
        <w:ind w:left="426" w:hanging="426"/>
        <w:jc w:val="both"/>
        <w:rPr>
          <w:sz w:val="22"/>
          <w:szCs w:val="22"/>
          <w:lang w:eastAsia="pl-PL"/>
        </w:rPr>
      </w:pPr>
      <w:r w:rsidRPr="00212BFE">
        <w:rPr>
          <w:sz w:val="22"/>
          <w:szCs w:val="22"/>
          <w:lang w:eastAsia="pl-PL"/>
        </w:rPr>
        <w:t>1.1.</w:t>
      </w:r>
      <w:r w:rsidRPr="00212BFE">
        <w:rPr>
          <w:sz w:val="22"/>
          <w:szCs w:val="22"/>
          <w:lang w:eastAsia="pl-PL"/>
        </w:rPr>
        <w:tab/>
      </w:r>
      <w:r w:rsidR="00345D45" w:rsidRPr="00212BFE">
        <w:rPr>
          <w:sz w:val="22"/>
          <w:szCs w:val="22"/>
          <w:lang w:eastAsia="pl-PL"/>
        </w:rPr>
        <w:t>W postępowaniu o udzielenie zamówienia komunikacja między Zamawiającym</w:t>
      </w:r>
      <w:r w:rsidR="00624D1B" w:rsidRPr="00212BFE">
        <w:rPr>
          <w:sz w:val="22"/>
          <w:szCs w:val="22"/>
          <w:lang w:eastAsia="pl-PL"/>
        </w:rPr>
        <w:t xml:space="preserve"> </w:t>
      </w:r>
      <w:r w:rsidR="00624D1B" w:rsidRPr="00212BFE">
        <w:rPr>
          <w:sz w:val="22"/>
          <w:szCs w:val="22"/>
          <w:lang w:eastAsia="pl-PL"/>
        </w:rPr>
        <w:br/>
      </w:r>
      <w:r w:rsidR="00345D45" w:rsidRPr="00212BFE">
        <w:rPr>
          <w:sz w:val="22"/>
          <w:szCs w:val="22"/>
          <w:lang w:eastAsia="pl-PL"/>
        </w:rPr>
        <w:t xml:space="preserve">a Wykonawcami odbywa się przy użyciu środków komunikacji elektronicznej: </w:t>
      </w:r>
      <w:proofErr w:type="spellStart"/>
      <w:r w:rsidR="00345D45" w:rsidRPr="00212BFE">
        <w:rPr>
          <w:sz w:val="22"/>
          <w:szCs w:val="22"/>
          <w:lang w:eastAsia="pl-PL"/>
        </w:rPr>
        <w:t>miniPortalu</w:t>
      </w:r>
      <w:proofErr w:type="spellEnd"/>
      <w:r w:rsidR="00345D45" w:rsidRPr="00212BFE">
        <w:rPr>
          <w:sz w:val="22"/>
          <w:szCs w:val="22"/>
          <w:lang w:eastAsia="pl-PL"/>
        </w:rPr>
        <w:t xml:space="preserve"> </w:t>
      </w:r>
      <w:hyperlink r:id="rId18" w:history="1">
        <w:r w:rsidR="006340C1" w:rsidRPr="008E2411">
          <w:rPr>
            <w:rStyle w:val="Hipercze"/>
            <w:sz w:val="22"/>
            <w:szCs w:val="22"/>
            <w:lang w:eastAsia="pl-PL"/>
          </w:rPr>
          <w:t>https://miniportal.uzp.gov.pl/</w:t>
        </w:r>
      </w:hyperlink>
      <w:r w:rsidR="006340C1">
        <w:rPr>
          <w:sz w:val="22"/>
          <w:szCs w:val="22"/>
          <w:lang w:eastAsia="pl-PL"/>
        </w:rPr>
        <w:t xml:space="preserve">, </w:t>
      </w:r>
      <w:proofErr w:type="spellStart"/>
      <w:r w:rsidR="006340C1">
        <w:rPr>
          <w:sz w:val="22"/>
          <w:szCs w:val="22"/>
          <w:lang w:eastAsia="pl-PL"/>
        </w:rPr>
        <w:t>ePUAPu</w:t>
      </w:r>
      <w:proofErr w:type="spellEnd"/>
      <w:r w:rsidR="006340C1">
        <w:rPr>
          <w:sz w:val="22"/>
          <w:szCs w:val="22"/>
          <w:lang w:eastAsia="pl-PL"/>
        </w:rPr>
        <w:t xml:space="preserve"> </w:t>
      </w:r>
      <w:hyperlink r:id="rId19" w:history="1">
        <w:r w:rsidR="006340C1" w:rsidRPr="008E2411">
          <w:rPr>
            <w:rStyle w:val="Hipercze"/>
            <w:sz w:val="22"/>
            <w:szCs w:val="22"/>
          </w:rPr>
          <w:t>https://epuap.gov.pl/wps/portal</w:t>
        </w:r>
      </w:hyperlink>
      <w:r w:rsidR="006340C1">
        <w:rPr>
          <w:color w:val="0000FF"/>
          <w:sz w:val="22"/>
          <w:szCs w:val="22"/>
        </w:rPr>
        <w:t xml:space="preserve">  </w:t>
      </w:r>
      <w:r w:rsidR="00345D45" w:rsidRPr="006340C1">
        <w:rPr>
          <w:sz w:val="22"/>
          <w:szCs w:val="22"/>
          <w:lang w:eastAsia="pl-PL"/>
        </w:rPr>
        <w:t>oraz poczty elektronicznej.</w:t>
      </w:r>
    </w:p>
    <w:p w14:paraId="4BACCB3D" w14:textId="77777777" w:rsidR="00345D45" w:rsidRPr="00212BFE" w:rsidRDefault="00345D45" w:rsidP="00AB4869">
      <w:pPr>
        <w:widowControl/>
        <w:suppressAutoHyphens w:val="0"/>
        <w:autoSpaceDN w:val="0"/>
        <w:adjustRightInd w:val="0"/>
        <w:spacing w:line="276" w:lineRule="auto"/>
        <w:ind w:left="426" w:hanging="426"/>
        <w:jc w:val="both"/>
        <w:rPr>
          <w:sz w:val="22"/>
          <w:szCs w:val="22"/>
          <w:lang w:eastAsia="pl-PL"/>
        </w:rPr>
      </w:pPr>
      <w:r w:rsidRPr="00212BFE">
        <w:rPr>
          <w:sz w:val="22"/>
          <w:szCs w:val="22"/>
          <w:lang w:eastAsia="pl-PL"/>
        </w:rPr>
        <w:t xml:space="preserve">1.2. Komunikacja ustna dopuszczalna jest w odniesieniu do informacji, które nie są istotne, </w:t>
      </w:r>
      <w:r w:rsidR="00E67260" w:rsidRPr="00212BFE">
        <w:rPr>
          <w:sz w:val="22"/>
          <w:szCs w:val="22"/>
          <w:lang w:eastAsia="pl-PL"/>
        </w:rPr>
        <w:t xml:space="preserve">   </w:t>
      </w:r>
      <w:r w:rsidRPr="00212BFE">
        <w:rPr>
          <w:sz w:val="22"/>
          <w:szCs w:val="22"/>
          <w:lang w:eastAsia="pl-PL"/>
        </w:rPr>
        <w:t>w szczególności nie dotyczą ogłoszenia o zamówieniu lub dokumentów zamówienia, potwierdzenia zainteresowania, ofert, o ile jej treść jest udokumentowana.</w:t>
      </w:r>
    </w:p>
    <w:p w14:paraId="3EFDBE20" w14:textId="0A767DAB" w:rsidR="00345D45" w:rsidRPr="00212BFE" w:rsidRDefault="00345D45" w:rsidP="00AB4869">
      <w:pPr>
        <w:widowControl/>
        <w:tabs>
          <w:tab w:val="left" w:pos="426"/>
        </w:tabs>
        <w:suppressAutoHyphens w:val="0"/>
        <w:autoSpaceDN w:val="0"/>
        <w:adjustRightInd w:val="0"/>
        <w:spacing w:line="276" w:lineRule="auto"/>
        <w:ind w:left="420" w:hanging="420"/>
        <w:jc w:val="both"/>
        <w:rPr>
          <w:sz w:val="22"/>
          <w:szCs w:val="22"/>
          <w:lang w:eastAsia="pl-PL"/>
        </w:rPr>
      </w:pPr>
      <w:r w:rsidRPr="00212BFE">
        <w:rPr>
          <w:sz w:val="22"/>
          <w:szCs w:val="22"/>
          <w:lang w:eastAsia="pl-PL"/>
        </w:rPr>
        <w:t>1.3.</w:t>
      </w:r>
      <w:r w:rsidR="00AB4869" w:rsidRPr="00212BFE">
        <w:rPr>
          <w:sz w:val="22"/>
          <w:szCs w:val="22"/>
          <w:lang w:eastAsia="pl-PL"/>
        </w:rPr>
        <w:tab/>
      </w:r>
      <w:r w:rsidRPr="00212BFE">
        <w:rPr>
          <w:sz w:val="22"/>
          <w:szCs w:val="22"/>
          <w:lang w:eastAsia="pl-PL"/>
        </w:rPr>
        <w:t xml:space="preserve">Wykonawca zamierzający wziąć udział w postępowaniu o udzielenie zamówienia publicznego, musi posiadać konto na </w:t>
      </w:r>
      <w:proofErr w:type="spellStart"/>
      <w:r w:rsidRPr="00212BFE">
        <w:rPr>
          <w:sz w:val="22"/>
          <w:szCs w:val="22"/>
          <w:lang w:eastAsia="pl-PL"/>
        </w:rPr>
        <w:t>ePUAP</w:t>
      </w:r>
      <w:proofErr w:type="spellEnd"/>
      <w:r w:rsidRPr="00212BFE">
        <w:rPr>
          <w:sz w:val="22"/>
          <w:szCs w:val="22"/>
          <w:lang w:eastAsia="pl-PL"/>
        </w:rPr>
        <w:t xml:space="preserve">. Wykonawca posiadający konto na </w:t>
      </w:r>
      <w:proofErr w:type="spellStart"/>
      <w:r w:rsidRPr="00212BFE">
        <w:rPr>
          <w:sz w:val="22"/>
          <w:szCs w:val="22"/>
          <w:lang w:eastAsia="pl-PL"/>
        </w:rPr>
        <w:t>ePUAP</w:t>
      </w:r>
      <w:proofErr w:type="spellEnd"/>
      <w:r w:rsidRPr="00212BFE">
        <w:rPr>
          <w:sz w:val="22"/>
          <w:szCs w:val="22"/>
          <w:lang w:eastAsia="pl-PL"/>
        </w:rPr>
        <w:t xml:space="preserve"> ma dostęp do formularzy: złożenia, zmiany, wycofania oferty oraz do formularza do komunikacji dostępnych pod adresem </w:t>
      </w:r>
      <w:hyperlink r:id="rId20" w:history="1">
        <w:r w:rsidR="006340C1" w:rsidRPr="008E2411">
          <w:rPr>
            <w:rStyle w:val="Hipercze"/>
            <w:sz w:val="22"/>
            <w:szCs w:val="22"/>
            <w:lang w:eastAsia="pl-PL"/>
          </w:rPr>
          <w:t>https://obywatel.gov.pl/nforms/ezamowienia</w:t>
        </w:r>
      </w:hyperlink>
      <w:r w:rsidR="006340C1">
        <w:rPr>
          <w:rStyle w:val="Hipercze"/>
          <w:color w:val="auto"/>
          <w:sz w:val="22"/>
          <w:szCs w:val="22"/>
          <w:lang w:eastAsia="pl-PL"/>
        </w:rPr>
        <w:t xml:space="preserve"> </w:t>
      </w:r>
      <w:r w:rsidR="0075019A" w:rsidRPr="00212BFE">
        <w:rPr>
          <w:sz w:val="22"/>
          <w:szCs w:val="22"/>
          <w:lang w:eastAsia="pl-PL"/>
        </w:rPr>
        <w:t xml:space="preserve"> </w:t>
      </w:r>
    </w:p>
    <w:p w14:paraId="277398BC" w14:textId="1CD2D2A6" w:rsidR="00345D45" w:rsidRPr="00212BFE" w:rsidRDefault="00AB4869" w:rsidP="00AB4869">
      <w:pPr>
        <w:widowControl/>
        <w:tabs>
          <w:tab w:val="left" w:pos="426"/>
        </w:tabs>
        <w:suppressAutoHyphens w:val="0"/>
        <w:autoSpaceDN w:val="0"/>
        <w:adjustRightInd w:val="0"/>
        <w:spacing w:line="276" w:lineRule="auto"/>
        <w:ind w:left="420" w:hanging="420"/>
        <w:jc w:val="both"/>
        <w:rPr>
          <w:sz w:val="22"/>
          <w:szCs w:val="22"/>
          <w:lang w:eastAsia="pl-PL"/>
        </w:rPr>
      </w:pPr>
      <w:r w:rsidRPr="00212BFE">
        <w:rPr>
          <w:sz w:val="22"/>
          <w:szCs w:val="22"/>
          <w:lang w:eastAsia="pl-PL"/>
        </w:rPr>
        <w:t>1.4.</w:t>
      </w:r>
      <w:r w:rsidRPr="00212BFE">
        <w:rPr>
          <w:sz w:val="22"/>
          <w:szCs w:val="22"/>
          <w:lang w:eastAsia="pl-PL"/>
        </w:rPr>
        <w:tab/>
      </w:r>
      <w:r w:rsidR="00345D45" w:rsidRPr="00212BFE">
        <w:rPr>
          <w:sz w:val="22"/>
          <w:szCs w:val="22"/>
          <w:lang w:eastAsia="pl-PL"/>
        </w:rPr>
        <w:t xml:space="preserve">Wymagania techniczne i organizacyjne wysyłania i odbierania dokumentów elektronicznych, elektronicznych kopii dokumentów i oświadczeń oraz informacji przekazywanych przy ich użyciu opisane zostały w Regulaminie korzystania </w:t>
      </w:r>
      <w:r w:rsidR="00FF0285" w:rsidRPr="00212BFE">
        <w:rPr>
          <w:sz w:val="22"/>
          <w:szCs w:val="22"/>
          <w:lang w:eastAsia="pl-PL"/>
        </w:rPr>
        <w:t xml:space="preserve"> </w:t>
      </w:r>
      <w:r w:rsidR="00624D1B" w:rsidRPr="00212BFE">
        <w:rPr>
          <w:sz w:val="22"/>
          <w:szCs w:val="22"/>
          <w:lang w:eastAsia="pl-PL"/>
        </w:rPr>
        <w:br/>
      </w:r>
      <w:r w:rsidR="00345D45" w:rsidRPr="00212BFE">
        <w:rPr>
          <w:sz w:val="22"/>
          <w:szCs w:val="22"/>
          <w:lang w:eastAsia="pl-PL"/>
        </w:rPr>
        <w:t xml:space="preserve">z </w:t>
      </w:r>
      <w:proofErr w:type="spellStart"/>
      <w:r w:rsidR="00345D45" w:rsidRPr="00212BFE">
        <w:rPr>
          <w:sz w:val="22"/>
          <w:szCs w:val="22"/>
          <w:lang w:eastAsia="pl-PL"/>
        </w:rPr>
        <w:t>miniPortalu</w:t>
      </w:r>
      <w:proofErr w:type="spellEnd"/>
      <w:r w:rsidR="00345D45" w:rsidRPr="00212BFE">
        <w:rPr>
          <w:sz w:val="22"/>
          <w:szCs w:val="22"/>
          <w:lang w:eastAsia="pl-PL"/>
        </w:rPr>
        <w:t xml:space="preserve"> - </w:t>
      </w:r>
      <w:hyperlink r:id="rId21" w:history="1">
        <w:r w:rsidR="006340C1" w:rsidRPr="008E2411">
          <w:rPr>
            <w:rStyle w:val="Hipercze"/>
            <w:sz w:val="22"/>
            <w:szCs w:val="22"/>
            <w:lang w:eastAsia="pl-PL"/>
          </w:rPr>
          <w:t>https://miniportal.uzp.gov.pl/WarunkiUslugi</w:t>
        </w:r>
      </w:hyperlink>
      <w:r w:rsidR="006340C1" w:rsidRPr="006340C1">
        <w:rPr>
          <w:rStyle w:val="Hipercze"/>
          <w:color w:val="auto"/>
          <w:sz w:val="22"/>
          <w:szCs w:val="22"/>
          <w:u w:val="none"/>
          <w:lang w:eastAsia="pl-PL"/>
        </w:rPr>
        <w:t xml:space="preserve"> </w:t>
      </w:r>
      <w:r w:rsidR="0075019A" w:rsidRPr="00212BFE">
        <w:rPr>
          <w:sz w:val="22"/>
          <w:szCs w:val="22"/>
          <w:lang w:eastAsia="pl-PL"/>
        </w:rPr>
        <w:t xml:space="preserve"> </w:t>
      </w:r>
      <w:r w:rsidR="00345D45" w:rsidRPr="00212BFE">
        <w:rPr>
          <w:sz w:val="22"/>
          <w:szCs w:val="22"/>
          <w:lang w:eastAsia="pl-PL"/>
        </w:rPr>
        <w:t xml:space="preserve">oraz Regulaminie </w:t>
      </w:r>
      <w:proofErr w:type="spellStart"/>
      <w:r w:rsidR="00345D45" w:rsidRPr="00212BFE">
        <w:rPr>
          <w:sz w:val="22"/>
          <w:szCs w:val="22"/>
          <w:lang w:eastAsia="pl-PL"/>
        </w:rPr>
        <w:t>ePUAP</w:t>
      </w:r>
      <w:proofErr w:type="spellEnd"/>
      <w:r w:rsidR="00345D45" w:rsidRPr="00212BFE">
        <w:rPr>
          <w:sz w:val="22"/>
          <w:szCs w:val="22"/>
          <w:lang w:eastAsia="pl-PL"/>
        </w:rPr>
        <w:t xml:space="preserve"> - </w:t>
      </w:r>
      <w:hyperlink r:id="rId22" w:history="1">
        <w:r w:rsidR="006340C1" w:rsidRPr="008E2411">
          <w:rPr>
            <w:rStyle w:val="Hipercze"/>
            <w:sz w:val="22"/>
            <w:szCs w:val="22"/>
            <w:lang w:eastAsia="pl-PL"/>
          </w:rPr>
          <w:t>https://epuap.gov.pl/wps/portal/strefa-klienta/regulamin</w:t>
        </w:r>
      </w:hyperlink>
      <w:r w:rsidR="006340C1">
        <w:rPr>
          <w:rStyle w:val="Hipercze"/>
          <w:color w:val="auto"/>
          <w:sz w:val="22"/>
          <w:szCs w:val="22"/>
          <w:lang w:eastAsia="pl-PL"/>
        </w:rPr>
        <w:t xml:space="preserve"> </w:t>
      </w:r>
    </w:p>
    <w:p w14:paraId="18B7263D" w14:textId="77777777" w:rsidR="00345D45" w:rsidRPr="00212BFE" w:rsidRDefault="00345D45" w:rsidP="00AB4869">
      <w:pPr>
        <w:widowControl/>
        <w:suppressAutoHyphens w:val="0"/>
        <w:autoSpaceDN w:val="0"/>
        <w:adjustRightInd w:val="0"/>
        <w:spacing w:line="276" w:lineRule="auto"/>
        <w:ind w:left="420" w:hanging="420"/>
        <w:jc w:val="both"/>
        <w:rPr>
          <w:sz w:val="22"/>
          <w:szCs w:val="22"/>
          <w:lang w:eastAsia="pl-PL"/>
        </w:rPr>
      </w:pPr>
      <w:r w:rsidRPr="00212BFE">
        <w:rPr>
          <w:sz w:val="22"/>
          <w:szCs w:val="22"/>
          <w:lang w:eastAsia="pl-PL"/>
        </w:rPr>
        <w:t>1.5. Maksymalny rozmiar plików przesyłanych za pośrednictwem dedykowanych formularzy do: złożenia, zmiany, wycofania oferty oraz do komunikacji wynosi 150 MB.</w:t>
      </w:r>
    </w:p>
    <w:p w14:paraId="45429FA4" w14:textId="77777777" w:rsidR="00345D45" w:rsidRPr="00212BFE" w:rsidRDefault="00AB4869" w:rsidP="00AB4869">
      <w:pPr>
        <w:widowControl/>
        <w:tabs>
          <w:tab w:val="left" w:pos="426"/>
        </w:tabs>
        <w:suppressAutoHyphens w:val="0"/>
        <w:autoSpaceDN w:val="0"/>
        <w:adjustRightInd w:val="0"/>
        <w:spacing w:line="276" w:lineRule="auto"/>
        <w:ind w:left="420" w:hanging="420"/>
        <w:jc w:val="both"/>
        <w:rPr>
          <w:sz w:val="22"/>
          <w:szCs w:val="22"/>
          <w:lang w:eastAsia="pl-PL"/>
        </w:rPr>
      </w:pPr>
      <w:r w:rsidRPr="00212BFE">
        <w:rPr>
          <w:sz w:val="22"/>
          <w:szCs w:val="22"/>
          <w:lang w:eastAsia="pl-PL"/>
        </w:rPr>
        <w:t>1.6.</w:t>
      </w:r>
      <w:r w:rsidRPr="00212BFE">
        <w:rPr>
          <w:sz w:val="22"/>
          <w:szCs w:val="22"/>
          <w:lang w:eastAsia="pl-PL"/>
        </w:rPr>
        <w:tab/>
      </w:r>
      <w:r w:rsidR="00345D45" w:rsidRPr="00212BFE">
        <w:rPr>
          <w:sz w:val="22"/>
          <w:szCs w:val="22"/>
          <w:lang w:eastAsia="pl-PL"/>
        </w:rPr>
        <w:t xml:space="preserve">Za datę przekazania oferty, wniosków, zawiadomień, dokumentów elektronicznych, oświadczeń lub elektronicznych kopii dokumentów lub oświadczeń oraz innych informacji przyjmuje się datę ich przekazania na </w:t>
      </w:r>
      <w:proofErr w:type="spellStart"/>
      <w:r w:rsidR="00345D45" w:rsidRPr="00212BFE">
        <w:rPr>
          <w:sz w:val="22"/>
          <w:szCs w:val="22"/>
          <w:lang w:eastAsia="pl-PL"/>
        </w:rPr>
        <w:t>ePUAP</w:t>
      </w:r>
      <w:proofErr w:type="spellEnd"/>
      <w:r w:rsidR="00345D45" w:rsidRPr="00212BFE">
        <w:rPr>
          <w:sz w:val="22"/>
          <w:szCs w:val="22"/>
          <w:lang w:eastAsia="pl-PL"/>
        </w:rPr>
        <w:t>.</w:t>
      </w:r>
    </w:p>
    <w:p w14:paraId="27F33A3C" w14:textId="7E078CFC" w:rsidR="00276FE0" w:rsidRDefault="00345D45" w:rsidP="00813E86">
      <w:pPr>
        <w:widowControl/>
        <w:suppressAutoHyphens w:val="0"/>
        <w:autoSpaceDN w:val="0"/>
        <w:adjustRightInd w:val="0"/>
        <w:spacing w:line="276" w:lineRule="auto"/>
        <w:ind w:left="420" w:hanging="420"/>
        <w:jc w:val="both"/>
        <w:rPr>
          <w:sz w:val="22"/>
          <w:szCs w:val="22"/>
          <w:lang w:eastAsia="pl-PL"/>
        </w:rPr>
      </w:pPr>
      <w:r w:rsidRPr="00212BFE">
        <w:rPr>
          <w:sz w:val="22"/>
          <w:szCs w:val="22"/>
          <w:lang w:eastAsia="pl-PL"/>
        </w:rPr>
        <w:t xml:space="preserve">1.7. Zamawiający przekazuje identyfikator postępowania na </w:t>
      </w:r>
      <w:proofErr w:type="spellStart"/>
      <w:r w:rsidRPr="00212BFE">
        <w:rPr>
          <w:sz w:val="22"/>
          <w:szCs w:val="22"/>
          <w:lang w:eastAsia="pl-PL"/>
        </w:rPr>
        <w:t>miniPortalu</w:t>
      </w:r>
      <w:proofErr w:type="spellEnd"/>
      <w:r w:rsidRPr="00212BFE">
        <w:rPr>
          <w:sz w:val="22"/>
          <w:szCs w:val="22"/>
          <w:lang w:eastAsia="pl-PL"/>
        </w:rPr>
        <w:t xml:space="preserve"> jako Załącznik </w:t>
      </w:r>
      <w:r w:rsidR="00AB4869" w:rsidRPr="00212BFE">
        <w:rPr>
          <w:sz w:val="22"/>
          <w:szCs w:val="22"/>
          <w:lang w:eastAsia="pl-PL"/>
        </w:rPr>
        <w:t xml:space="preserve">nr </w:t>
      </w:r>
      <w:r w:rsidR="008D0304">
        <w:rPr>
          <w:sz w:val="22"/>
          <w:szCs w:val="22"/>
          <w:lang w:eastAsia="pl-PL"/>
        </w:rPr>
        <w:t>1</w:t>
      </w:r>
      <w:r w:rsidR="00B402DB">
        <w:rPr>
          <w:sz w:val="22"/>
          <w:szCs w:val="22"/>
          <w:lang w:eastAsia="pl-PL"/>
        </w:rPr>
        <w:t>1</w:t>
      </w:r>
      <w:r w:rsidRPr="00212BFE">
        <w:rPr>
          <w:sz w:val="22"/>
          <w:szCs w:val="22"/>
          <w:lang w:eastAsia="pl-PL"/>
        </w:rPr>
        <w:t xml:space="preserve"> do SWZ. Dane postępowania można wyszukać również na Liście wszystkich </w:t>
      </w:r>
      <w:r w:rsidR="007C5945">
        <w:rPr>
          <w:sz w:val="22"/>
          <w:szCs w:val="22"/>
          <w:lang w:eastAsia="pl-PL"/>
        </w:rPr>
        <w:br/>
      </w:r>
      <w:r w:rsidRPr="00212BFE">
        <w:rPr>
          <w:sz w:val="22"/>
          <w:szCs w:val="22"/>
          <w:lang w:eastAsia="pl-PL"/>
        </w:rPr>
        <w:t>postępowań klikając wcześniej opcję „Dla Wykonawców” lub ze strony głównej</w:t>
      </w:r>
      <w:r w:rsidR="00624D1B" w:rsidRPr="00212BFE">
        <w:rPr>
          <w:sz w:val="22"/>
          <w:szCs w:val="22"/>
          <w:lang w:eastAsia="pl-PL"/>
        </w:rPr>
        <w:t xml:space="preserve"> </w:t>
      </w:r>
      <w:r w:rsidRPr="00212BFE">
        <w:rPr>
          <w:sz w:val="22"/>
          <w:szCs w:val="22"/>
          <w:lang w:eastAsia="pl-PL"/>
        </w:rPr>
        <w:t xml:space="preserve">z zakładki Postępowania na </w:t>
      </w:r>
      <w:proofErr w:type="spellStart"/>
      <w:r w:rsidRPr="00212BFE">
        <w:rPr>
          <w:sz w:val="22"/>
          <w:szCs w:val="22"/>
          <w:lang w:eastAsia="pl-PL"/>
        </w:rPr>
        <w:t>miniPortalu</w:t>
      </w:r>
      <w:proofErr w:type="spellEnd"/>
      <w:r w:rsidRPr="00212BFE">
        <w:rPr>
          <w:sz w:val="22"/>
          <w:szCs w:val="22"/>
          <w:lang w:eastAsia="pl-PL"/>
        </w:rPr>
        <w:t>.</w:t>
      </w:r>
    </w:p>
    <w:p w14:paraId="361B60D3" w14:textId="77777777" w:rsidR="008949FF" w:rsidRDefault="008949FF" w:rsidP="00813E86">
      <w:pPr>
        <w:widowControl/>
        <w:suppressAutoHyphens w:val="0"/>
        <w:autoSpaceDN w:val="0"/>
        <w:adjustRightInd w:val="0"/>
        <w:spacing w:line="276" w:lineRule="auto"/>
        <w:ind w:left="420" w:hanging="420"/>
        <w:jc w:val="both"/>
        <w:rPr>
          <w:sz w:val="22"/>
          <w:szCs w:val="22"/>
          <w:lang w:eastAsia="pl-PL"/>
        </w:rPr>
      </w:pPr>
    </w:p>
    <w:p w14:paraId="535E5BB6" w14:textId="77777777" w:rsidR="008949FF" w:rsidRDefault="008949FF" w:rsidP="00813E86">
      <w:pPr>
        <w:widowControl/>
        <w:suppressAutoHyphens w:val="0"/>
        <w:autoSpaceDN w:val="0"/>
        <w:adjustRightInd w:val="0"/>
        <w:spacing w:line="276" w:lineRule="auto"/>
        <w:ind w:left="420" w:hanging="420"/>
        <w:jc w:val="both"/>
        <w:rPr>
          <w:sz w:val="22"/>
          <w:szCs w:val="22"/>
          <w:lang w:eastAsia="pl-PL"/>
        </w:rPr>
      </w:pPr>
    </w:p>
    <w:p w14:paraId="65F145E2" w14:textId="77777777" w:rsidR="008949FF" w:rsidRPr="00212BFE" w:rsidRDefault="008949FF" w:rsidP="00813E86">
      <w:pPr>
        <w:widowControl/>
        <w:suppressAutoHyphens w:val="0"/>
        <w:autoSpaceDN w:val="0"/>
        <w:adjustRightInd w:val="0"/>
        <w:spacing w:line="276" w:lineRule="auto"/>
        <w:ind w:left="420" w:hanging="420"/>
        <w:jc w:val="both"/>
        <w:rPr>
          <w:sz w:val="22"/>
          <w:szCs w:val="22"/>
          <w:lang w:eastAsia="pl-PL"/>
        </w:rPr>
      </w:pPr>
    </w:p>
    <w:p w14:paraId="390DD99A" w14:textId="77777777" w:rsidR="00345D45" w:rsidRPr="00212BFE" w:rsidRDefault="00345D45" w:rsidP="002C6BF5">
      <w:pPr>
        <w:widowControl/>
        <w:tabs>
          <w:tab w:val="left" w:pos="426"/>
        </w:tabs>
        <w:suppressAutoHyphens w:val="0"/>
        <w:autoSpaceDN w:val="0"/>
        <w:adjustRightInd w:val="0"/>
        <w:spacing w:line="276" w:lineRule="auto"/>
        <w:jc w:val="both"/>
        <w:rPr>
          <w:sz w:val="22"/>
          <w:szCs w:val="22"/>
          <w:lang w:eastAsia="pl-PL"/>
        </w:rPr>
      </w:pPr>
      <w:r w:rsidRPr="00212BFE">
        <w:rPr>
          <w:sz w:val="22"/>
          <w:szCs w:val="22"/>
          <w:lang w:eastAsia="pl-PL"/>
        </w:rPr>
        <w:t xml:space="preserve">2. </w:t>
      </w:r>
      <w:r w:rsidR="00AB4869" w:rsidRPr="00212BFE">
        <w:rPr>
          <w:sz w:val="22"/>
          <w:szCs w:val="22"/>
          <w:lang w:eastAsia="pl-PL"/>
        </w:rPr>
        <w:tab/>
      </w:r>
      <w:r w:rsidRPr="00212BFE">
        <w:rPr>
          <w:b/>
          <w:sz w:val="22"/>
          <w:szCs w:val="22"/>
          <w:lang w:eastAsia="pl-PL"/>
        </w:rPr>
        <w:t>Złożenie oferty</w:t>
      </w:r>
    </w:p>
    <w:p w14:paraId="6361BF90" w14:textId="08E0CB0B" w:rsidR="00D07470" w:rsidRPr="00212BFE" w:rsidRDefault="00345D45" w:rsidP="00F62075">
      <w:pPr>
        <w:widowControl/>
        <w:suppressAutoHyphens w:val="0"/>
        <w:autoSpaceDN w:val="0"/>
        <w:adjustRightInd w:val="0"/>
        <w:spacing w:line="276" w:lineRule="auto"/>
        <w:ind w:left="426" w:hanging="426"/>
        <w:jc w:val="both"/>
        <w:rPr>
          <w:sz w:val="22"/>
          <w:szCs w:val="22"/>
          <w:lang w:eastAsia="pl-PL"/>
        </w:rPr>
      </w:pPr>
      <w:r w:rsidRPr="00212BFE">
        <w:rPr>
          <w:sz w:val="22"/>
          <w:szCs w:val="22"/>
          <w:lang w:eastAsia="pl-PL"/>
        </w:rPr>
        <w:t xml:space="preserve">2.1. </w:t>
      </w:r>
      <w:r w:rsidRPr="004D000A">
        <w:rPr>
          <w:b/>
          <w:sz w:val="22"/>
          <w:szCs w:val="22"/>
          <w:lang w:eastAsia="pl-PL"/>
        </w:rPr>
        <w:t xml:space="preserve">Wykonawca składa ofertę za pośrednictwem Formularza do złożenia, zmiany, wycofania oferty lub wniosku dostępnego na </w:t>
      </w:r>
      <w:proofErr w:type="spellStart"/>
      <w:r w:rsidRPr="004D000A">
        <w:rPr>
          <w:b/>
          <w:sz w:val="22"/>
          <w:szCs w:val="22"/>
          <w:lang w:eastAsia="pl-PL"/>
        </w:rPr>
        <w:t>ePUAP</w:t>
      </w:r>
      <w:proofErr w:type="spellEnd"/>
      <w:r w:rsidRPr="004D000A">
        <w:rPr>
          <w:b/>
          <w:sz w:val="22"/>
          <w:szCs w:val="22"/>
          <w:lang w:eastAsia="pl-PL"/>
        </w:rPr>
        <w:t xml:space="preserve"> i udostępnionego również na </w:t>
      </w:r>
      <w:proofErr w:type="spellStart"/>
      <w:r w:rsidRPr="004D000A">
        <w:rPr>
          <w:b/>
          <w:sz w:val="22"/>
          <w:szCs w:val="22"/>
          <w:lang w:eastAsia="pl-PL"/>
        </w:rPr>
        <w:t>miniPortalu</w:t>
      </w:r>
      <w:proofErr w:type="spellEnd"/>
      <w:r w:rsidRPr="00212BFE">
        <w:rPr>
          <w:sz w:val="22"/>
          <w:szCs w:val="22"/>
          <w:lang w:eastAsia="pl-PL"/>
        </w:rPr>
        <w:t xml:space="preserve">. Formularz do zaszyfrowania oferty przez Wykonawcę jest dostępny dla Wykonawców na </w:t>
      </w:r>
      <w:proofErr w:type="spellStart"/>
      <w:r w:rsidRPr="00212BFE">
        <w:rPr>
          <w:sz w:val="22"/>
          <w:szCs w:val="22"/>
          <w:lang w:eastAsia="pl-PL"/>
        </w:rPr>
        <w:t>miniPortalu</w:t>
      </w:r>
      <w:proofErr w:type="spellEnd"/>
      <w:r w:rsidRPr="00212BFE">
        <w:rPr>
          <w:sz w:val="22"/>
          <w:szCs w:val="22"/>
          <w:lang w:eastAsia="pl-PL"/>
        </w:rPr>
        <w:t xml:space="preserve">, w szczegółach danego postępowania. </w:t>
      </w:r>
    </w:p>
    <w:p w14:paraId="37FED041" w14:textId="479C43B3" w:rsidR="002873F6" w:rsidRPr="00212BFE" w:rsidRDefault="00345D45" w:rsidP="002873F6">
      <w:pPr>
        <w:widowControl/>
        <w:suppressAutoHyphens w:val="0"/>
        <w:autoSpaceDN w:val="0"/>
        <w:adjustRightInd w:val="0"/>
        <w:spacing w:line="276" w:lineRule="auto"/>
        <w:ind w:left="426" w:hanging="426"/>
        <w:jc w:val="both"/>
        <w:rPr>
          <w:sz w:val="22"/>
          <w:szCs w:val="22"/>
          <w:lang w:eastAsia="pl-PL"/>
        </w:rPr>
      </w:pPr>
      <w:r w:rsidRPr="00212BFE">
        <w:rPr>
          <w:sz w:val="22"/>
          <w:szCs w:val="22"/>
          <w:lang w:eastAsia="pl-PL"/>
        </w:rPr>
        <w:t>2.2. Oferta powinna być sporządzona w języku polskim, w formacie danych</w:t>
      </w:r>
      <w:r w:rsidR="00A83B34" w:rsidRPr="00212BFE">
        <w:rPr>
          <w:sz w:val="22"/>
          <w:szCs w:val="22"/>
          <w:lang w:eastAsia="pl-PL"/>
        </w:rPr>
        <w:t>, zalecany</w:t>
      </w:r>
      <w:r w:rsidR="00464749" w:rsidRPr="00212BFE">
        <w:rPr>
          <w:sz w:val="22"/>
          <w:szCs w:val="22"/>
          <w:lang w:eastAsia="pl-PL"/>
        </w:rPr>
        <w:t xml:space="preserve"> .</w:t>
      </w:r>
      <w:proofErr w:type="spellStart"/>
      <w:r w:rsidR="00464749" w:rsidRPr="00212BFE">
        <w:rPr>
          <w:sz w:val="22"/>
          <w:szCs w:val="22"/>
          <w:lang w:eastAsia="pl-PL"/>
        </w:rPr>
        <w:t>doc</w:t>
      </w:r>
      <w:proofErr w:type="spellEnd"/>
      <w:r w:rsidR="00464749" w:rsidRPr="00212BFE">
        <w:rPr>
          <w:sz w:val="22"/>
          <w:szCs w:val="22"/>
          <w:lang w:eastAsia="pl-PL"/>
        </w:rPr>
        <w:t>, .</w:t>
      </w:r>
      <w:proofErr w:type="spellStart"/>
      <w:r w:rsidR="00464749" w:rsidRPr="00212BFE">
        <w:rPr>
          <w:sz w:val="22"/>
          <w:szCs w:val="22"/>
          <w:lang w:eastAsia="pl-PL"/>
        </w:rPr>
        <w:t>docx</w:t>
      </w:r>
      <w:proofErr w:type="spellEnd"/>
      <w:r w:rsidRPr="00212BFE">
        <w:rPr>
          <w:sz w:val="22"/>
          <w:szCs w:val="22"/>
          <w:lang w:eastAsia="pl-PL"/>
        </w:rPr>
        <w:t xml:space="preserve">, .pdf i podpisana kwalifikowanym podpisem elektronicznym. Sposób złożenia oferty, w tym zaszyfrowania oferty opisany został w Regulaminie korzystania z </w:t>
      </w:r>
      <w:proofErr w:type="spellStart"/>
      <w:r w:rsidRPr="00212BFE">
        <w:rPr>
          <w:sz w:val="22"/>
          <w:szCs w:val="22"/>
          <w:lang w:eastAsia="pl-PL"/>
        </w:rPr>
        <w:t>miniPortalu</w:t>
      </w:r>
      <w:proofErr w:type="spellEnd"/>
      <w:r w:rsidRPr="00212BFE">
        <w:rPr>
          <w:sz w:val="22"/>
          <w:szCs w:val="22"/>
          <w:lang w:eastAsia="pl-PL"/>
        </w:rPr>
        <w:t>.</w:t>
      </w:r>
    </w:p>
    <w:p w14:paraId="45881864" w14:textId="412D3631" w:rsidR="00345D45" w:rsidRPr="00212BFE" w:rsidRDefault="00345D45" w:rsidP="002C6BF5">
      <w:pPr>
        <w:tabs>
          <w:tab w:val="left" w:pos="5175"/>
        </w:tabs>
        <w:spacing w:line="276" w:lineRule="auto"/>
        <w:ind w:left="426" w:hanging="426"/>
        <w:jc w:val="both"/>
        <w:rPr>
          <w:sz w:val="22"/>
          <w:szCs w:val="22"/>
        </w:rPr>
      </w:pPr>
      <w:r w:rsidRPr="00212BFE">
        <w:rPr>
          <w:sz w:val="22"/>
          <w:szCs w:val="22"/>
          <w:lang w:eastAsia="pl-PL"/>
        </w:rPr>
        <w:t xml:space="preserve">2.3. Wykonawca może przed upływem terminu do składania ofert zmienić lub wycofać ofertę za pośrednictwem Formularza do złożenia, zmiany, wycofania oferty dostępnego na </w:t>
      </w:r>
      <w:proofErr w:type="spellStart"/>
      <w:r w:rsidRPr="00212BFE">
        <w:rPr>
          <w:sz w:val="22"/>
          <w:szCs w:val="22"/>
          <w:lang w:eastAsia="pl-PL"/>
        </w:rPr>
        <w:t>ePUAP</w:t>
      </w:r>
      <w:proofErr w:type="spellEnd"/>
      <w:r w:rsidRPr="00212BFE">
        <w:rPr>
          <w:sz w:val="22"/>
          <w:szCs w:val="22"/>
          <w:lang w:eastAsia="pl-PL"/>
        </w:rPr>
        <w:t xml:space="preserve"> i udostępnionych również na </w:t>
      </w:r>
      <w:proofErr w:type="spellStart"/>
      <w:r w:rsidRPr="00212BFE">
        <w:rPr>
          <w:sz w:val="22"/>
          <w:szCs w:val="22"/>
          <w:lang w:eastAsia="pl-PL"/>
        </w:rPr>
        <w:t>miniPortalu</w:t>
      </w:r>
      <w:proofErr w:type="spellEnd"/>
      <w:r w:rsidRPr="00212BFE">
        <w:rPr>
          <w:sz w:val="22"/>
          <w:szCs w:val="22"/>
          <w:lang w:eastAsia="pl-PL"/>
        </w:rPr>
        <w:t>. Sposób zmiany i wycofania oferty został opisany w Instrukcji użytkownika</w:t>
      </w:r>
      <w:r w:rsidR="009B262B" w:rsidRPr="00212BFE">
        <w:rPr>
          <w:sz w:val="22"/>
          <w:szCs w:val="22"/>
          <w:lang w:eastAsia="pl-PL"/>
        </w:rPr>
        <w:t xml:space="preserve"> systemu</w:t>
      </w:r>
      <w:r w:rsidRPr="00212BFE">
        <w:rPr>
          <w:sz w:val="22"/>
          <w:szCs w:val="22"/>
          <w:lang w:eastAsia="pl-PL"/>
        </w:rPr>
        <w:t xml:space="preserve"> dostępnej na </w:t>
      </w:r>
      <w:proofErr w:type="spellStart"/>
      <w:r w:rsidRPr="00212BFE">
        <w:rPr>
          <w:sz w:val="22"/>
          <w:szCs w:val="22"/>
          <w:lang w:eastAsia="pl-PL"/>
        </w:rPr>
        <w:t>miniPortalu</w:t>
      </w:r>
      <w:proofErr w:type="spellEnd"/>
      <w:r w:rsidRPr="00212BFE">
        <w:rPr>
          <w:sz w:val="22"/>
          <w:szCs w:val="22"/>
          <w:lang w:eastAsia="pl-PL"/>
        </w:rPr>
        <w:t>,</w:t>
      </w:r>
      <w:r w:rsidR="00303F92" w:rsidRPr="00212BFE">
        <w:rPr>
          <w:sz w:val="22"/>
          <w:szCs w:val="22"/>
          <w:lang w:eastAsia="pl-PL"/>
        </w:rPr>
        <w:t xml:space="preserve"> dostępnej pod adresem </w:t>
      </w:r>
      <w:hyperlink r:id="rId23" w:history="1">
        <w:r w:rsidR="006340C1" w:rsidRPr="008E2411">
          <w:rPr>
            <w:rStyle w:val="Hipercze"/>
            <w:sz w:val="22"/>
            <w:szCs w:val="22"/>
            <w:lang w:eastAsia="pl-PL"/>
          </w:rPr>
          <w:t>https://miniportal.uzp.gov.pl/Instrukcja_uzytkownika_miniPortal-ePUAP.pdf</w:t>
        </w:r>
      </w:hyperlink>
      <w:r w:rsidR="006340C1">
        <w:rPr>
          <w:rStyle w:val="Hipercze"/>
          <w:color w:val="auto"/>
          <w:sz w:val="22"/>
          <w:szCs w:val="22"/>
          <w:lang w:eastAsia="pl-PL"/>
        </w:rPr>
        <w:t xml:space="preserve"> </w:t>
      </w:r>
      <w:r w:rsidR="00346C88">
        <w:rPr>
          <w:rStyle w:val="Hipercze"/>
          <w:color w:val="auto"/>
          <w:sz w:val="22"/>
          <w:szCs w:val="22"/>
          <w:lang w:eastAsia="pl-PL"/>
        </w:rPr>
        <w:t xml:space="preserve"> </w:t>
      </w:r>
      <w:r w:rsidR="00092E7B" w:rsidRPr="00212BFE">
        <w:rPr>
          <w:sz w:val="22"/>
          <w:szCs w:val="22"/>
          <w:lang w:eastAsia="pl-PL"/>
        </w:rPr>
        <w:t xml:space="preserve"> </w:t>
      </w:r>
    </w:p>
    <w:p w14:paraId="111C98CF" w14:textId="77777777" w:rsidR="006B345D" w:rsidRPr="00212BFE" w:rsidRDefault="00345D45" w:rsidP="002C6BF5">
      <w:pPr>
        <w:widowControl/>
        <w:suppressAutoHyphens w:val="0"/>
        <w:autoSpaceDN w:val="0"/>
        <w:adjustRightInd w:val="0"/>
        <w:spacing w:line="276" w:lineRule="auto"/>
        <w:ind w:left="426" w:hanging="426"/>
        <w:jc w:val="both"/>
        <w:rPr>
          <w:sz w:val="22"/>
          <w:szCs w:val="22"/>
          <w:lang w:eastAsia="pl-PL"/>
        </w:rPr>
      </w:pPr>
      <w:r w:rsidRPr="00212BFE">
        <w:rPr>
          <w:sz w:val="22"/>
          <w:szCs w:val="22"/>
          <w:lang w:eastAsia="pl-PL"/>
        </w:rPr>
        <w:t>2.4. Wykonawca po upływie terminu do składania ofert nie może skutecznie dokonać zmia</w:t>
      </w:r>
      <w:r w:rsidR="00092E7B" w:rsidRPr="00212BFE">
        <w:rPr>
          <w:sz w:val="22"/>
          <w:szCs w:val="22"/>
          <w:lang w:eastAsia="pl-PL"/>
        </w:rPr>
        <w:t>ny ani wycofać złożonej oferty.</w:t>
      </w:r>
    </w:p>
    <w:p w14:paraId="111F06EF" w14:textId="77777777" w:rsidR="00345D45" w:rsidRPr="00212BFE" w:rsidRDefault="00345D45" w:rsidP="002C6BF5">
      <w:pPr>
        <w:widowControl/>
        <w:tabs>
          <w:tab w:val="left" w:pos="426"/>
        </w:tabs>
        <w:suppressAutoHyphens w:val="0"/>
        <w:autoSpaceDN w:val="0"/>
        <w:adjustRightInd w:val="0"/>
        <w:spacing w:line="276" w:lineRule="auto"/>
        <w:ind w:left="420" w:hanging="420"/>
        <w:jc w:val="both"/>
        <w:rPr>
          <w:b/>
          <w:sz w:val="22"/>
          <w:szCs w:val="22"/>
          <w:lang w:eastAsia="pl-PL"/>
        </w:rPr>
      </w:pPr>
      <w:r w:rsidRPr="00212BFE">
        <w:rPr>
          <w:b/>
          <w:sz w:val="22"/>
          <w:szCs w:val="22"/>
          <w:lang w:eastAsia="pl-PL"/>
        </w:rPr>
        <w:t xml:space="preserve">3. </w:t>
      </w:r>
      <w:r w:rsidR="00FF0285" w:rsidRPr="00212BFE">
        <w:rPr>
          <w:b/>
          <w:sz w:val="22"/>
          <w:szCs w:val="22"/>
          <w:lang w:eastAsia="pl-PL"/>
        </w:rPr>
        <w:tab/>
      </w:r>
      <w:r w:rsidRPr="00212BFE">
        <w:rPr>
          <w:b/>
          <w:sz w:val="22"/>
          <w:szCs w:val="22"/>
          <w:lang w:eastAsia="pl-PL"/>
        </w:rPr>
        <w:t>Sposób komunikowania s</w:t>
      </w:r>
      <w:r w:rsidR="00E71AA0" w:rsidRPr="00212BFE">
        <w:rPr>
          <w:b/>
          <w:sz w:val="22"/>
          <w:szCs w:val="22"/>
          <w:lang w:eastAsia="pl-PL"/>
        </w:rPr>
        <w:t>ię Zamawiającego z Wykonawcami - nie dotyczy składania ofert</w:t>
      </w:r>
      <w:r w:rsidR="00FF0285" w:rsidRPr="00212BFE">
        <w:rPr>
          <w:b/>
          <w:sz w:val="22"/>
          <w:szCs w:val="22"/>
          <w:lang w:eastAsia="pl-PL"/>
        </w:rPr>
        <w:t>.</w:t>
      </w:r>
    </w:p>
    <w:p w14:paraId="6E59A81B" w14:textId="527BB8BD" w:rsidR="00345D45" w:rsidRPr="00212BFE" w:rsidRDefault="00FF0285" w:rsidP="002C6BF5">
      <w:pPr>
        <w:widowControl/>
        <w:tabs>
          <w:tab w:val="left" w:pos="426"/>
        </w:tabs>
        <w:suppressAutoHyphens w:val="0"/>
        <w:autoSpaceDN w:val="0"/>
        <w:adjustRightInd w:val="0"/>
        <w:spacing w:line="276" w:lineRule="auto"/>
        <w:ind w:left="420" w:hanging="420"/>
        <w:jc w:val="both"/>
        <w:rPr>
          <w:sz w:val="22"/>
          <w:szCs w:val="22"/>
          <w:lang w:eastAsia="pl-PL"/>
        </w:rPr>
      </w:pPr>
      <w:r w:rsidRPr="00212BFE">
        <w:rPr>
          <w:sz w:val="22"/>
          <w:szCs w:val="22"/>
          <w:lang w:eastAsia="pl-PL"/>
        </w:rPr>
        <w:t>3.1.</w:t>
      </w:r>
      <w:r w:rsidRPr="00212BFE">
        <w:rPr>
          <w:sz w:val="22"/>
          <w:szCs w:val="22"/>
          <w:lang w:eastAsia="pl-PL"/>
        </w:rPr>
        <w:tab/>
      </w:r>
      <w:r w:rsidR="00345D45" w:rsidRPr="00212BFE">
        <w:rPr>
          <w:sz w:val="22"/>
          <w:szCs w:val="22"/>
          <w:lang w:eastAsia="pl-PL"/>
        </w:rPr>
        <w:t xml:space="preserve">W postępowaniu o udzielenie zamówienia komunikacja pomiędzy Zamawiającym </w:t>
      </w:r>
      <w:r w:rsidR="00624D1B" w:rsidRPr="00212BFE">
        <w:rPr>
          <w:sz w:val="22"/>
          <w:szCs w:val="22"/>
          <w:lang w:eastAsia="pl-PL"/>
        </w:rPr>
        <w:br/>
      </w:r>
      <w:r w:rsidR="00345D45" w:rsidRPr="00212BFE">
        <w:rPr>
          <w:sz w:val="22"/>
          <w:szCs w:val="22"/>
          <w:lang w:eastAsia="pl-PL"/>
        </w:rPr>
        <w:t xml:space="preserve">a Wykonawcami w szczególności składanie oświadczeń, wniosków (innych niż oferty), zawiadomień oraz przekazywanie informacji odbywa się elektronicznie za pośrednictwem dedykowanego formularza dostępnego na </w:t>
      </w:r>
      <w:proofErr w:type="spellStart"/>
      <w:r w:rsidR="00345D45" w:rsidRPr="00212BFE">
        <w:rPr>
          <w:sz w:val="22"/>
          <w:szCs w:val="22"/>
          <w:lang w:eastAsia="pl-PL"/>
        </w:rPr>
        <w:t>ePUAP</w:t>
      </w:r>
      <w:proofErr w:type="spellEnd"/>
      <w:r w:rsidR="00345D45" w:rsidRPr="00212BFE">
        <w:rPr>
          <w:sz w:val="22"/>
          <w:szCs w:val="22"/>
          <w:lang w:eastAsia="pl-PL"/>
        </w:rPr>
        <w:t xml:space="preserve"> oraz udostępnionego przez </w:t>
      </w:r>
      <w:proofErr w:type="spellStart"/>
      <w:r w:rsidR="00345D45" w:rsidRPr="00212BFE">
        <w:rPr>
          <w:sz w:val="22"/>
          <w:szCs w:val="22"/>
          <w:lang w:eastAsia="pl-PL"/>
        </w:rPr>
        <w:t>miniPortal</w:t>
      </w:r>
      <w:proofErr w:type="spellEnd"/>
      <w:r w:rsidR="00345D45" w:rsidRPr="00212BFE">
        <w:rPr>
          <w:sz w:val="22"/>
          <w:szCs w:val="22"/>
          <w:lang w:eastAsia="pl-PL"/>
        </w:rPr>
        <w:t xml:space="preserve"> (Formularz do komunikacji). We wszelkiej korespondencji związanej z niniejszym postępowaniem Zamawiający i Wykonawcy posługują się numerem ogłoszenia (TED</w:t>
      </w:r>
      <w:r w:rsidR="008966EF" w:rsidRPr="00212BFE">
        <w:rPr>
          <w:sz w:val="22"/>
          <w:szCs w:val="22"/>
          <w:lang w:eastAsia="pl-PL"/>
        </w:rPr>
        <w:t>) lub numer</w:t>
      </w:r>
      <w:r w:rsidR="00B60343" w:rsidRPr="00212BFE">
        <w:rPr>
          <w:sz w:val="22"/>
          <w:szCs w:val="22"/>
          <w:lang w:eastAsia="pl-PL"/>
        </w:rPr>
        <w:t>em</w:t>
      </w:r>
      <w:r w:rsidR="008966EF" w:rsidRPr="00212BFE">
        <w:rPr>
          <w:sz w:val="22"/>
          <w:szCs w:val="22"/>
          <w:lang w:eastAsia="pl-PL"/>
        </w:rPr>
        <w:t xml:space="preserve"> referencyjny</w:t>
      </w:r>
      <w:r w:rsidR="00B60343" w:rsidRPr="00212BFE">
        <w:rPr>
          <w:sz w:val="22"/>
          <w:szCs w:val="22"/>
          <w:lang w:eastAsia="pl-PL"/>
        </w:rPr>
        <w:t>m</w:t>
      </w:r>
      <w:r w:rsidR="008966EF" w:rsidRPr="00212BFE">
        <w:rPr>
          <w:sz w:val="22"/>
          <w:szCs w:val="22"/>
          <w:lang w:eastAsia="pl-PL"/>
        </w:rPr>
        <w:t xml:space="preserve"> Zamawiającego</w:t>
      </w:r>
      <w:r w:rsidR="00345D45" w:rsidRPr="00212BFE">
        <w:rPr>
          <w:sz w:val="22"/>
          <w:szCs w:val="22"/>
          <w:lang w:eastAsia="pl-PL"/>
        </w:rPr>
        <w:t>.</w:t>
      </w:r>
    </w:p>
    <w:p w14:paraId="0093173D" w14:textId="6A29CEF4" w:rsidR="00345D45" w:rsidRPr="00212BFE" w:rsidRDefault="00FF0285" w:rsidP="002C6BF5">
      <w:pPr>
        <w:widowControl/>
        <w:tabs>
          <w:tab w:val="left" w:pos="426"/>
        </w:tabs>
        <w:suppressAutoHyphens w:val="0"/>
        <w:autoSpaceDN w:val="0"/>
        <w:adjustRightInd w:val="0"/>
        <w:spacing w:line="276" w:lineRule="auto"/>
        <w:ind w:left="420" w:hanging="420"/>
        <w:jc w:val="both"/>
        <w:rPr>
          <w:sz w:val="22"/>
          <w:szCs w:val="22"/>
          <w:lang w:eastAsia="pl-PL"/>
        </w:rPr>
      </w:pPr>
      <w:r w:rsidRPr="00212BFE">
        <w:rPr>
          <w:sz w:val="22"/>
          <w:szCs w:val="22"/>
          <w:lang w:eastAsia="pl-PL"/>
        </w:rPr>
        <w:t>3.2.</w:t>
      </w:r>
      <w:r w:rsidRPr="00212BFE">
        <w:rPr>
          <w:sz w:val="22"/>
          <w:szCs w:val="22"/>
          <w:lang w:eastAsia="pl-PL"/>
        </w:rPr>
        <w:tab/>
      </w:r>
      <w:r w:rsidR="00345D45" w:rsidRPr="00212BFE">
        <w:rPr>
          <w:sz w:val="22"/>
          <w:szCs w:val="22"/>
          <w:lang w:eastAsia="pl-PL"/>
        </w:rPr>
        <w:t>Zamawiający może również komunikować się z Wykonawcami za pomocą poczty</w:t>
      </w:r>
      <w:r w:rsidRPr="00212BFE">
        <w:rPr>
          <w:sz w:val="22"/>
          <w:szCs w:val="22"/>
          <w:lang w:eastAsia="pl-PL"/>
        </w:rPr>
        <w:t xml:space="preserve"> elektronicznej, email</w:t>
      </w:r>
      <w:r w:rsidR="00464749" w:rsidRPr="00212BFE">
        <w:rPr>
          <w:sz w:val="22"/>
          <w:szCs w:val="22"/>
          <w:lang w:eastAsia="pl-PL"/>
        </w:rPr>
        <w:t>:</w:t>
      </w:r>
      <w:r w:rsidRPr="00212BFE">
        <w:rPr>
          <w:sz w:val="22"/>
          <w:szCs w:val="22"/>
          <w:lang w:eastAsia="pl-PL"/>
        </w:rPr>
        <w:t xml:space="preserve"> </w:t>
      </w:r>
      <w:hyperlink r:id="rId24" w:history="1">
        <w:r w:rsidR="006340C1" w:rsidRPr="008E2411">
          <w:rPr>
            <w:rStyle w:val="Hipercze"/>
            <w:sz w:val="22"/>
            <w:szCs w:val="22"/>
            <w:lang w:eastAsia="pl-PL"/>
          </w:rPr>
          <w:t>zamowienia.publiczne@starylas.pl</w:t>
        </w:r>
      </w:hyperlink>
      <w:r w:rsidR="006340C1">
        <w:rPr>
          <w:rStyle w:val="Hipercze"/>
          <w:color w:val="auto"/>
          <w:sz w:val="22"/>
          <w:szCs w:val="22"/>
          <w:lang w:eastAsia="pl-PL"/>
        </w:rPr>
        <w:t xml:space="preserve"> </w:t>
      </w:r>
    </w:p>
    <w:p w14:paraId="25EF235A" w14:textId="77777777" w:rsidR="00345D45" w:rsidRPr="00212BFE" w:rsidRDefault="00FF0285" w:rsidP="002C6BF5">
      <w:pPr>
        <w:widowControl/>
        <w:tabs>
          <w:tab w:val="left" w:pos="426"/>
        </w:tabs>
        <w:suppressAutoHyphens w:val="0"/>
        <w:autoSpaceDN w:val="0"/>
        <w:adjustRightInd w:val="0"/>
        <w:spacing w:line="276" w:lineRule="auto"/>
        <w:ind w:left="420" w:hanging="420"/>
        <w:jc w:val="both"/>
        <w:rPr>
          <w:sz w:val="22"/>
          <w:szCs w:val="22"/>
          <w:lang w:eastAsia="pl-PL"/>
        </w:rPr>
      </w:pPr>
      <w:r w:rsidRPr="00212BFE">
        <w:rPr>
          <w:sz w:val="22"/>
          <w:szCs w:val="22"/>
          <w:lang w:eastAsia="pl-PL"/>
        </w:rPr>
        <w:t>3.3.</w:t>
      </w:r>
      <w:r w:rsidRPr="00212BFE">
        <w:rPr>
          <w:sz w:val="22"/>
          <w:szCs w:val="22"/>
          <w:lang w:eastAsia="pl-PL"/>
        </w:rPr>
        <w:tab/>
      </w:r>
      <w:r w:rsidR="00345D45" w:rsidRPr="00212BFE">
        <w:rPr>
          <w:sz w:val="22"/>
          <w:szCs w:val="22"/>
          <w:lang w:eastAsia="pl-PL"/>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wskazany w pkt 3.2. adres email.</w:t>
      </w:r>
    </w:p>
    <w:p w14:paraId="622C0345" w14:textId="77777777" w:rsidR="00345D45" w:rsidRPr="00212BFE" w:rsidRDefault="00345D45" w:rsidP="002C6BF5">
      <w:pPr>
        <w:widowControl/>
        <w:suppressAutoHyphens w:val="0"/>
        <w:autoSpaceDN w:val="0"/>
        <w:adjustRightInd w:val="0"/>
        <w:spacing w:line="276" w:lineRule="auto"/>
        <w:jc w:val="both"/>
        <w:rPr>
          <w:sz w:val="22"/>
          <w:szCs w:val="22"/>
          <w:lang w:eastAsia="pl-PL"/>
        </w:rPr>
      </w:pPr>
      <w:r w:rsidRPr="00212BFE">
        <w:rPr>
          <w:sz w:val="22"/>
          <w:szCs w:val="22"/>
          <w:lang w:eastAsia="pl-PL"/>
        </w:rPr>
        <w:t xml:space="preserve">4. </w:t>
      </w:r>
      <w:r w:rsidR="00FF0285" w:rsidRPr="00212BFE">
        <w:rPr>
          <w:sz w:val="22"/>
          <w:szCs w:val="22"/>
          <w:lang w:eastAsia="pl-PL"/>
        </w:rPr>
        <w:t xml:space="preserve">   </w:t>
      </w:r>
      <w:r w:rsidRPr="00212BFE">
        <w:rPr>
          <w:b/>
          <w:sz w:val="22"/>
          <w:szCs w:val="22"/>
          <w:lang w:eastAsia="pl-PL"/>
        </w:rPr>
        <w:t>Sposób sporządzenia dokumentów</w:t>
      </w:r>
    </w:p>
    <w:p w14:paraId="4D864FA9" w14:textId="77777777" w:rsidR="00246D39" w:rsidRPr="00212BFE" w:rsidRDefault="00246D39">
      <w:pPr>
        <w:pStyle w:val="Akapitzlist"/>
        <w:widowControl/>
        <w:numPr>
          <w:ilvl w:val="0"/>
          <w:numId w:val="19"/>
        </w:numPr>
        <w:tabs>
          <w:tab w:val="left" w:pos="426"/>
        </w:tabs>
        <w:suppressAutoHyphens w:val="0"/>
        <w:autoSpaceDN w:val="0"/>
        <w:adjustRightInd w:val="0"/>
        <w:spacing w:line="276" w:lineRule="auto"/>
        <w:jc w:val="both"/>
        <w:rPr>
          <w:vanish/>
          <w:sz w:val="22"/>
          <w:szCs w:val="22"/>
          <w:lang w:eastAsia="pl-PL"/>
        </w:rPr>
      </w:pPr>
    </w:p>
    <w:p w14:paraId="34AAE39B" w14:textId="77777777" w:rsidR="00246D39" w:rsidRPr="00212BFE" w:rsidRDefault="00246D39">
      <w:pPr>
        <w:pStyle w:val="Akapitzlist"/>
        <w:widowControl/>
        <w:numPr>
          <w:ilvl w:val="0"/>
          <w:numId w:val="19"/>
        </w:numPr>
        <w:tabs>
          <w:tab w:val="left" w:pos="426"/>
        </w:tabs>
        <w:suppressAutoHyphens w:val="0"/>
        <w:autoSpaceDN w:val="0"/>
        <w:adjustRightInd w:val="0"/>
        <w:spacing w:line="276" w:lineRule="auto"/>
        <w:jc w:val="both"/>
        <w:rPr>
          <w:vanish/>
          <w:sz w:val="22"/>
          <w:szCs w:val="22"/>
          <w:lang w:eastAsia="pl-PL"/>
        </w:rPr>
      </w:pPr>
    </w:p>
    <w:p w14:paraId="1AEA89A7" w14:textId="77777777" w:rsidR="00246D39" w:rsidRPr="00212BFE" w:rsidRDefault="00246D39">
      <w:pPr>
        <w:pStyle w:val="Akapitzlist"/>
        <w:widowControl/>
        <w:numPr>
          <w:ilvl w:val="0"/>
          <w:numId w:val="19"/>
        </w:numPr>
        <w:tabs>
          <w:tab w:val="left" w:pos="426"/>
        </w:tabs>
        <w:suppressAutoHyphens w:val="0"/>
        <w:autoSpaceDN w:val="0"/>
        <w:adjustRightInd w:val="0"/>
        <w:spacing w:line="276" w:lineRule="auto"/>
        <w:jc w:val="both"/>
        <w:rPr>
          <w:vanish/>
          <w:sz w:val="22"/>
          <w:szCs w:val="22"/>
          <w:lang w:eastAsia="pl-PL"/>
        </w:rPr>
      </w:pPr>
    </w:p>
    <w:p w14:paraId="32AF8510" w14:textId="77777777" w:rsidR="00246D39" w:rsidRPr="00212BFE" w:rsidRDefault="00246D39">
      <w:pPr>
        <w:pStyle w:val="Akapitzlist"/>
        <w:widowControl/>
        <w:numPr>
          <w:ilvl w:val="0"/>
          <w:numId w:val="19"/>
        </w:numPr>
        <w:tabs>
          <w:tab w:val="left" w:pos="426"/>
        </w:tabs>
        <w:suppressAutoHyphens w:val="0"/>
        <w:autoSpaceDN w:val="0"/>
        <w:adjustRightInd w:val="0"/>
        <w:spacing w:line="276" w:lineRule="auto"/>
        <w:jc w:val="both"/>
        <w:rPr>
          <w:vanish/>
          <w:sz w:val="22"/>
          <w:szCs w:val="22"/>
          <w:lang w:eastAsia="pl-PL"/>
        </w:rPr>
      </w:pPr>
    </w:p>
    <w:p w14:paraId="7C679294" w14:textId="019EF94F" w:rsidR="00066AAE" w:rsidRDefault="00345D45">
      <w:pPr>
        <w:widowControl/>
        <w:numPr>
          <w:ilvl w:val="1"/>
          <w:numId w:val="19"/>
        </w:numPr>
        <w:tabs>
          <w:tab w:val="left" w:pos="426"/>
        </w:tabs>
        <w:suppressAutoHyphens w:val="0"/>
        <w:autoSpaceDN w:val="0"/>
        <w:adjustRightInd w:val="0"/>
        <w:spacing w:line="276" w:lineRule="auto"/>
        <w:ind w:left="426" w:hanging="426"/>
        <w:jc w:val="both"/>
        <w:rPr>
          <w:sz w:val="22"/>
          <w:szCs w:val="22"/>
          <w:lang w:eastAsia="pl-PL"/>
        </w:rPr>
      </w:pPr>
      <w:r w:rsidRPr="00212BFE">
        <w:rPr>
          <w:sz w:val="22"/>
          <w:szCs w:val="22"/>
          <w:lang w:eastAsia="pl-PL"/>
        </w:rPr>
        <w:t>Sposób sporządzenia dokumentów elektronicznych, oświadczeń lub elektronicznyc</w:t>
      </w:r>
      <w:r w:rsidR="00246D39" w:rsidRPr="00212BFE">
        <w:rPr>
          <w:sz w:val="22"/>
          <w:szCs w:val="22"/>
          <w:lang w:eastAsia="pl-PL"/>
        </w:rPr>
        <w:t xml:space="preserve">h </w:t>
      </w:r>
      <w:r w:rsidRPr="00212BFE">
        <w:rPr>
          <w:sz w:val="22"/>
          <w:szCs w:val="22"/>
          <w:lang w:eastAsia="pl-PL"/>
        </w:rPr>
        <w:t>kopii dokumentów lub oświadczeń musi być zgody z wymaganiami określ</w:t>
      </w:r>
      <w:r w:rsidR="00792928">
        <w:rPr>
          <w:sz w:val="22"/>
          <w:szCs w:val="22"/>
          <w:lang w:eastAsia="pl-PL"/>
        </w:rPr>
        <w:t xml:space="preserve">onymi </w:t>
      </w:r>
      <w:r w:rsidR="00C462FF">
        <w:rPr>
          <w:sz w:val="22"/>
          <w:szCs w:val="22"/>
          <w:lang w:eastAsia="pl-PL"/>
        </w:rPr>
        <w:t xml:space="preserve">                               </w:t>
      </w:r>
      <w:r w:rsidR="00792928" w:rsidRPr="00792928">
        <w:rPr>
          <w:sz w:val="22"/>
          <w:szCs w:val="22"/>
          <w:lang w:eastAsia="pl-PL"/>
        </w:rP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dalej „</w:t>
      </w:r>
      <w:proofErr w:type="spellStart"/>
      <w:r w:rsidR="00792928" w:rsidRPr="00792928">
        <w:rPr>
          <w:sz w:val="22"/>
          <w:szCs w:val="22"/>
          <w:lang w:eastAsia="pl-PL"/>
        </w:rPr>
        <w:t>r.d.e</w:t>
      </w:r>
      <w:proofErr w:type="spellEnd"/>
      <w:r w:rsidR="00792928" w:rsidRPr="00792928">
        <w:rPr>
          <w:sz w:val="22"/>
          <w:szCs w:val="22"/>
          <w:lang w:eastAsia="pl-PL"/>
        </w:rPr>
        <w:t xml:space="preserve">” oraz rozporządzeniu Ministra Rozwoju, Pracy i Technologii z dnia 23 grudnia 2020 r. </w:t>
      </w:r>
      <w:r w:rsidR="00F95A2B">
        <w:rPr>
          <w:sz w:val="22"/>
          <w:szCs w:val="22"/>
          <w:lang w:eastAsia="pl-PL"/>
        </w:rPr>
        <w:br/>
      </w:r>
      <w:r w:rsidR="00792928" w:rsidRPr="00792928">
        <w:rPr>
          <w:sz w:val="22"/>
          <w:szCs w:val="22"/>
          <w:lang w:eastAsia="pl-PL"/>
        </w:rPr>
        <w:t xml:space="preserve">w sprawie podmiotowych środków dowodowych oraz innych dokumentów lub oświadczeń jakich może żądać zamawiający od wykonawcy (Dz.U. </w:t>
      </w:r>
      <w:r w:rsidR="00F95A2B">
        <w:rPr>
          <w:sz w:val="22"/>
          <w:szCs w:val="22"/>
          <w:lang w:eastAsia="pl-PL"/>
        </w:rPr>
        <w:t>z</w:t>
      </w:r>
      <w:r w:rsidR="00792928" w:rsidRPr="00792928">
        <w:rPr>
          <w:sz w:val="22"/>
          <w:szCs w:val="22"/>
          <w:lang w:eastAsia="pl-PL"/>
        </w:rPr>
        <w:t xml:space="preserve"> 2020 r. poz. 2415) dalej </w:t>
      </w:r>
      <w:r w:rsidR="00C462FF">
        <w:rPr>
          <w:sz w:val="22"/>
          <w:szCs w:val="22"/>
          <w:lang w:eastAsia="pl-PL"/>
        </w:rPr>
        <w:t xml:space="preserve">                   </w:t>
      </w:r>
      <w:r w:rsidR="00792928" w:rsidRPr="00792928">
        <w:rPr>
          <w:sz w:val="22"/>
          <w:szCs w:val="22"/>
          <w:lang w:eastAsia="pl-PL"/>
        </w:rPr>
        <w:t>w „</w:t>
      </w:r>
      <w:proofErr w:type="spellStart"/>
      <w:r w:rsidR="00792928" w:rsidRPr="00792928">
        <w:rPr>
          <w:sz w:val="22"/>
          <w:szCs w:val="22"/>
          <w:lang w:eastAsia="pl-PL"/>
        </w:rPr>
        <w:t>r.p.ś.d</w:t>
      </w:r>
      <w:proofErr w:type="spellEnd"/>
      <w:r w:rsidR="00792928" w:rsidRPr="00792928">
        <w:rPr>
          <w:sz w:val="22"/>
          <w:szCs w:val="22"/>
          <w:lang w:eastAsia="pl-PL"/>
        </w:rPr>
        <w:t>”</w:t>
      </w:r>
      <w:r w:rsidR="00066AAE" w:rsidRPr="00792928">
        <w:rPr>
          <w:sz w:val="22"/>
          <w:szCs w:val="22"/>
          <w:lang w:eastAsia="pl-PL"/>
        </w:rPr>
        <w:t>.</w:t>
      </w:r>
      <w:r w:rsidR="00792928">
        <w:rPr>
          <w:sz w:val="22"/>
          <w:szCs w:val="22"/>
          <w:lang w:eastAsia="pl-PL"/>
        </w:rPr>
        <w:t xml:space="preserve"> </w:t>
      </w:r>
    </w:p>
    <w:p w14:paraId="4FD35F49" w14:textId="4ACF0BEA" w:rsidR="00246D39" w:rsidRPr="00792928" w:rsidRDefault="00246D39">
      <w:pPr>
        <w:widowControl/>
        <w:numPr>
          <w:ilvl w:val="1"/>
          <w:numId w:val="19"/>
        </w:numPr>
        <w:tabs>
          <w:tab w:val="left" w:pos="426"/>
        </w:tabs>
        <w:suppressAutoHyphens w:val="0"/>
        <w:autoSpaceDN w:val="0"/>
        <w:adjustRightInd w:val="0"/>
        <w:spacing w:line="276" w:lineRule="auto"/>
        <w:ind w:left="426" w:hanging="426"/>
        <w:jc w:val="both"/>
        <w:rPr>
          <w:sz w:val="22"/>
          <w:szCs w:val="22"/>
          <w:lang w:eastAsia="pl-PL"/>
        </w:rPr>
      </w:pPr>
      <w:r w:rsidRPr="00792928">
        <w:rPr>
          <w:sz w:val="22"/>
          <w:szCs w:val="22"/>
        </w:rPr>
        <w:t>Oferty, oświadczenia, o których mowa w z art. 125</w:t>
      </w:r>
      <w:r w:rsidR="008966EF" w:rsidRPr="00792928">
        <w:rPr>
          <w:sz w:val="22"/>
          <w:szCs w:val="22"/>
        </w:rPr>
        <w:t xml:space="preserve"> ust. 1 u</w:t>
      </w:r>
      <w:r w:rsidRPr="00792928">
        <w:rPr>
          <w:sz w:val="22"/>
          <w:szCs w:val="22"/>
        </w:rPr>
        <w:t>stawy</w:t>
      </w:r>
      <w:r w:rsidR="00E71AA0" w:rsidRPr="00792928">
        <w:rPr>
          <w:sz w:val="22"/>
          <w:szCs w:val="22"/>
        </w:rPr>
        <w:t xml:space="preserve"> Pzp</w:t>
      </w:r>
      <w:r w:rsidRPr="00792928">
        <w:rPr>
          <w:sz w:val="22"/>
          <w:szCs w:val="22"/>
        </w:rPr>
        <w:t>, podmiotowe środki dowodowe, w tym oświadczenie, o</w:t>
      </w:r>
      <w:r w:rsidR="00235C30" w:rsidRPr="00792928">
        <w:rPr>
          <w:sz w:val="22"/>
          <w:szCs w:val="22"/>
        </w:rPr>
        <w:t xml:space="preserve"> którym mowa w art. 117 ust. 4 u</w:t>
      </w:r>
      <w:r w:rsidRPr="00792928">
        <w:rPr>
          <w:sz w:val="22"/>
          <w:szCs w:val="22"/>
        </w:rPr>
        <w:t>stawy</w:t>
      </w:r>
      <w:r w:rsidR="00E71AA0" w:rsidRPr="00792928">
        <w:rPr>
          <w:sz w:val="22"/>
          <w:szCs w:val="22"/>
        </w:rPr>
        <w:t xml:space="preserve"> Pzp</w:t>
      </w:r>
      <w:r w:rsidRPr="00792928">
        <w:rPr>
          <w:sz w:val="22"/>
          <w:szCs w:val="22"/>
        </w:rPr>
        <w:t xml:space="preserve">, oraz zobowiązanie podmiotu udostępniającego zasoby, o którym mowa w art. 118 ust. 3 Ustawy, zwane dalej „zobowiązaniem”, przedmiotowe środki dowodowe, pełnomocnictwo, sporządza się w postaci elektronicznej, w formatach danych określonych w przepisach </w:t>
      </w:r>
      <w:r w:rsidRPr="00792928">
        <w:rPr>
          <w:sz w:val="22"/>
          <w:szCs w:val="22"/>
        </w:rPr>
        <w:lastRenderedPageBreak/>
        <w:t xml:space="preserve">wydanych na podstawie art. 18 ustawy z dnia 17 lutego  2005 r. o informatyzacji działalności podmiotów realizujących </w:t>
      </w:r>
      <w:r w:rsidR="0076233E" w:rsidRPr="00792928">
        <w:rPr>
          <w:sz w:val="22"/>
          <w:szCs w:val="22"/>
        </w:rPr>
        <w:t>zadania publiczne (</w:t>
      </w:r>
      <w:r w:rsidR="00235C30" w:rsidRPr="00792928">
        <w:rPr>
          <w:sz w:val="22"/>
          <w:szCs w:val="22"/>
        </w:rPr>
        <w:t xml:space="preserve">t. j. </w:t>
      </w:r>
      <w:r w:rsidR="0076233E" w:rsidRPr="00792928">
        <w:rPr>
          <w:sz w:val="22"/>
          <w:szCs w:val="22"/>
        </w:rPr>
        <w:t>Dz. U. z 2021</w:t>
      </w:r>
      <w:r w:rsidRPr="00792928">
        <w:rPr>
          <w:sz w:val="22"/>
          <w:szCs w:val="22"/>
        </w:rPr>
        <w:t xml:space="preserve"> r.</w:t>
      </w:r>
      <w:r w:rsidR="0076233E" w:rsidRPr="00792928">
        <w:rPr>
          <w:sz w:val="22"/>
          <w:szCs w:val="22"/>
        </w:rPr>
        <w:t xml:space="preserve"> poz. 2070</w:t>
      </w:r>
      <w:r w:rsidR="00792928">
        <w:rPr>
          <w:sz w:val="22"/>
          <w:szCs w:val="22"/>
        </w:rPr>
        <w:t xml:space="preserve"> ze zm.</w:t>
      </w:r>
      <w:r w:rsidRPr="00792928">
        <w:rPr>
          <w:sz w:val="22"/>
          <w:szCs w:val="22"/>
        </w:rPr>
        <w:t>), z zastrzeżeniem formatów, o których mowa w art. 66 ust. 1 Ustawy</w:t>
      </w:r>
      <w:r w:rsidR="0076233E" w:rsidRPr="00792928">
        <w:rPr>
          <w:sz w:val="22"/>
          <w:szCs w:val="22"/>
        </w:rPr>
        <w:t xml:space="preserve"> Pzp</w:t>
      </w:r>
      <w:r w:rsidRPr="00792928">
        <w:rPr>
          <w:sz w:val="22"/>
          <w:szCs w:val="22"/>
        </w:rPr>
        <w:t xml:space="preserve">, </w:t>
      </w:r>
      <w:r w:rsidR="00C462FF">
        <w:rPr>
          <w:sz w:val="22"/>
          <w:szCs w:val="22"/>
        </w:rPr>
        <w:t xml:space="preserve">                     </w:t>
      </w:r>
      <w:r w:rsidRPr="00792928">
        <w:rPr>
          <w:sz w:val="22"/>
          <w:szCs w:val="22"/>
        </w:rPr>
        <w:t>z uwzględnieniem rodzaju przekazywanych danych (</w:t>
      </w:r>
      <w:r w:rsidR="00970DE9" w:rsidRPr="00792928">
        <w:rPr>
          <w:sz w:val="22"/>
          <w:szCs w:val="22"/>
        </w:rPr>
        <w:t xml:space="preserve">zob. </w:t>
      </w:r>
      <w:r w:rsidRPr="00792928">
        <w:rPr>
          <w:sz w:val="22"/>
          <w:szCs w:val="22"/>
        </w:rPr>
        <w:t>§ 2 ust. 1 rozporządzenia</w:t>
      </w:r>
      <w:r w:rsidR="0076233E" w:rsidRPr="00792928">
        <w:rPr>
          <w:sz w:val="22"/>
          <w:szCs w:val="22"/>
        </w:rPr>
        <w:t xml:space="preserve"> </w:t>
      </w:r>
      <w:proofErr w:type="spellStart"/>
      <w:r w:rsidR="0076233E" w:rsidRPr="00792928">
        <w:rPr>
          <w:sz w:val="22"/>
          <w:szCs w:val="22"/>
        </w:rPr>
        <w:t>r.d.e</w:t>
      </w:r>
      <w:proofErr w:type="spellEnd"/>
      <w:r w:rsidR="0076233E" w:rsidRPr="00792928">
        <w:rPr>
          <w:sz w:val="22"/>
          <w:szCs w:val="22"/>
        </w:rPr>
        <w:t>.</w:t>
      </w:r>
      <w:r w:rsidRPr="00792928">
        <w:rPr>
          <w:sz w:val="22"/>
          <w:szCs w:val="22"/>
        </w:rPr>
        <w:t>).</w:t>
      </w:r>
    </w:p>
    <w:p w14:paraId="7AFB5F57" w14:textId="2CC9368E" w:rsidR="00246D39" w:rsidRPr="00212BFE" w:rsidRDefault="00246D39">
      <w:pPr>
        <w:widowControl/>
        <w:numPr>
          <w:ilvl w:val="1"/>
          <w:numId w:val="19"/>
        </w:numPr>
        <w:tabs>
          <w:tab w:val="left" w:pos="426"/>
        </w:tabs>
        <w:suppressAutoHyphens w:val="0"/>
        <w:autoSpaceDN w:val="0"/>
        <w:adjustRightInd w:val="0"/>
        <w:spacing w:line="276" w:lineRule="auto"/>
        <w:ind w:left="426" w:hanging="426"/>
        <w:jc w:val="both"/>
        <w:rPr>
          <w:sz w:val="22"/>
          <w:szCs w:val="22"/>
          <w:lang w:eastAsia="pl-PL"/>
        </w:rPr>
      </w:pPr>
      <w:r w:rsidRPr="00212BFE">
        <w:rPr>
          <w:sz w:val="22"/>
          <w:szCs w:val="22"/>
        </w:rPr>
        <w:t>Informacje, oświadczenia lub dokumenty, inne niż określone w § 2 ust. 1 rozporządzenia</w:t>
      </w:r>
      <w:r w:rsidR="0076233E" w:rsidRPr="00212BFE">
        <w:rPr>
          <w:sz w:val="22"/>
          <w:szCs w:val="22"/>
        </w:rPr>
        <w:t xml:space="preserve"> </w:t>
      </w:r>
      <w:proofErr w:type="spellStart"/>
      <w:r w:rsidR="0076233E" w:rsidRPr="00212BFE">
        <w:rPr>
          <w:sz w:val="22"/>
          <w:szCs w:val="22"/>
        </w:rPr>
        <w:t>r.d.e</w:t>
      </w:r>
      <w:proofErr w:type="spellEnd"/>
      <w:r w:rsidR="0076233E" w:rsidRPr="00212BFE">
        <w:rPr>
          <w:sz w:val="22"/>
          <w:szCs w:val="22"/>
        </w:rPr>
        <w:t>.</w:t>
      </w:r>
      <w:r w:rsidRPr="00212BFE">
        <w:rPr>
          <w:sz w:val="22"/>
          <w:szCs w:val="22"/>
        </w:rPr>
        <w:t xml:space="preserve">, przekazywane w postępowaniu, sporządza się w postaci elektronicznej, </w:t>
      </w:r>
      <w:r w:rsidR="00624D1B" w:rsidRPr="00212BFE">
        <w:rPr>
          <w:sz w:val="22"/>
          <w:szCs w:val="22"/>
        </w:rPr>
        <w:br/>
      </w:r>
      <w:r w:rsidRPr="00212BFE">
        <w:rPr>
          <w:sz w:val="22"/>
          <w:szCs w:val="22"/>
        </w:rPr>
        <w:t xml:space="preserve">w formatach danych określonych w przepisach wydanych na podstawie art. 18 ustawy </w:t>
      </w:r>
      <w:r w:rsidR="00624D1B" w:rsidRPr="00212BFE">
        <w:rPr>
          <w:sz w:val="22"/>
          <w:szCs w:val="22"/>
        </w:rPr>
        <w:br/>
      </w:r>
      <w:r w:rsidRPr="00212BFE">
        <w:rPr>
          <w:sz w:val="22"/>
          <w:szCs w:val="22"/>
        </w:rPr>
        <w:t>z dnia 17 lutego 2005 r. o informatyzacji działalności podmiotów realizujących zadania publiczne lub jako tekst wpisany bezpośrednio do wiadomości przekazywanej przy użyciu środków komunikacji elektronicznej, o których mowa w § 3 ust. 1 rozporządzenia</w:t>
      </w:r>
      <w:r w:rsidR="0076233E" w:rsidRPr="00212BFE">
        <w:rPr>
          <w:sz w:val="22"/>
          <w:szCs w:val="22"/>
        </w:rPr>
        <w:t xml:space="preserve"> </w:t>
      </w:r>
      <w:proofErr w:type="spellStart"/>
      <w:r w:rsidR="0076233E" w:rsidRPr="00212BFE">
        <w:rPr>
          <w:sz w:val="22"/>
          <w:szCs w:val="22"/>
        </w:rPr>
        <w:t>r.d.e</w:t>
      </w:r>
      <w:proofErr w:type="spellEnd"/>
      <w:r w:rsidR="0076233E" w:rsidRPr="00212BFE">
        <w:rPr>
          <w:sz w:val="22"/>
          <w:szCs w:val="22"/>
        </w:rPr>
        <w:t xml:space="preserve">. </w:t>
      </w:r>
      <w:r w:rsidRPr="00212BFE">
        <w:rPr>
          <w:sz w:val="22"/>
          <w:szCs w:val="22"/>
        </w:rPr>
        <w:t xml:space="preserve"> (</w:t>
      </w:r>
      <w:r w:rsidR="00970DE9" w:rsidRPr="00212BFE">
        <w:rPr>
          <w:sz w:val="22"/>
          <w:szCs w:val="22"/>
        </w:rPr>
        <w:t xml:space="preserve">zob. </w:t>
      </w:r>
      <w:r w:rsidRPr="00212BFE">
        <w:rPr>
          <w:sz w:val="22"/>
          <w:szCs w:val="22"/>
        </w:rPr>
        <w:t>§ 2 ust. 2 rozporządzenia</w:t>
      </w:r>
      <w:r w:rsidR="0076233E" w:rsidRPr="00212BFE">
        <w:rPr>
          <w:sz w:val="22"/>
          <w:szCs w:val="22"/>
        </w:rPr>
        <w:t xml:space="preserve"> </w:t>
      </w:r>
      <w:proofErr w:type="spellStart"/>
      <w:r w:rsidR="0076233E" w:rsidRPr="00212BFE">
        <w:rPr>
          <w:sz w:val="22"/>
          <w:szCs w:val="22"/>
        </w:rPr>
        <w:t>r.d.e</w:t>
      </w:r>
      <w:proofErr w:type="spellEnd"/>
      <w:r w:rsidR="0076233E" w:rsidRPr="00212BFE">
        <w:rPr>
          <w:sz w:val="22"/>
          <w:szCs w:val="22"/>
        </w:rPr>
        <w:t>.</w:t>
      </w:r>
      <w:r w:rsidRPr="00212BFE">
        <w:rPr>
          <w:sz w:val="22"/>
          <w:szCs w:val="22"/>
        </w:rPr>
        <w:t>).</w:t>
      </w:r>
    </w:p>
    <w:p w14:paraId="1885750F" w14:textId="51DA23AF" w:rsidR="00246D39" w:rsidRPr="00212BFE" w:rsidRDefault="00246D39">
      <w:pPr>
        <w:widowControl/>
        <w:numPr>
          <w:ilvl w:val="1"/>
          <w:numId w:val="19"/>
        </w:numPr>
        <w:tabs>
          <w:tab w:val="left" w:pos="426"/>
        </w:tabs>
        <w:suppressAutoHyphens w:val="0"/>
        <w:autoSpaceDN w:val="0"/>
        <w:adjustRightInd w:val="0"/>
        <w:spacing w:line="276" w:lineRule="auto"/>
        <w:ind w:left="426" w:hanging="426"/>
        <w:jc w:val="both"/>
        <w:rPr>
          <w:sz w:val="22"/>
          <w:szCs w:val="22"/>
          <w:lang w:eastAsia="pl-PL"/>
        </w:rPr>
      </w:pPr>
      <w:r w:rsidRPr="00212BFE">
        <w:rPr>
          <w:sz w:val="22"/>
          <w:szCs w:val="22"/>
        </w:rPr>
        <w:t xml:space="preserve">W przypadku gdy dokumenty elektroniczne w postępowaniu, przekazywane przy użyciu środków komunikacji elektronicznej, </w:t>
      </w:r>
      <w:r w:rsidRPr="000D6A88">
        <w:rPr>
          <w:b/>
          <w:sz w:val="22"/>
          <w:szCs w:val="22"/>
        </w:rPr>
        <w:t xml:space="preserve">zawierają informacje stanowiące tajemnicę przedsiębiorstwa </w:t>
      </w:r>
      <w:r w:rsidRPr="00212BFE">
        <w:rPr>
          <w:sz w:val="22"/>
          <w:szCs w:val="22"/>
        </w:rPr>
        <w:t>w rozumieniu przepisów ustawy z dnia 16 kwietnia 1993 r. o zwalczaniu nieuczciwej konkurencji (</w:t>
      </w:r>
      <w:r w:rsidR="00235C30" w:rsidRPr="00212BFE">
        <w:rPr>
          <w:sz w:val="22"/>
          <w:szCs w:val="22"/>
        </w:rPr>
        <w:t>t. j. Dz. U. z 2022 r. poz. 1233</w:t>
      </w:r>
      <w:r w:rsidRPr="00212BFE">
        <w:rPr>
          <w:sz w:val="22"/>
          <w:szCs w:val="22"/>
        </w:rPr>
        <w:t xml:space="preserve">), wykonawca, </w:t>
      </w:r>
      <w:r w:rsidR="00624D1B" w:rsidRPr="00212BFE">
        <w:rPr>
          <w:sz w:val="22"/>
          <w:szCs w:val="22"/>
        </w:rPr>
        <w:t>w</w:t>
      </w:r>
      <w:r w:rsidRPr="00212BFE">
        <w:rPr>
          <w:sz w:val="22"/>
          <w:szCs w:val="22"/>
        </w:rPr>
        <w:t xml:space="preserve"> celu utrzymania w poufności tych informacji, </w:t>
      </w:r>
      <w:r w:rsidRPr="000D6A88">
        <w:rPr>
          <w:b/>
          <w:sz w:val="22"/>
          <w:szCs w:val="22"/>
        </w:rPr>
        <w:t xml:space="preserve">przekazuje je w wydzielonym i odpowiednio oznaczonym pliku </w:t>
      </w:r>
      <w:r w:rsidRPr="00212BFE">
        <w:rPr>
          <w:sz w:val="22"/>
          <w:szCs w:val="22"/>
        </w:rPr>
        <w:t>(</w:t>
      </w:r>
      <w:r w:rsidR="00970DE9" w:rsidRPr="00212BFE">
        <w:rPr>
          <w:sz w:val="22"/>
          <w:szCs w:val="22"/>
        </w:rPr>
        <w:t xml:space="preserve">zob. </w:t>
      </w:r>
      <w:r w:rsidRPr="00212BFE">
        <w:rPr>
          <w:sz w:val="22"/>
          <w:szCs w:val="22"/>
        </w:rPr>
        <w:t>§ 4 ust. 1 rozporządzenia</w:t>
      </w:r>
      <w:r w:rsidR="0076233E" w:rsidRPr="00212BFE">
        <w:rPr>
          <w:sz w:val="22"/>
          <w:szCs w:val="22"/>
        </w:rPr>
        <w:t xml:space="preserve"> </w:t>
      </w:r>
      <w:proofErr w:type="spellStart"/>
      <w:r w:rsidR="0076233E" w:rsidRPr="00212BFE">
        <w:rPr>
          <w:sz w:val="22"/>
          <w:szCs w:val="22"/>
        </w:rPr>
        <w:t>r.d.e</w:t>
      </w:r>
      <w:proofErr w:type="spellEnd"/>
      <w:r w:rsidR="0076233E" w:rsidRPr="00212BFE">
        <w:rPr>
          <w:sz w:val="22"/>
          <w:szCs w:val="22"/>
        </w:rPr>
        <w:t>.</w:t>
      </w:r>
      <w:r w:rsidRPr="00212BFE">
        <w:rPr>
          <w:sz w:val="22"/>
          <w:szCs w:val="22"/>
        </w:rPr>
        <w:t>).</w:t>
      </w:r>
    </w:p>
    <w:p w14:paraId="52E87C04" w14:textId="7345513C" w:rsidR="00246D39" w:rsidRPr="00212BFE" w:rsidRDefault="00246D39">
      <w:pPr>
        <w:widowControl/>
        <w:numPr>
          <w:ilvl w:val="1"/>
          <w:numId w:val="19"/>
        </w:numPr>
        <w:tabs>
          <w:tab w:val="left" w:pos="426"/>
        </w:tabs>
        <w:suppressAutoHyphens w:val="0"/>
        <w:autoSpaceDN w:val="0"/>
        <w:adjustRightInd w:val="0"/>
        <w:spacing w:line="276" w:lineRule="auto"/>
        <w:ind w:left="426" w:hanging="426"/>
        <w:jc w:val="both"/>
        <w:rPr>
          <w:sz w:val="22"/>
          <w:szCs w:val="22"/>
          <w:lang w:eastAsia="pl-PL"/>
        </w:rPr>
      </w:pPr>
      <w:r w:rsidRPr="00212BFE">
        <w:rPr>
          <w:sz w:val="22"/>
          <w:szCs w:val="22"/>
        </w:rPr>
        <w:t xml:space="preserve">Podmiotowe środki dowodowe, przedmiotowe środki dowodowe oraz inne dokumenty </w:t>
      </w:r>
      <w:r w:rsidR="00F95A2B">
        <w:rPr>
          <w:sz w:val="22"/>
          <w:szCs w:val="22"/>
        </w:rPr>
        <w:br/>
      </w:r>
      <w:r w:rsidRPr="00212BFE">
        <w:rPr>
          <w:sz w:val="22"/>
          <w:szCs w:val="22"/>
        </w:rPr>
        <w:t xml:space="preserve">lub oświadczenia, sporządzone w języku obcym przekazuje się wraz z tłumaczeniem </w:t>
      </w:r>
      <w:r w:rsidR="00F95A2B">
        <w:rPr>
          <w:sz w:val="22"/>
          <w:szCs w:val="22"/>
        </w:rPr>
        <w:br/>
      </w:r>
      <w:r w:rsidRPr="00212BFE">
        <w:rPr>
          <w:sz w:val="22"/>
          <w:szCs w:val="22"/>
        </w:rPr>
        <w:t>na język polski.</w:t>
      </w:r>
    </w:p>
    <w:p w14:paraId="3BEA8ECE" w14:textId="1F0CCBA6" w:rsidR="00246D39" w:rsidRPr="00212BFE" w:rsidRDefault="00246D39">
      <w:pPr>
        <w:widowControl/>
        <w:numPr>
          <w:ilvl w:val="1"/>
          <w:numId w:val="19"/>
        </w:numPr>
        <w:tabs>
          <w:tab w:val="left" w:pos="426"/>
        </w:tabs>
        <w:suppressAutoHyphens w:val="0"/>
        <w:autoSpaceDN w:val="0"/>
        <w:adjustRightInd w:val="0"/>
        <w:spacing w:line="276" w:lineRule="auto"/>
        <w:ind w:left="426" w:hanging="426"/>
        <w:jc w:val="both"/>
        <w:rPr>
          <w:sz w:val="22"/>
          <w:szCs w:val="22"/>
          <w:lang w:eastAsia="pl-PL"/>
        </w:rPr>
      </w:pPr>
      <w:r w:rsidRPr="00212BFE">
        <w:rPr>
          <w:sz w:val="22"/>
          <w:szCs w:val="22"/>
        </w:rPr>
        <w:t xml:space="preserve">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na zasadach określonych </w:t>
      </w:r>
      <w:r w:rsidR="003478E6">
        <w:rPr>
          <w:sz w:val="22"/>
          <w:szCs w:val="22"/>
        </w:rPr>
        <w:br/>
      </w:r>
      <w:r w:rsidRPr="00212BFE">
        <w:rPr>
          <w:sz w:val="22"/>
          <w:szCs w:val="22"/>
        </w:rPr>
        <w:t xml:space="preserve">w art. 118 ustawy </w:t>
      </w:r>
      <w:r w:rsidR="00235C30" w:rsidRPr="00212BFE">
        <w:rPr>
          <w:sz w:val="22"/>
          <w:szCs w:val="22"/>
        </w:rPr>
        <w:t xml:space="preserve">Pzp </w:t>
      </w:r>
      <w:r w:rsidRPr="00212BFE">
        <w:rPr>
          <w:sz w:val="22"/>
          <w:szCs w:val="22"/>
        </w:rPr>
        <w:t xml:space="preserve">lub podwykonawcy niebędącego podmiotem udostępniającym zasoby na takich zasadach, zwane dalej „dokumentami potwierdzającymi umocowanie </w:t>
      </w:r>
      <w:r w:rsidR="003478E6">
        <w:rPr>
          <w:sz w:val="22"/>
          <w:szCs w:val="22"/>
        </w:rPr>
        <w:br/>
      </w:r>
      <w:r w:rsidRPr="00212BFE">
        <w:rPr>
          <w:sz w:val="22"/>
          <w:szCs w:val="22"/>
        </w:rPr>
        <w:t>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r w:rsidR="00970DE9" w:rsidRPr="00212BFE">
        <w:rPr>
          <w:sz w:val="22"/>
          <w:szCs w:val="22"/>
        </w:rPr>
        <w:t xml:space="preserve">zob. </w:t>
      </w:r>
      <w:r w:rsidRPr="00212BFE">
        <w:rPr>
          <w:sz w:val="22"/>
          <w:szCs w:val="22"/>
        </w:rPr>
        <w:t>§ 6 ust. 1 rozporządzenia</w:t>
      </w:r>
      <w:r w:rsidR="0076233E" w:rsidRPr="00212BFE">
        <w:rPr>
          <w:sz w:val="22"/>
          <w:szCs w:val="22"/>
        </w:rPr>
        <w:t xml:space="preserve"> </w:t>
      </w:r>
      <w:proofErr w:type="spellStart"/>
      <w:r w:rsidR="0076233E" w:rsidRPr="00212BFE">
        <w:rPr>
          <w:sz w:val="22"/>
          <w:szCs w:val="22"/>
        </w:rPr>
        <w:t>r.d.e</w:t>
      </w:r>
      <w:proofErr w:type="spellEnd"/>
      <w:r w:rsidR="0076233E" w:rsidRPr="00212BFE">
        <w:rPr>
          <w:sz w:val="22"/>
          <w:szCs w:val="22"/>
        </w:rPr>
        <w:t>.</w:t>
      </w:r>
      <w:r w:rsidRPr="00212BFE">
        <w:rPr>
          <w:sz w:val="22"/>
          <w:szCs w:val="22"/>
        </w:rPr>
        <w:t>).</w:t>
      </w:r>
    </w:p>
    <w:p w14:paraId="30753726" w14:textId="48ED6A62" w:rsidR="002C6BF5" w:rsidRPr="00212BFE" w:rsidRDefault="00246D39">
      <w:pPr>
        <w:widowControl/>
        <w:numPr>
          <w:ilvl w:val="1"/>
          <w:numId w:val="19"/>
        </w:numPr>
        <w:tabs>
          <w:tab w:val="left" w:pos="426"/>
        </w:tabs>
        <w:suppressAutoHyphens w:val="0"/>
        <w:autoSpaceDN w:val="0"/>
        <w:adjustRightInd w:val="0"/>
        <w:spacing w:line="276" w:lineRule="auto"/>
        <w:ind w:left="426" w:hanging="426"/>
        <w:jc w:val="both"/>
        <w:rPr>
          <w:sz w:val="22"/>
          <w:szCs w:val="22"/>
          <w:lang w:eastAsia="pl-PL"/>
        </w:rPr>
      </w:pPr>
      <w:r w:rsidRPr="00212BFE">
        <w:rPr>
          <w:sz w:val="22"/>
          <w:szCs w:val="22"/>
        </w:rPr>
        <w:t>W przypadku gdy podmiotowe środki dowodowe, przedmiotowe środki dowodowe, inne dokumenty, lub dokumenty potwierdzające umocowanie do reprezentowania, zostały wystawione przez upoważnione podmioty jako dokument w postaci papierowej, przekazuje się cyfrowe odwzorowanie tego dokumentu opatrzone kwalifikowanym pod</w:t>
      </w:r>
      <w:r w:rsidR="008966EF" w:rsidRPr="00212BFE">
        <w:rPr>
          <w:sz w:val="22"/>
          <w:szCs w:val="22"/>
        </w:rPr>
        <w:t>pisem elektronicznym</w:t>
      </w:r>
      <w:r w:rsidRPr="00212BFE">
        <w:rPr>
          <w:sz w:val="22"/>
          <w:szCs w:val="22"/>
        </w:rPr>
        <w:t xml:space="preserve"> poświadczające zgodność cyfrowego odwzorowania </w:t>
      </w:r>
      <w:r w:rsidR="003478E6">
        <w:rPr>
          <w:sz w:val="22"/>
          <w:szCs w:val="22"/>
        </w:rPr>
        <w:br/>
      </w:r>
      <w:r w:rsidRPr="00212BFE">
        <w:rPr>
          <w:sz w:val="22"/>
          <w:szCs w:val="22"/>
        </w:rPr>
        <w:t xml:space="preserve">z dokumentem w postaci papierowej </w:t>
      </w:r>
      <w:r w:rsidR="00970DE9" w:rsidRPr="00212BFE">
        <w:rPr>
          <w:sz w:val="22"/>
          <w:szCs w:val="22"/>
        </w:rPr>
        <w:t xml:space="preserve">(zob. </w:t>
      </w:r>
      <w:r w:rsidRPr="00212BFE">
        <w:rPr>
          <w:sz w:val="22"/>
          <w:szCs w:val="22"/>
        </w:rPr>
        <w:t>§ 6 ust. 2 rozporządzenia</w:t>
      </w:r>
      <w:r w:rsidR="0076233E" w:rsidRPr="00212BFE">
        <w:rPr>
          <w:sz w:val="22"/>
          <w:szCs w:val="22"/>
        </w:rPr>
        <w:t xml:space="preserve"> </w:t>
      </w:r>
      <w:proofErr w:type="spellStart"/>
      <w:r w:rsidR="0076233E" w:rsidRPr="00212BFE">
        <w:rPr>
          <w:sz w:val="22"/>
          <w:szCs w:val="22"/>
        </w:rPr>
        <w:t>r.d.e</w:t>
      </w:r>
      <w:proofErr w:type="spellEnd"/>
      <w:r w:rsidR="0076233E" w:rsidRPr="00212BFE">
        <w:rPr>
          <w:sz w:val="22"/>
          <w:szCs w:val="22"/>
        </w:rPr>
        <w:t>.</w:t>
      </w:r>
      <w:r w:rsidRPr="00212BFE">
        <w:rPr>
          <w:sz w:val="22"/>
          <w:szCs w:val="22"/>
        </w:rPr>
        <w:t>).</w:t>
      </w:r>
    </w:p>
    <w:p w14:paraId="1BD17D21" w14:textId="77777777" w:rsidR="00246D39" w:rsidRPr="00212BFE" w:rsidRDefault="00246D39">
      <w:pPr>
        <w:widowControl/>
        <w:numPr>
          <w:ilvl w:val="1"/>
          <w:numId w:val="19"/>
        </w:numPr>
        <w:tabs>
          <w:tab w:val="left" w:pos="426"/>
        </w:tabs>
        <w:suppressAutoHyphens w:val="0"/>
        <w:autoSpaceDN w:val="0"/>
        <w:adjustRightInd w:val="0"/>
        <w:spacing w:line="276" w:lineRule="auto"/>
        <w:ind w:left="426" w:hanging="426"/>
        <w:jc w:val="both"/>
        <w:rPr>
          <w:sz w:val="22"/>
          <w:szCs w:val="22"/>
          <w:lang w:eastAsia="pl-PL"/>
        </w:rPr>
      </w:pPr>
      <w:r w:rsidRPr="00212BFE">
        <w:rPr>
          <w:sz w:val="22"/>
          <w:szCs w:val="22"/>
          <w:lang w:eastAsia="pl-PL"/>
        </w:rPr>
        <w:t>Zgodnie z § 6 ust. 3 rozporządzenia poświadczenia zgodności cyfrowego odwzorowania z dokumentem w postaci papierowej, o którym mowa w § 6 ust. 2 rozporządzenia</w:t>
      </w:r>
      <w:r w:rsidR="0076233E" w:rsidRPr="00212BFE">
        <w:rPr>
          <w:sz w:val="22"/>
          <w:szCs w:val="22"/>
          <w:lang w:eastAsia="pl-PL"/>
        </w:rPr>
        <w:t xml:space="preserve"> </w:t>
      </w:r>
      <w:proofErr w:type="spellStart"/>
      <w:r w:rsidR="0076233E" w:rsidRPr="00212BFE">
        <w:rPr>
          <w:sz w:val="22"/>
          <w:szCs w:val="22"/>
          <w:lang w:eastAsia="pl-PL"/>
        </w:rPr>
        <w:t>r.d.e</w:t>
      </w:r>
      <w:proofErr w:type="spellEnd"/>
      <w:r w:rsidR="0076233E" w:rsidRPr="00212BFE">
        <w:rPr>
          <w:sz w:val="22"/>
          <w:szCs w:val="22"/>
          <w:lang w:eastAsia="pl-PL"/>
        </w:rPr>
        <w:t>.</w:t>
      </w:r>
      <w:r w:rsidRPr="00212BFE">
        <w:rPr>
          <w:sz w:val="22"/>
          <w:szCs w:val="22"/>
          <w:lang w:eastAsia="pl-PL"/>
        </w:rPr>
        <w:t xml:space="preserve">, dokonuje w przypadku: </w:t>
      </w:r>
    </w:p>
    <w:p w14:paraId="4EBA2A09" w14:textId="77777777" w:rsidR="00246D39" w:rsidRPr="00212BFE" w:rsidRDefault="00246D39" w:rsidP="002C6BF5">
      <w:pPr>
        <w:widowControl/>
        <w:suppressAutoHyphens w:val="0"/>
        <w:autoSpaceDN w:val="0"/>
        <w:adjustRightInd w:val="0"/>
        <w:spacing w:line="276" w:lineRule="auto"/>
        <w:ind w:left="709" w:hanging="283"/>
        <w:jc w:val="both"/>
        <w:rPr>
          <w:sz w:val="22"/>
          <w:szCs w:val="22"/>
          <w:lang w:eastAsia="pl-PL"/>
        </w:rPr>
      </w:pPr>
      <w:r w:rsidRPr="00C462FF">
        <w:rPr>
          <w:bCs/>
          <w:sz w:val="22"/>
          <w:szCs w:val="22"/>
          <w:lang w:eastAsia="pl-PL"/>
        </w:rPr>
        <w:t xml:space="preserve">- </w:t>
      </w:r>
      <w:r w:rsidRPr="00212BFE">
        <w:rPr>
          <w:b/>
          <w:bCs/>
          <w:sz w:val="22"/>
          <w:szCs w:val="22"/>
          <w:lang w:eastAsia="pl-PL"/>
        </w:rPr>
        <w:tab/>
      </w:r>
      <w:r w:rsidRPr="00212BFE">
        <w:rPr>
          <w:sz w:val="22"/>
          <w:szCs w:val="22"/>
          <w:lang w:eastAsia="pl-PL"/>
        </w:rPr>
        <w:t xml:space="preserve">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 </w:t>
      </w:r>
    </w:p>
    <w:p w14:paraId="56EB8D4F" w14:textId="77777777" w:rsidR="00246D39" w:rsidRPr="00212BFE" w:rsidRDefault="00246D39" w:rsidP="002C6BF5">
      <w:pPr>
        <w:widowControl/>
        <w:suppressAutoHyphens w:val="0"/>
        <w:autoSpaceDN w:val="0"/>
        <w:adjustRightInd w:val="0"/>
        <w:spacing w:line="276" w:lineRule="auto"/>
        <w:ind w:left="709" w:hanging="283"/>
        <w:jc w:val="both"/>
        <w:rPr>
          <w:sz w:val="22"/>
          <w:szCs w:val="22"/>
          <w:lang w:eastAsia="pl-PL"/>
        </w:rPr>
      </w:pPr>
      <w:r w:rsidRPr="00212BFE">
        <w:rPr>
          <w:sz w:val="22"/>
          <w:szCs w:val="22"/>
          <w:lang w:eastAsia="pl-PL"/>
        </w:rPr>
        <w:t xml:space="preserve">- </w:t>
      </w:r>
      <w:r w:rsidRPr="00212BFE">
        <w:rPr>
          <w:sz w:val="22"/>
          <w:szCs w:val="22"/>
          <w:lang w:eastAsia="pl-PL"/>
        </w:rPr>
        <w:tab/>
        <w:t xml:space="preserve">przedmiotowych środków dowodowych - odpowiednio wykonawca lub wykonawca wspólnie ubiegający się o udzielenie zamówienia; </w:t>
      </w:r>
    </w:p>
    <w:p w14:paraId="2598FB13" w14:textId="77777777" w:rsidR="00246D39" w:rsidRPr="00212BFE" w:rsidRDefault="00246D39" w:rsidP="002C6BF5">
      <w:pPr>
        <w:widowControl/>
        <w:tabs>
          <w:tab w:val="left" w:pos="426"/>
        </w:tabs>
        <w:suppressAutoHyphens w:val="0"/>
        <w:autoSpaceDN w:val="0"/>
        <w:adjustRightInd w:val="0"/>
        <w:spacing w:line="276" w:lineRule="auto"/>
        <w:ind w:left="709" w:hanging="283"/>
        <w:jc w:val="both"/>
        <w:rPr>
          <w:sz w:val="22"/>
          <w:szCs w:val="22"/>
          <w:lang w:eastAsia="pl-PL"/>
        </w:rPr>
      </w:pPr>
      <w:r w:rsidRPr="00212BFE">
        <w:rPr>
          <w:sz w:val="22"/>
          <w:szCs w:val="22"/>
          <w:lang w:eastAsia="pl-PL"/>
        </w:rPr>
        <w:lastRenderedPageBreak/>
        <w:t xml:space="preserve">- </w:t>
      </w:r>
      <w:r w:rsidRPr="00212BFE">
        <w:rPr>
          <w:sz w:val="22"/>
          <w:szCs w:val="22"/>
          <w:lang w:eastAsia="pl-PL"/>
        </w:rPr>
        <w:tab/>
        <w:t>innych dokumentów, w tym dokumentów, o</w:t>
      </w:r>
      <w:r w:rsidR="00235C30" w:rsidRPr="00212BFE">
        <w:rPr>
          <w:sz w:val="22"/>
          <w:szCs w:val="22"/>
          <w:lang w:eastAsia="pl-PL"/>
        </w:rPr>
        <w:t xml:space="preserve"> których mowa w art. 94 ust. 2 u</w:t>
      </w:r>
      <w:r w:rsidRPr="00212BFE">
        <w:rPr>
          <w:sz w:val="22"/>
          <w:szCs w:val="22"/>
          <w:lang w:eastAsia="pl-PL"/>
        </w:rPr>
        <w:t>stawy</w:t>
      </w:r>
      <w:r w:rsidR="00235C30" w:rsidRPr="00212BFE">
        <w:rPr>
          <w:sz w:val="22"/>
          <w:szCs w:val="22"/>
          <w:lang w:eastAsia="pl-PL"/>
        </w:rPr>
        <w:t xml:space="preserve"> Pzp</w:t>
      </w:r>
      <w:r w:rsidRPr="00212BFE">
        <w:rPr>
          <w:sz w:val="22"/>
          <w:szCs w:val="22"/>
          <w:lang w:eastAsia="pl-PL"/>
        </w:rPr>
        <w:t xml:space="preserve"> - odpowiednio wykonawca lub wykonawca wspólnie ubiegający się o udzielenie zamówienia, w zakresie dokumentów, które każdego z nich dotyczą.</w:t>
      </w:r>
    </w:p>
    <w:p w14:paraId="78E4C68A" w14:textId="77777777" w:rsidR="002C6BF5" w:rsidRPr="00212BFE" w:rsidRDefault="002C6BF5">
      <w:pPr>
        <w:pStyle w:val="Akapitzlist"/>
        <w:widowControl/>
        <w:numPr>
          <w:ilvl w:val="0"/>
          <w:numId w:val="20"/>
        </w:numPr>
        <w:tabs>
          <w:tab w:val="left" w:pos="426"/>
        </w:tabs>
        <w:suppressAutoHyphens w:val="0"/>
        <w:autoSpaceDN w:val="0"/>
        <w:adjustRightInd w:val="0"/>
        <w:spacing w:line="276" w:lineRule="auto"/>
        <w:jc w:val="both"/>
        <w:rPr>
          <w:vanish/>
          <w:sz w:val="22"/>
          <w:szCs w:val="22"/>
          <w:lang w:eastAsia="pl-PL"/>
        </w:rPr>
      </w:pPr>
    </w:p>
    <w:p w14:paraId="7BA196A3" w14:textId="77777777" w:rsidR="002C6BF5" w:rsidRPr="00212BFE" w:rsidRDefault="002C6BF5">
      <w:pPr>
        <w:pStyle w:val="Akapitzlist"/>
        <w:widowControl/>
        <w:numPr>
          <w:ilvl w:val="0"/>
          <w:numId w:val="20"/>
        </w:numPr>
        <w:tabs>
          <w:tab w:val="left" w:pos="426"/>
        </w:tabs>
        <w:suppressAutoHyphens w:val="0"/>
        <w:autoSpaceDN w:val="0"/>
        <w:adjustRightInd w:val="0"/>
        <w:spacing w:line="276" w:lineRule="auto"/>
        <w:jc w:val="both"/>
        <w:rPr>
          <w:vanish/>
          <w:sz w:val="22"/>
          <w:szCs w:val="22"/>
          <w:lang w:eastAsia="pl-PL"/>
        </w:rPr>
      </w:pPr>
    </w:p>
    <w:p w14:paraId="011CEAD2" w14:textId="77777777" w:rsidR="002C6BF5" w:rsidRPr="00212BFE" w:rsidRDefault="002C6BF5">
      <w:pPr>
        <w:pStyle w:val="Akapitzlist"/>
        <w:widowControl/>
        <w:numPr>
          <w:ilvl w:val="0"/>
          <w:numId w:val="20"/>
        </w:numPr>
        <w:tabs>
          <w:tab w:val="left" w:pos="426"/>
        </w:tabs>
        <w:suppressAutoHyphens w:val="0"/>
        <w:autoSpaceDN w:val="0"/>
        <w:adjustRightInd w:val="0"/>
        <w:spacing w:line="276" w:lineRule="auto"/>
        <w:jc w:val="both"/>
        <w:rPr>
          <w:vanish/>
          <w:sz w:val="22"/>
          <w:szCs w:val="22"/>
          <w:lang w:eastAsia="pl-PL"/>
        </w:rPr>
      </w:pPr>
    </w:p>
    <w:p w14:paraId="4D693AA7" w14:textId="77777777" w:rsidR="002C6BF5" w:rsidRPr="00212BFE" w:rsidRDefault="002C6BF5">
      <w:pPr>
        <w:pStyle w:val="Akapitzlist"/>
        <w:widowControl/>
        <w:numPr>
          <w:ilvl w:val="0"/>
          <w:numId w:val="20"/>
        </w:numPr>
        <w:tabs>
          <w:tab w:val="left" w:pos="426"/>
        </w:tabs>
        <w:suppressAutoHyphens w:val="0"/>
        <w:autoSpaceDN w:val="0"/>
        <w:adjustRightInd w:val="0"/>
        <w:spacing w:line="276" w:lineRule="auto"/>
        <w:jc w:val="both"/>
        <w:rPr>
          <w:vanish/>
          <w:sz w:val="22"/>
          <w:szCs w:val="22"/>
          <w:lang w:eastAsia="pl-PL"/>
        </w:rPr>
      </w:pPr>
    </w:p>
    <w:p w14:paraId="58FBF3A2" w14:textId="77777777" w:rsidR="002C6BF5" w:rsidRPr="00212BFE" w:rsidRDefault="002C6BF5">
      <w:pPr>
        <w:pStyle w:val="Akapitzlist"/>
        <w:widowControl/>
        <w:numPr>
          <w:ilvl w:val="1"/>
          <w:numId w:val="20"/>
        </w:numPr>
        <w:tabs>
          <w:tab w:val="left" w:pos="426"/>
        </w:tabs>
        <w:suppressAutoHyphens w:val="0"/>
        <w:autoSpaceDN w:val="0"/>
        <w:adjustRightInd w:val="0"/>
        <w:spacing w:line="276" w:lineRule="auto"/>
        <w:jc w:val="both"/>
        <w:rPr>
          <w:vanish/>
          <w:sz w:val="22"/>
          <w:szCs w:val="22"/>
          <w:lang w:eastAsia="pl-PL"/>
        </w:rPr>
      </w:pPr>
    </w:p>
    <w:p w14:paraId="54BE606C" w14:textId="77777777" w:rsidR="002C6BF5" w:rsidRPr="00212BFE" w:rsidRDefault="002C6BF5">
      <w:pPr>
        <w:pStyle w:val="Akapitzlist"/>
        <w:widowControl/>
        <w:numPr>
          <w:ilvl w:val="1"/>
          <w:numId w:val="20"/>
        </w:numPr>
        <w:tabs>
          <w:tab w:val="left" w:pos="426"/>
        </w:tabs>
        <w:suppressAutoHyphens w:val="0"/>
        <w:autoSpaceDN w:val="0"/>
        <w:adjustRightInd w:val="0"/>
        <w:spacing w:line="276" w:lineRule="auto"/>
        <w:jc w:val="both"/>
        <w:rPr>
          <w:vanish/>
          <w:sz w:val="22"/>
          <w:szCs w:val="22"/>
          <w:lang w:eastAsia="pl-PL"/>
        </w:rPr>
      </w:pPr>
    </w:p>
    <w:p w14:paraId="2685EF85" w14:textId="77777777" w:rsidR="002C6BF5" w:rsidRPr="00212BFE" w:rsidRDefault="002C6BF5">
      <w:pPr>
        <w:pStyle w:val="Akapitzlist"/>
        <w:widowControl/>
        <w:numPr>
          <w:ilvl w:val="1"/>
          <w:numId w:val="20"/>
        </w:numPr>
        <w:tabs>
          <w:tab w:val="left" w:pos="426"/>
        </w:tabs>
        <w:suppressAutoHyphens w:val="0"/>
        <w:autoSpaceDN w:val="0"/>
        <w:adjustRightInd w:val="0"/>
        <w:spacing w:line="276" w:lineRule="auto"/>
        <w:jc w:val="both"/>
        <w:rPr>
          <w:vanish/>
          <w:sz w:val="22"/>
          <w:szCs w:val="22"/>
          <w:lang w:eastAsia="pl-PL"/>
        </w:rPr>
      </w:pPr>
    </w:p>
    <w:p w14:paraId="7B428473" w14:textId="77777777" w:rsidR="002C6BF5" w:rsidRPr="00212BFE" w:rsidRDefault="002C6BF5">
      <w:pPr>
        <w:pStyle w:val="Akapitzlist"/>
        <w:widowControl/>
        <w:numPr>
          <w:ilvl w:val="1"/>
          <w:numId w:val="20"/>
        </w:numPr>
        <w:tabs>
          <w:tab w:val="left" w:pos="426"/>
        </w:tabs>
        <w:suppressAutoHyphens w:val="0"/>
        <w:autoSpaceDN w:val="0"/>
        <w:adjustRightInd w:val="0"/>
        <w:spacing w:line="276" w:lineRule="auto"/>
        <w:jc w:val="both"/>
        <w:rPr>
          <w:vanish/>
          <w:sz w:val="22"/>
          <w:szCs w:val="22"/>
          <w:lang w:eastAsia="pl-PL"/>
        </w:rPr>
      </w:pPr>
    </w:p>
    <w:p w14:paraId="41E02664" w14:textId="77777777" w:rsidR="002C6BF5" w:rsidRPr="00212BFE" w:rsidRDefault="002C6BF5">
      <w:pPr>
        <w:pStyle w:val="Akapitzlist"/>
        <w:widowControl/>
        <w:numPr>
          <w:ilvl w:val="1"/>
          <w:numId w:val="20"/>
        </w:numPr>
        <w:tabs>
          <w:tab w:val="left" w:pos="426"/>
        </w:tabs>
        <w:suppressAutoHyphens w:val="0"/>
        <w:autoSpaceDN w:val="0"/>
        <w:adjustRightInd w:val="0"/>
        <w:spacing w:line="276" w:lineRule="auto"/>
        <w:jc w:val="both"/>
        <w:rPr>
          <w:vanish/>
          <w:sz w:val="22"/>
          <w:szCs w:val="22"/>
          <w:lang w:eastAsia="pl-PL"/>
        </w:rPr>
      </w:pPr>
    </w:p>
    <w:p w14:paraId="4F2D927C" w14:textId="77777777" w:rsidR="002C6BF5" w:rsidRPr="00212BFE" w:rsidRDefault="002C6BF5">
      <w:pPr>
        <w:pStyle w:val="Akapitzlist"/>
        <w:widowControl/>
        <w:numPr>
          <w:ilvl w:val="1"/>
          <w:numId w:val="20"/>
        </w:numPr>
        <w:tabs>
          <w:tab w:val="left" w:pos="426"/>
        </w:tabs>
        <w:suppressAutoHyphens w:val="0"/>
        <w:autoSpaceDN w:val="0"/>
        <w:adjustRightInd w:val="0"/>
        <w:spacing w:line="276" w:lineRule="auto"/>
        <w:jc w:val="both"/>
        <w:rPr>
          <w:vanish/>
          <w:sz w:val="22"/>
          <w:szCs w:val="22"/>
          <w:lang w:eastAsia="pl-PL"/>
        </w:rPr>
      </w:pPr>
    </w:p>
    <w:p w14:paraId="225975D1" w14:textId="77777777" w:rsidR="002C6BF5" w:rsidRPr="00212BFE" w:rsidRDefault="002C6BF5">
      <w:pPr>
        <w:pStyle w:val="Akapitzlist"/>
        <w:widowControl/>
        <w:numPr>
          <w:ilvl w:val="1"/>
          <w:numId w:val="20"/>
        </w:numPr>
        <w:tabs>
          <w:tab w:val="left" w:pos="426"/>
        </w:tabs>
        <w:suppressAutoHyphens w:val="0"/>
        <w:autoSpaceDN w:val="0"/>
        <w:adjustRightInd w:val="0"/>
        <w:spacing w:line="276" w:lineRule="auto"/>
        <w:jc w:val="both"/>
        <w:rPr>
          <w:vanish/>
          <w:sz w:val="22"/>
          <w:szCs w:val="22"/>
          <w:lang w:eastAsia="pl-PL"/>
        </w:rPr>
      </w:pPr>
    </w:p>
    <w:p w14:paraId="5D099370" w14:textId="57170B97" w:rsidR="002C6BF5" w:rsidRPr="00212BFE" w:rsidRDefault="002C6BF5">
      <w:pPr>
        <w:widowControl/>
        <w:numPr>
          <w:ilvl w:val="1"/>
          <w:numId w:val="20"/>
        </w:numPr>
        <w:tabs>
          <w:tab w:val="left" w:pos="426"/>
        </w:tabs>
        <w:suppressAutoHyphens w:val="0"/>
        <w:autoSpaceDN w:val="0"/>
        <w:adjustRightInd w:val="0"/>
        <w:spacing w:line="276" w:lineRule="auto"/>
        <w:ind w:left="426" w:hanging="426"/>
        <w:jc w:val="both"/>
        <w:rPr>
          <w:sz w:val="22"/>
          <w:szCs w:val="22"/>
          <w:lang w:eastAsia="pl-PL"/>
        </w:rPr>
      </w:pPr>
      <w:r w:rsidRPr="00212BFE">
        <w:rPr>
          <w:sz w:val="22"/>
          <w:szCs w:val="22"/>
        </w:rPr>
        <w:t xml:space="preserve">Poświadczenia zgodności cyfrowego odwzorowania z dokumentem w postaci </w:t>
      </w:r>
      <w:r w:rsidR="003478E6">
        <w:rPr>
          <w:sz w:val="22"/>
          <w:szCs w:val="22"/>
        </w:rPr>
        <w:br/>
      </w:r>
      <w:r w:rsidRPr="00212BFE">
        <w:rPr>
          <w:sz w:val="22"/>
          <w:szCs w:val="22"/>
        </w:rPr>
        <w:t>papierowej, o którym mowa w § 6 ust. 2 rozporządzenia</w:t>
      </w:r>
      <w:r w:rsidR="0076233E" w:rsidRPr="00212BFE">
        <w:rPr>
          <w:sz w:val="22"/>
          <w:szCs w:val="22"/>
        </w:rPr>
        <w:t xml:space="preserve"> </w:t>
      </w:r>
      <w:proofErr w:type="spellStart"/>
      <w:r w:rsidR="0076233E" w:rsidRPr="00212BFE">
        <w:rPr>
          <w:sz w:val="22"/>
          <w:szCs w:val="22"/>
        </w:rPr>
        <w:t>r.d.e</w:t>
      </w:r>
      <w:proofErr w:type="spellEnd"/>
      <w:r w:rsidR="0076233E" w:rsidRPr="00212BFE">
        <w:rPr>
          <w:sz w:val="22"/>
          <w:szCs w:val="22"/>
        </w:rPr>
        <w:t>.</w:t>
      </w:r>
      <w:r w:rsidRPr="00212BFE">
        <w:rPr>
          <w:sz w:val="22"/>
          <w:szCs w:val="22"/>
        </w:rPr>
        <w:t>, może dokonać również notariusz (</w:t>
      </w:r>
      <w:r w:rsidR="00970DE9" w:rsidRPr="00212BFE">
        <w:rPr>
          <w:sz w:val="22"/>
          <w:szCs w:val="22"/>
        </w:rPr>
        <w:t xml:space="preserve">zob. </w:t>
      </w:r>
      <w:r w:rsidRPr="00212BFE">
        <w:rPr>
          <w:sz w:val="22"/>
          <w:szCs w:val="22"/>
        </w:rPr>
        <w:t>§ 6 ust. 4 rozporządzenia</w:t>
      </w:r>
      <w:r w:rsidR="0076233E" w:rsidRPr="00212BFE">
        <w:rPr>
          <w:sz w:val="22"/>
          <w:szCs w:val="22"/>
        </w:rPr>
        <w:t xml:space="preserve"> </w:t>
      </w:r>
      <w:proofErr w:type="spellStart"/>
      <w:r w:rsidR="0076233E" w:rsidRPr="00212BFE">
        <w:rPr>
          <w:sz w:val="22"/>
          <w:szCs w:val="22"/>
        </w:rPr>
        <w:t>r.d.e</w:t>
      </w:r>
      <w:proofErr w:type="spellEnd"/>
      <w:r w:rsidR="0076233E" w:rsidRPr="00212BFE">
        <w:rPr>
          <w:sz w:val="22"/>
          <w:szCs w:val="22"/>
        </w:rPr>
        <w:t>.</w:t>
      </w:r>
      <w:r w:rsidRPr="00212BFE">
        <w:rPr>
          <w:sz w:val="22"/>
          <w:szCs w:val="22"/>
        </w:rPr>
        <w:t>).</w:t>
      </w:r>
    </w:p>
    <w:p w14:paraId="536A1896" w14:textId="77777777" w:rsidR="002C6BF5" w:rsidRPr="00212BFE" w:rsidRDefault="002C6BF5">
      <w:pPr>
        <w:widowControl/>
        <w:numPr>
          <w:ilvl w:val="1"/>
          <w:numId w:val="20"/>
        </w:numPr>
        <w:tabs>
          <w:tab w:val="left" w:pos="426"/>
          <w:tab w:val="left" w:pos="567"/>
        </w:tabs>
        <w:suppressAutoHyphens w:val="0"/>
        <w:autoSpaceDN w:val="0"/>
        <w:adjustRightInd w:val="0"/>
        <w:spacing w:line="276" w:lineRule="auto"/>
        <w:ind w:left="426" w:hanging="426"/>
        <w:jc w:val="both"/>
        <w:rPr>
          <w:sz w:val="22"/>
          <w:szCs w:val="22"/>
          <w:lang w:eastAsia="pl-PL"/>
        </w:rPr>
      </w:pPr>
      <w:r w:rsidRPr="00212BFE">
        <w:rPr>
          <w:sz w:val="22"/>
          <w:szCs w:val="22"/>
        </w:rPr>
        <w:t>Przez cyfrowe odwzorowanie, o którym mowa w rozporządzeniu, należy rozumieć dokument elektroniczny będący kopią elektroniczną treści zapisanej w postaci papierowej, umożliwiający zapoznanie się z tą treścią i jej zrozumienie, bez konieczności bezpośredniego dostępu do oryginału (</w:t>
      </w:r>
      <w:r w:rsidR="00970DE9" w:rsidRPr="00212BFE">
        <w:rPr>
          <w:sz w:val="22"/>
          <w:szCs w:val="22"/>
        </w:rPr>
        <w:t xml:space="preserve">zob. </w:t>
      </w:r>
      <w:r w:rsidRPr="00212BFE">
        <w:rPr>
          <w:sz w:val="22"/>
          <w:szCs w:val="22"/>
        </w:rPr>
        <w:t>§ 6 ust. 5 rozporządzenia</w:t>
      </w:r>
      <w:r w:rsidR="0076233E" w:rsidRPr="00212BFE">
        <w:rPr>
          <w:sz w:val="22"/>
          <w:szCs w:val="22"/>
        </w:rPr>
        <w:t xml:space="preserve"> </w:t>
      </w:r>
      <w:proofErr w:type="spellStart"/>
      <w:r w:rsidR="0076233E" w:rsidRPr="00212BFE">
        <w:rPr>
          <w:sz w:val="22"/>
          <w:szCs w:val="22"/>
        </w:rPr>
        <w:t>r.d.e</w:t>
      </w:r>
      <w:proofErr w:type="spellEnd"/>
      <w:r w:rsidR="0076233E" w:rsidRPr="00212BFE">
        <w:rPr>
          <w:sz w:val="22"/>
          <w:szCs w:val="22"/>
        </w:rPr>
        <w:t>.</w:t>
      </w:r>
      <w:r w:rsidRPr="00212BFE">
        <w:rPr>
          <w:sz w:val="22"/>
          <w:szCs w:val="22"/>
        </w:rPr>
        <w:t>).</w:t>
      </w:r>
    </w:p>
    <w:p w14:paraId="283E17B9" w14:textId="11817CD6" w:rsidR="002C6BF5" w:rsidRPr="00212BFE" w:rsidRDefault="002C6BF5">
      <w:pPr>
        <w:widowControl/>
        <w:numPr>
          <w:ilvl w:val="1"/>
          <w:numId w:val="20"/>
        </w:numPr>
        <w:tabs>
          <w:tab w:val="left" w:pos="426"/>
          <w:tab w:val="left" w:pos="567"/>
        </w:tabs>
        <w:suppressAutoHyphens w:val="0"/>
        <w:autoSpaceDN w:val="0"/>
        <w:adjustRightInd w:val="0"/>
        <w:spacing w:line="276" w:lineRule="auto"/>
        <w:ind w:left="426" w:hanging="426"/>
        <w:jc w:val="both"/>
        <w:rPr>
          <w:sz w:val="22"/>
          <w:szCs w:val="22"/>
          <w:lang w:eastAsia="pl-PL"/>
        </w:rPr>
      </w:pPr>
      <w:r w:rsidRPr="00212BFE">
        <w:rPr>
          <w:sz w:val="22"/>
          <w:szCs w:val="22"/>
        </w:rPr>
        <w:t>Podmiotowe środki dowodowe, w tym oświadczenie, o</w:t>
      </w:r>
      <w:r w:rsidR="00114FCC" w:rsidRPr="00212BFE">
        <w:rPr>
          <w:sz w:val="22"/>
          <w:szCs w:val="22"/>
        </w:rPr>
        <w:t xml:space="preserve"> którym mowa w art. 117 ust. 4 u</w:t>
      </w:r>
      <w:r w:rsidRPr="00212BFE">
        <w:rPr>
          <w:sz w:val="22"/>
          <w:szCs w:val="22"/>
        </w:rPr>
        <w:t>stawy</w:t>
      </w:r>
      <w:r w:rsidR="00114FCC" w:rsidRPr="00212BFE">
        <w:rPr>
          <w:sz w:val="22"/>
          <w:szCs w:val="22"/>
        </w:rPr>
        <w:t xml:space="preserve"> Pzp</w:t>
      </w:r>
      <w:r w:rsidRPr="00212BFE">
        <w:rPr>
          <w:sz w:val="22"/>
          <w:szCs w:val="22"/>
        </w:rPr>
        <w:t xml:space="preserve">, zobowiązanie, przedmiotowe środki dowodowe, niewystawione przez upoważnione podmioty, oraz pełnomocnictwo przekazuje się w postaci elektronicznej </w:t>
      </w:r>
      <w:r w:rsidR="00624D1B" w:rsidRPr="00212BFE">
        <w:rPr>
          <w:sz w:val="22"/>
          <w:szCs w:val="22"/>
        </w:rPr>
        <w:br/>
      </w:r>
      <w:r w:rsidRPr="00212BFE">
        <w:rPr>
          <w:sz w:val="22"/>
          <w:szCs w:val="22"/>
        </w:rPr>
        <w:t>i opatruje się kwalifikowanym p</w:t>
      </w:r>
      <w:r w:rsidR="0076233E" w:rsidRPr="00212BFE">
        <w:rPr>
          <w:sz w:val="22"/>
          <w:szCs w:val="22"/>
        </w:rPr>
        <w:t>odpisem elektronicznym</w:t>
      </w:r>
      <w:r w:rsidRPr="00212BFE">
        <w:rPr>
          <w:sz w:val="22"/>
          <w:szCs w:val="22"/>
        </w:rPr>
        <w:t xml:space="preserve"> (</w:t>
      </w:r>
      <w:r w:rsidR="00970DE9" w:rsidRPr="00212BFE">
        <w:rPr>
          <w:sz w:val="22"/>
          <w:szCs w:val="22"/>
        </w:rPr>
        <w:t xml:space="preserve">zob. </w:t>
      </w:r>
      <w:r w:rsidRPr="00212BFE">
        <w:rPr>
          <w:sz w:val="22"/>
          <w:szCs w:val="22"/>
        </w:rPr>
        <w:t>§ 7 ust. 1 rozporządzenia</w:t>
      </w:r>
      <w:r w:rsidR="0076233E" w:rsidRPr="00212BFE">
        <w:rPr>
          <w:sz w:val="22"/>
          <w:szCs w:val="22"/>
        </w:rPr>
        <w:t xml:space="preserve"> </w:t>
      </w:r>
      <w:proofErr w:type="spellStart"/>
      <w:r w:rsidR="0076233E" w:rsidRPr="00212BFE">
        <w:rPr>
          <w:sz w:val="22"/>
          <w:szCs w:val="22"/>
        </w:rPr>
        <w:t>r.d.e</w:t>
      </w:r>
      <w:proofErr w:type="spellEnd"/>
      <w:r w:rsidR="0076233E" w:rsidRPr="00212BFE">
        <w:rPr>
          <w:sz w:val="22"/>
          <w:szCs w:val="22"/>
        </w:rPr>
        <w:t>.</w:t>
      </w:r>
      <w:r w:rsidRPr="00212BFE">
        <w:rPr>
          <w:sz w:val="22"/>
          <w:szCs w:val="22"/>
        </w:rPr>
        <w:t>).</w:t>
      </w:r>
    </w:p>
    <w:p w14:paraId="7120D6E4" w14:textId="77777777" w:rsidR="002C6BF5" w:rsidRPr="00212BFE" w:rsidRDefault="002C6BF5">
      <w:pPr>
        <w:widowControl/>
        <w:numPr>
          <w:ilvl w:val="1"/>
          <w:numId w:val="20"/>
        </w:numPr>
        <w:tabs>
          <w:tab w:val="left" w:pos="426"/>
          <w:tab w:val="left" w:pos="567"/>
        </w:tabs>
        <w:suppressAutoHyphens w:val="0"/>
        <w:autoSpaceDN w:val="0"/>
        <w:adjustRightInd w:val="0"/>
        <w:spacing w:line="276" w:lineRule="auto"/>
        <w:ind w:left="426" w:hanging="426"/>
        <w:jc w:val="both"/>
        <w:rPr>
          <w:sz w:val="22"/>
          <w:szCs w:val="22"/>
          <w:lang w:eastAsia="pl-PL"/>
        </w:rPr>
      </w:pPr>
      <w:r w:rsidRPr="00212BFE">
        <w:rPr>
          <w:sz w:val="22"/>
          <w:szCs w:val="22"/>
        </w:rPr>
        <w:t>W przypadku gdy podmiotowe środki dowodowe, w tym oświadczenie, o</w:t>
      </w:r>
      <w:r w:rsidR="00235C30" w:rsidRPr="00212BFE">
        <w:rPr>
          <w:sz w:val="22"/>
          <w:szCs w:val="22"/>
        </w:rPr>
        <w:t xml:space="preserve"> którym mowa w art. 117 ust. 4 u</w:t>
      </w:r>
      <w:r w:rsidRPr="00212BFE">
        <w:rPr>
          <w:sz w:val="22"/>
          <w:szCs w:val="22"/>
        </w:rPr>
        <w:t>stawy</w:t>
      </w:r>
      <w:r w:rsidR="0076233E" w:rsidRPr="00212BFE">
        <w:rPr>
          <w:sz w:val="22"/>
          <w:szCs w:val="22"/>
        </w:rPr>
        <w:t xml:space="preserve"> Pzp</w:t>
      </w:r>
      <w:r w:rsidRPr="00212BFE">
        <w:rPr>
          <w:sz w:val="22"/>
          <w:szCs w:val="22"/>
        </w:rPr>
        <w:t>, zobowiązanie, przedmiotowe środki dowodowe, niewystawione przez upoważnione podmioty lub pełnomocnictwo, zostały sporządzone jako dokument w postaci papierowej i opatrzone własnoręcznym podpisem, przekazuje się cyfrowe odwzorowanie tego dokumentu opatrzone kwalifikowanym p</w:t>
      </w:r>
      <w:r w:rsidR="0076233E" w:rsidRPr="00212BFE">
        <w:rPr>
          <w:sz w:val="22"/>
          <w:szCs w:val="22"/>
        </w:rPr>
        <w:t>odpisem elektronicznym</w:t>
      </w:r>
      <w:r w:rsidRPr="00212BFE">
        <w:rPr>
          <w:sz w:val="22"/>
          <w:szCs w:val="22"/>
        </w:rPr>
        <w:t xml:space="preserve"> poświadczającym zgodność cyfrowego odwzorowania z dokumentem </w:t>
      </w:r>
      <w:r w:rsidR="0076233E" w:rsidRPr="00212BFE">
        <w:rPr>
          <w:sz w:val="22"/>
          <w:szCs w:val="22"/>
        </w:rPr>
        <w:t xml:space="preserve">      </w:t>
      </w:r>
      <w:r w:rsidRPr="00212BFE">
        <w:rPr>
          <w:sz w:val="22"/>
          <w:szCs w:val="22"/>
        </w:rPr>
        <w:t>w postaci papierowej (</w:t>
      </w:r>
      <w:r w:rsidR="00970DE9" w:rsidRPr="00212BFE">
        <w:rPr>
          <w:sz w:val="22"/>
          <w:szCs w:val="22"/>
        </w:rPr>
        <w:t xml:space="preserve">zob. </w:t>
      </w:r>
      <w:r w:rsidRPr="00212BFE">
        <w:rPr>
          <w:sz w:val="22"/>
          <w:szCs w:val="22"/>
        </w:rPr>
        <w:t>§ 7 ust. 2 rozporządzenia</w:t>
      </w:r>
      <w:r w:rsidR="0076233E" w:rsidRPr="00212BFE">
        <w:rPr>
          <w:sz w:val="22"/>
          <w:szCs w:val="22"/>
        </w:rPr>
        <w:t xml:space="preserve"> </w:t>
      </w:r>
      <w:proofErr w:type="spellStart"/>
      <w:r w:rsidR="0076233E" w:rsidRPr="00212BFE">
        <w:rPr>
          <w:sz w:val="22"/>
          <w:szCs w:val="22"/>
        </w:rPr>
        <w:t>r.d.e</w:t>
      </w:r>
      <w:proofErr w:type="spellEnd"/>
      <w:r w:rsidR="0076233E" w:rsidRPr="00212BFE">
        <w:rPr>
          <w:sz w:val="22"/>
          <w:szCs w:val="22"/>
        </w:rPr>
        <w:t>.</w:t>
      </w:r>
      <w:r w:rsidRPr="00212BFE">
        <w:rPr>
          <w:sz w:val="22"/>
          <w:szCs w:val="22"/>
        </w:rPr>
        <w:t>).</w:t>
      </w:r>
    </w:p>
    <w:p w14:paraId="13E0DBFF" w14:textId="77777777" w:rsidR="002C6BF5" w:rsidRPr="00212BFE" w:rsidRDefault="002C6BF5">
      <w:pPr>
        <w:widowControl/>
        <w:numPr>
          <w:ilvl w:val="1"/>
          <w:numId w:val="20"/>
        </w:numPr>
        <w:tabs>
          <w:tab w:val="left" w:pos="426"/>
          <w:tab w:val="left" w:pos="567"/>
        </w:tabs>
        <w:suppressAutoHyphens w:val="0"/>
        <w:autoSpaceDN w:val="0"/>
        <w:adjustRightInd w:val="0"/>
        <w:spacing w:line="276" w:lineRule="auto"/>
        <w:ind w:left="426" w:hanging="426"/>
        <w:jc w:val="both"/>
        <w:rPr>
          <w:sz w:val="22"/>
          <w:szCs w:val="22"/>
          <w:lang w:eastAsia="pl-PL"/>
        </w:rPr>
      </w:pPr>
      <w:r w:rsidRPr="00212BFE">
        <w:rPr>
          <w:sz w:val="22"/>
          <w:szCs w:val="22"/>
          <w:lang w:eastAsia="pl-PL"/>
        </w:rPr>
        <w:t>Zgodnie z § 7 ust. 3 rozporządzenia</w:t>
      </w:r>
      <w:r w:rsidR="0076233E" w:rsidRPr="00212BFE">
        <w:rPr>
          <w:sz w:val="22"/>
          <w:szCs w:val="22"/>
          <w:lang w:eastAsia="pl-PL"/>
        </w:rPr>
        <w:t xml:space="preserve"> </w:t>
      </w:r>
      <w:proofErr w:type="spellStart"/>
      <w:r w:rsidR="0076233E" w:rsidRPr="00212BFE">
        <w:rPr>
          <w:sz w:val="22"/>
          <w:szCs w:val="22"/>
          <w:lang w:eastAsia="pl-PL"/>
        </w:rPr>
        <w:t>r.d.e</w:t>
      </w:r>
      <w:proofErr w:type="spellEnd"/>
      <w:r w:rsidR="0076233E" w:rsidRPr="00212BFE">
        <w:rPr>
          <w:sz w:val="22"/>
          <w:szCs w:val="22"/>
          <w:lang w:eastAsia="pl-PL"/>
        </w:rPr>
        <w:t>.</w:t>
      </w:r>
      <w:r w:rsidRPr="00212BFE">
        <w:rPr>
          <w:sz w:val="22"/>
          <w:szCs w:val="22"/>
          <w:lang w:eastAsia="pl-PL"/>
        </w:rPr>
        <w:t xml:space="preserve"> poświadczenia zgodności cyfrowego odwzorowania z dokumentem w postaci papierowej, o którym mowa w ust. 2</w:t>
      </w:r>
      <w:r w:rsidR="00235C30" w:rsidRPr="00212BFE">
        <w:rPr>
          <w:sz w:val="22"/>
          <w:szCs w:val="22"/>
          <w:lang w:eastAsia="pl-PL"/>
        </w:rPr>
        <w:t xml:space="preserve"> (</w:t>
      </w:r>
      <w:proofErr w:type="spellStart"/>
      <w:r w:rsidR="00235C30" w:rsidRPr="00212BFE">
        <w:rPr>
          <w:sz w:val="22"/>
          <w:szCs w:val="22"/>
          <w:lang w:eastAsia="pl-PL"/>
        </w:rPr>
        <w:t>r.d.e</w:t>
      </w:r>
      <w:proofErr w:type="spellEnd"/>
      <w:r w:rsidR="00235C30" w:rsidRPr="00212BFE">
        <w:rPr>
          <w:sz w:val="22"/>
          <w:szCs w:val="22"/>
          <w:lang w:eastAsia="pl-PL"/>
        </w:rPr>
        <w:t>.)</w:t>
      </w:r>
      <w:r w:rsidRPr="00212BFE">
        <w:rPr>
          <w:sz w:val="22"/>
          <w:szCs w:val="22"/>
          <w:lang w:eastAsia="pl-PL"/>
        </w:rPr>
        <w:t xml:space="preserve">, dokonuje w przypadku: </w:t>
      </w:r>
    </w:p>
    <w:p w14:paraId="34648028" w14:textId="16AC1879" w:rsidR="002C6BF5" w:rsidRPr="00212BFE" w:rsidRDefault="002C6BF5" w:rsidP="002C6BF5">
      <w:pPr>
        <w:widowControl/>
        <w:suppressAutoHyphens w:val="0"/>
        <w:autoSpaceDN w:val="0"/>
        <w:adjustRightInd w:val="0"/>
        <w:spacing w:line="276" w:lineRule="auto"/>
        <w:ind w:left="709" w:hanging="283"/>
        <w:jc w:val="both"/>
        <w:rPr>
          <w:sz w:val="22"/>
          <w:szCs w:val="22"/>
          <w:lang w:eastAsia="pl-PL"/>
        </w:rPr>
      </w:pPr>
      <w:r w:rsidRPr="00212BFE">
        <w:rPr>
          <w:sz w:val="22"/>
          <w:szCs w:val="22"/>
          <w:lang w:eastAsia="pl-PL"/>
        </w:rPr>
        <w:t xml:space="preserve">- </w:t>
      </w:r>
      <w:r w:rsidRPr="00212BFE">
        <w:rPr>
          <w:sz w:val="22"/>
          <w:szCs w:val="22"/>
          <w:lang w:eastAsia="pl-PL"/>
        </w:rPr>
        <w:tab/>
        <w:t xml:space="preserve">podmiotowych środków dowodowych - odpowiednio wykonawca, wykonawca wspólnie ubiegający się o udzielenie zamówienia, podmiot udostępniający zasoby lub podwykonawca, w zakresie podmiotowych środków dowodowych, które każdego z nich dotyczą; </w:t>
      </w:r>
    </w:p>
    <w:p w14:paraId="0E95530E" w14:textId="77777777" w:rsidR="002C6BF5" w:rsidRPr="00212BFE" w:rsidRDefault="002C6BF5" w:rsidP="002C6BF5">
      <w:pPr>
        <w:widowControl/>
        <w:suppressAutoHyphens w:val="0"/>
        <w:autoSpaceDN w:val="0"/>
        <w:adjustRightInd w:val="0"/>
        <w:spacing w:line="276" w:lineRule="auto"/>
        <w:ind w:left="709" w:hanging="283"/>
        <w:jc w:val="both"/>
        <w:rPr>
          <w:sz w:val="22"/>
          <w:szCs w:val="22"/>
          <w:lang w:eastAsia="pl-PL"/>
        </w:rPr>
      </w:pPr>
      <w:r w:rsidRPr="00212BFE">
        <w:rPr>
          <w:sz w:val="22"/>
          <w:szCs w:val="22"/>
          <w:lang w:eastAsia="pl-PL"/>
        </w:rPr>
        <w:t xml:space="preserve">- </w:t>
      </w:r>
      <w:r w:rsidRPr="00212BFE">
        <w:rPr>
          <w:sz w:val="22"/>
          <w:szCs w:val="22"/>
          <w:lang w:eastAsia="pl-PL"/>
        </w:rPr>
        <w:tab/>
        <w:t xml:space="preserve">przedmiotowego środka dowodowego, oświadczenia, </w:t>
      </w:r>
      <w:r w:rsidR="00235C30" w:rsidRPr="00212BFE">
        <w:rPr>
          <w:sz w:val="22"/>
          <w:szCs w:val="22"/>
          <w:lang w:eastAsia="pl-PL"/>
        </w:rPr>
        <w:t>o którym mowa w art.117 ust. 4 u</w:t>
      </w:r>
      <w:r w:rsidRPr="00212BFE">
        <w:rPr>
          <w:sz w:val="22"/>
          <w:szCs w:val="22"/>
          <w:lang w:eastAsia="pl-PL"/>
        </w:rPr>
        <w:t>stawy</w:t>
      </w:r>
      <w:r w:rsidR="00235C30" w:rsidRPr="00212BFE">
        <w:rPr>
          <w:sz w:val="22"/>
          <w:szCs w:val="22"/>
          <w:lang w:eastAsia="pl-PL"/>
        </w:rPr>
        <w:t xml:space="preserve"> Pzp</w:t>
      </w:r>
      <w:r w:rsidRPr="00212BFE">
        <w:rPr>
          <w:sz w:val="22"/>
          <w:szCs w:val="22"/>
          <w:lang w:eastAsia="pl-PL"/>
        </w:rPr>
        <w:t xml:space="preserve">, lub zobowiązania - odpowiednio wykonawca lub wykonawca wspólnie ubiegający się o udzielenie zamówienia; </w:t>
      </w:r>
    </w:p>
    <w:p w14:paraId="119FEF5E" w14:textId="77777777" w:rsidR="002C6BF5" w:rsidRPr="00212BFE" w:rsidRDefault="002C6BF5" w:rsidP="002C6BF5">
      <w:pPr>
        <w:widowControl/>
        <w:tabs>
          <w:tab w:val="left" w:pos="426"/>
          <w:tab w:val="left" w:pos="567"/>
        </w:tabs>
        <w:suppressAutoHyphens w:val="0"/>
        <w:autoSpaceDN w:val="0"/>
        <w:adjustRightInd w:val="0"/>
        <w:spacing w:line="276" w:lineRule="auto"/>
        <w:ind w:left="426"/>
        <w:jc w:val="both"/>
        <w:rPr>
          <w:sz w:val="22"/>
          <w:szCs w:val="22"/>
          <w:lang w:eastAsia="pl-PL"/>
        </w:rPr>
      </w:pPr>
      <w:r w:rsidRPr="00212BFE">
        <w:rPr>
          <w:sz w:val="22"/>
          <w:szCs w:val="22"/>
          <w:lang w:eastAsia="pl-PL"/>
        </w:rPr>
        <w:t xml:space="preserve">- </w:t>
      </w:r>
      <w:r w:rsidRPr="00212BFE">
        <w:rPr>
          <w:sz w:val="22"/>
          <w:szCs w:val="22"/>
          <w:lang w:eastAsia="pl-PL"/>
        </w:rPr>
        <w:tab/>
      </w:r>
      <w:r w:rsidR="00114FCC" w:rsidRPr="00212BFE">
        <w:rPr>
          <w:sz w:val="22"/>
          <w:szCs w:val="22"/>
          <w:lang w:eastAsia="pl-PL"/>
        </w:rPr>
        <w:tab/>
      </w:r>
      <w:r w:rsidRPr="00212BFE">
        <w:rPr>
          <w:sz w:val="22"/>
          <w:szCs w:val="22"/>
          <w:lang w:eastAsia="pl-PL"/>
        </w:rPr>
        <w:t>pełnomocnictwa - mocodawca.</w:t>
      </w:r>
    </w:p>
    <w:p w14:paraId="3FAEB43A" w14:textId="77777777" w:rsidR="002C6BF5" w:rsidRPr="00212BFE" w:rsidRDefault="002C6BF5">
      <w:pPr>
        <w:pStyle w:val="Akapitzlist"/>
        <w:widowControl/>
        <w:numPr>
          <w:ilvl w:val="0"/>
          <w:numId w:val="21"/>
        </w:numPr>
        <w:tabs>
          <w:tab w:val="left" w:pos="426"/>
          <w:tab w:val="left" w:pos="567"/>
        </w:tabs>
        <w:suppressAutoHyphens w:val="0"/>
        <w:autoSpaceDN w:val="0"/>
        <w:adjustRightInd w:val="0"/>
        <w:spacing w:line="276" w:lineRule="auto"/>
        <w:jc w:val="both"/>
        <w:rPr>
          <w:vanish/>
          <w:sz w:val="22"/>
          <w:szCs w:val="22"/>
          <w:lang w:eastAsia="pl-PL"/>
        </w:rPr>
      </w:pPr>
    </w:p>
    <w:p w14:paraId="2C44EF10" w14:textId="77777777" w:rsidR="002C6BF5" w:rsidRPr="00212BFE" w:rsidRDefault="002C6BF5">
      <w:pPr>
        <w:pStyle w:val="Akapitzlist"/>
        <w:widowControl/>
        <w:numPr>
          <w:ilvl w:val="0"/>
          <w:numId w:val="21"/>
        </w:numPr>
        <w:tabs>
          <w:tab w:val="left" w:pos="426"/>
          <w:tab w:val="left" w:pos="567"/>
        </w:tabs>
        <w:suppressAutoHyphens w:val="0"/>
        <w:autoSpaceDN w:val="0"/>
        <w:adjustRightInd w:val="0"/>
        <w:spacing w:line="276" w:lineRule="auto"/>
        <w:jc w:val="both"/>
        <w:rPr>
          <w:vanish/>
          <w:sz w:val="22"/>
          <w:szCs w:val="22"/>
          <w:lang w:eastAsia="pl-PL"/>
        </w:rPr>
      </w:pPr>
    </w:p>
    <w:p w14:paraId="6B93F20E" w14:textId="77777777" w:rsidR="002C6BF5" w:rsidRPr="00212BFE" w:rsidRDefault="002C6BF5">
      <w:pPr>
        <w:pStyle w:val="Akapitzlist"/>
        <w:widowControl/>
        <w:numPr>
          <w:ilvl w:val="0"/>
          <w:numId w:val="21"/>
        </w:numPr>
        <w:tabs>
          <w:tab w:val="left" w:pos="426"/>
          <w:tab w:val="left" w:pos="567"/>
        </w:tabs>
        <w:suppressAutoHyphens w:val="0"/>
        <w:autoSpaceDN w:val="0"/>
        <w:adjustRightInd w:val="0"/>
        <w:spacing w:line="276" w:lineRule="auto"/>
        <w:jc w:val="both"/>
        <w:rPr>
          <w:vanish/>
          <w:sz w:val="22"/>
          <w:szCs w:val="22"/>
          <w:lang w:eastAsia="pl-PL"/>
        </w:rPr>
      </w:pPr>
    </w:p>
    <w:p w14:paraId="25B9FA99" w14:textId="77777777" w:rsidR="002C6BF5" w:rsidRPr="00212BFE" w:rsidRDefault="002C6BF5">
      <w:pPr>
        <w:pStyle w:val="Akapitzlist"/>
        <w:widowControl/>
        <w:numPr>
          <w:ilvl w:val="0"/>
          <w:numId w:val="21"/>
        </w:numPr>
        <w:tabs>
          <w:tab w:val="left" w:pos="426"/>
          <w:tab w:val="left" w:pos="567"/>
        </w:tabs>
        <w:suppressAutoHyphens w:val="0"/>
        <w:autoSpaceDN w:val="0"/>
        <w:adjustRightInd w:val="0"/>
        <w:spacing w:line="276" w:lineRule="auto"/>
        <w:jc w:val="both"/>
        <w:rPr>
          <w:vanish/>
          <w:sz w:val="22"/>
          <w:szCs w:val="22"/>
          <w:lang w:eastAsia="pl-PL"/>
        </w:rPr>
      </w:pPr>
    </w:p>
    <w:p w14:paraId="6ACF8EA1" w14:textId="77777777" w:rsidR="002C6BF5" w:rsidRPr="00212BFE" w:rsidRDefault="002C6BF5">
      <w:pPr>
        <w:pStyle w:val="Akapitzlist"/>
        <w:widowControl/>
        <w:numPr>
          <w:ilvl w:val="1"/>
          <w:numId w:val="21"/>
        </w:numPr>
        <w:tabs>
          <w:tab w:val="left" w:pos="426"/>
          <w:tab w:val="left" w:pos="567"/>
        </w:tabs>
        <w:suppressAutoHyphens w:val="0"/>
        <w:autoSpaceDN w:val="0"/>
        <w:adjustRightInd w:val="0"/>
        <w:spacing w:line="276" w:lineRule="auto"/>
        <w:jc w:val="both"/>
        <w:rPr>
          <w:vanish/>
          <w:sz w:val="22"/>
          <w:szCs w:val="22"/>
          <w:lang w:eastAsia="pl-PL"/>
        </w:rPr>
      </w:pPr>
    </w:p>
    <w:p w14:paraId="379FA888" w14:textId="77777777" w:rsidR="002C6BF5" w:rsidRPr="00212BFE" w:rsidRDefault="002C6BF5">
      <w:pPr>
        <w:pStyle w:val="Akapitzlist"/>
        <w:widowControl/>
        <w:numPr>
          <w:ilvl w:val="1"/>
          <w:numId w:val="21"/>
        </w:numPr>
        <w:tabs>
          <w:tab w:val="left" w:pos="426"/>
          <w:tab w:val="left" w:pos="567"/>
        </w:tabs>
        <w:suppressAutoHyphens w:val="0"/>
        <w:autoSpaceDN w:val="0"/>
        <w:adjustRightInd w:val="0"/>
        <w:spacing w:line="276" w:lineRule="auto"/>
        <w:jc w:val="both"/>
        <w:rPr>
          <w:vanish/>
          <w:sz w:val="22"/>
          <w:szCs w:val="22"/>
          <w:lang w:eastAsia="pl-PL"/>
        </w:rPr>
      </w:pPr>
    </w:p>
    <w:p w14:paraId="03112E92" w14:textId="77777777" w:rsidR="002C6BF5" w:rsidRPr="00212BFE" w:rsidRDefault="002C6BF5">
      <w:pPr>
        <w:pStyle w:val="Akapitzlist"/>
        <w:widowControl/>
        <w:numPr>
          <w:ilvl w:val="1"/>
          <w:numId w:val="21"/>
        </w:numPr>
        <w:tabs>
          <w:tab w:val="left" w:pos="426"/>
          <w:tab w:val="left" w:pos="567"/>
        </w:tabs>
        <w:suppressAutoHyphens w:val="0"/>
        <w:autoSpaceDN w:val="0"/>
        <w:adjustRightInd w:val="0"/>
        <w:spacing w:line="276" w:lineRule="auto"/>
        <w:jc w:val="both"/>
        <w:rPr>
          <w:vanish/>
          <w:sz w:val="22"/>
          <w:szCs w:val="22"/>
          <w:lang w:eastAsia="pl-PL"/>
        </w:rPr>
      </w:pPr>
    </w:p>
    <w:p w14:paraId="45343D41" w14:textId="77777777" w:rsidR="002C6BF5" w:rsidRPr="00212BFE" w:rsidRDefault="002C6BF5">
      <w:pPr>
        <w:pStyle w:val="Akapitzlist"/>
        <w:widowControl/>
        <w:numPr>
          <w:ilvl w:val="1"/>
          <w:numId w:val="21"/>
        </w:numPr>
        <w:tabs>
          <w:tab w:val="left" w:pos="426"/>
          <w:tab w:val="left" w:pos="567"/>
        </w:tabs>
        <w:suppressAutoHyphens w:val="0"/>
        <w:autoSpaceDN w:val="0"/>
        <w:adjustRightInd w:val="0"/>
        <w:spacing w:line="276" w:lineRule="auto"/>
        <w:jc w:val="both"/>
        <w:rPr>
          <w:vanish/>
          <w:sz w:val="22"/>
          <w:szCs w:val="22"/>
          <w:lang w:eastAsia="pl-PL"/>
        </w:rPr>
      </w:pPr>
    </w:p>
    <w:p w14:paraId="001EB286" w14:textId="77777777" w:rsidR="002C6BF5" w:rsidRPr="00212BFE" w:rsidRDefault="002C6BF5">
      <w:pPr>
        <w:pStyle w:val="Akapitzlist"/>
        <w:widowControl/>
        <w:numPr>
          <w:ilvl w:val="1"/>
          <w:numId w:val="21"/>
        </w:numPr>
        <w:tabs>
          <w:tab w:val="left" w:pos="426"/>
          <w:tab w:val="left" w:pos="567"/>
        </w:tabs>
        <w:suppressAutoHyphens w:val="0"/>
        <w:autoSpaceDN w:val="0"/>
        <w:adjustRightInd w:val="0"/>
        <w:spacing w:line="276" w:lineRule="auto"/>
        <w:jc w:val="both"/>
        <w:rPr>
          <w:vanish/>
          <w:sz w:val="22"/>
          <w:szCs w:val="22"/>
          <w:lang w:eastAsia="pl-PL"/>
        </w:rPr>
      </w:pPr>
    </w:p>
    <w:p w14:paraId="34B362DF" w14:textId="77777777" w:rsidR="002C6BF5" w:rsidRPr="00212BFE" w:rsidRDefault="002C6BF5">
      <w:pPr>
        <w:pStyle w:val="Akapitzlist"/>
        <w:widowControl/>
        <w:numPr>
          <w:ilvl w:val="1"/>
          <w:numId w:val="21"/>
        </w:numPr>
        <w:tabs>
          <w:tab w:val="left" w:pos="426"/>
          <w:tab w:val="left" w:pos="567"/>
        </w:tabs>
        <w:suppressAutoHyphens w:val="0"/>
        <w:autoSpaceDN w:val="0"/>
        <w:adjustRightInd w:val="0"/>
        <w:spacing w:line="276" w:lineRule="auto"/>
        <w:jc w:val="both"/>
        <w:rPr>
          <w:vanish/>
          <w:sz w:val="22"/>
          <w:szCs w:val="22"/>
          <w:lang w:eastAsia="pl-PL"/>
        </w:rPr>
      </w:pPr>
    </w:p>
    <w:p w14:paraId="60E4D496" w14:textId="77777777" w:rsidR="002C6BF5" w:rsidRPr="00212BFE" w:rsidRDefault="002C6BF5">
      <w:pPr>
        <w:pStyle w:val="Akapitzlist"/>
        <w:widowControl/>
        <w:numPr>
          <w:ilvl w:val="1"/>
          <w:numId w:val="21"/>
        </w:numPr>
        <w:tabs>
          <w:tab w:val="left" w:pos="426"/>
          <w:tab w:val="left" w:pos="567"/>
        </w:tabs>
        <w:suppressAutoHyphens w:val="0"/>
        <w:autoSpaceDN w:val="0"/>
        <w:adjustRightInd w:val="0"/>
        <w:spacing w:line="276" w:lineRule="auto"/>
        <w:jc w:val="both"/>
        <w:rPr>
          <w:vanish/>
          <w:sz w:val="22"/>
          <w:szCs w:val="22"/>
          <w:lang w:eastAsia="pl-PL"/>
        </w:rPr>
      </w:pPr>
    </w:p>
    <w:p w14:paraId="45BC62F9" w14:textId="77777777" w:rsidR="002C6BF5" w:rsidRPr="00212BFE" w:rsidRDefault="002C6BF5">
      <w:pPr>
        <w:pStyle w:val="Akapitzlist"/>
        <w:widowControl/>
        <w:numPr>
          <w:ilvl w:val="1"/>
          <w:numId w:val="21"/>
        </w:numPr>
        <w:tabs>
          <w:tab w:val="left" w:pos="426"/>
          <w:tab w:val="left" w:pos="567"/>
        </w:tabs>
        <w:suppressAutoHyphens w:val="0"/>
        <w:autoSpaceDN w:val="0"/>
        <w:adjustRightInd w:val="0"/>
        <w:spacing w:line="276" w:lineRule="auto"/>
        <w:jc w:val="both"/>
        <w:rPr>
          <w:vanish/>
          <w:sz w:val="22"/>
          <w:szCs w:val="22"/>
          <w:lang w:eastAsia="pl-PL"/>
        </w:rPr>
      </w:pPr>
    </w:p>
    <w:p w14:paraId="672DB42F" w14:textId="77777777" w:rsidR="002C6BF5" w:rsidRPr="00212BFE" w:rsidRDefault="002C6BF5">
      <w:pPr>
        <w:pStyle w:val="Akapitzlist"/>
        <w:widowControl/>
        <w:numPr>
          <w:ilvl w:val="1"/>
          <w:numId w:val="21"/>
        </w:numPr>
        <w:tabs>
          <w:tab w:val="left" w:pos="426"/>
          <w:tab w:val="left" w:pos="567"/>
        </w:tabs>
        <w:suppressAutoHyphens w:val="0"/>
        <w:autoSpaceDN w:val="0"/>
        <w:adjustRightInd w:val="0"/>
        <w:spacing w:line="276" w:lineRule="auto"/>
        <w:jc w:val="both"/>
        <w:rPr>
          <w:vanish/>
          <w:sz w:val="22"/>
          <w:szCs w:val="22"/>
          <w:lang w:eastAsia="pl-PL"/>
        </w:rPr>
      </w:pPr>
    </w:p>
    <w:p w14:paraId="5F666516" w14:textId="77777777" w:rsidR="002C6BF5" w:rsidRPr="00212BFE" w:rsidRDefault="002C6BF5">
      <w:pPr>
        <w:pStyle w:val="Akapitzlist"/>
        <w:widowControl/>
        <w:numPr>
          <w:ilvl w:val="1"/>
          <w:numId w:val="21"/>
        </w:numPr>
        <w:tabs>
          <w:tab w:val="left" w:pos="426"/>
          <w:tab w:val="left" w:pos="567"/>
        </w:tabs>
        <w:suppressAutoHyphens w:val="0"/>
        <w:autoSpaceDN w:val="0"/>
        <w:adjustRightInd w:val="0"/>
        <w:spacing w:line="276" w:lineRule="auto"/>
        <w:jc w:val="both"/>
        <w:rPr>
          <w:vanish/>
          <w:sz w:val="22"/>
          <w:szCs w:val="22"/>
          <w:lang w:eastAsia="pl-PL"/>
        </w:rPr>
      </w:pPr>
    </w:p>
    <w:p w14:paraId="7640DA0D" w14:textId="77777777" w:rsidR="002C6BF5" w:rsidRPr="00212BFE" w:rsidRDefault="002C6BF5">
      <w:pPr>
        <w:pStyle w:val="Akapitzlist"/>
        <w:widowControl/>
        <w:numPr>
          <w:ilvl w:val="1"/>
          <w:numId w:val="21"/>
        </w:numPr>
        <w:tabs>
          <w:tab w:val="left" w:pos="426"/>
          <w:tab w:val="left" w:pos="567"/>
        </w:tabs>
        <w:suppressAutoHyphens w:val="0"/>
        <w:autoSpaceDN w:val="0"/>
        <w:adjustRightInd w:val="0"/>
        <w:spacing w:line="276" w:lineRule="auto"/>
        <w:jc w:val="both"/>
        <w:rPr>
          <w:vanish/>
          <w:sz w:val="22"/>
          <w:szCs w:val="22"/>
          <w:lang w:eastAsia="pl-PL"/>
        </w:rPr>
      </w:pPr>
    </w:p>
    <w:p w14:paraId="30FA157E" w14:textId="77777777" w:rsidR="002C6BF5" w:rsidRPr="00212BFE" w:rsidRDefault="002C6BF5">
      <w:pPr>
        <w:pStyle w:val="Akapitzlist"/>
        <w:widowControl/>
        <w:numPr>
          <w:ilvl w:val="1"/>
          <w:numId w:val="21"/>
        </w:numPr>
        <w:tabs>
          <w:tab w:val="left" w:pos="426"/>
          <w:tab w:val="left" w:pos="567"/>
        </w:tabs>
        <w:suppressAutoHyphens w:val="0"/>
        <w:autoSpaceDN w:val="0"/>
        <w:adjustRightInd w:val="0"/>
        <w:spacing w:line="276" w:lineRule="auto"/>
        <w:jc w:val="both"/>
        <w:rPr>
          <w:vanish/>
          <w:sz w:val="22"/>
          <w:szCs w:val="22"/>
          <w:lang w:eastAsia="pl-PL"/>
        </w:rPr>
      </w:pPr>
    </w:p>
    <w:p w14:paraId="0517447D" w14:textId="77777777" w:rsidR="002C6BF5" w:rsidRPr="00212BFE" w:rsidRDefault="002C6BF5">
      <w:pPr>
        <w:widowControl/>
        <w:numPr>
          <w:ilvl w:val="1"/>
          <w:numId w:val="21"/>
        </w:numPr>
        <w:tabs>
          <w:tab w:val="left" w:pos="426"/>
          <w:tab w:val="left" w:pos="567"/>
        </w:tabs>
        <w:suppressAutoHyphens w:val="0"/>
        <w:autoSpaceDN w:val="0"/>
        <w:adjustRightInd w:val="0"/>
        <w:spacing w:line="276" w:lineRule="auto"/>
        <w:ind w:left="426" w:hanging="426"/>
        <w:jc w:val="both"/>
        <w:rPr>
          <w:sz w:val="22"/>
          <w:szCs w:val="22"/>
          <w:lang w:eastAsia="pl-PL"/>
        </w:rPr>
      </w:pPr>
      <w:r w:rsidRPr="00212BFE">
        <w:rPr>
          <w:sz w:val="22"/>
          <w:szCs w:val="22"/>
        </w:rPr>
        <w:t>Poświadczenia zgodności cyfrowego odwzorowania z dokumentem w postaci papierowej, o którym mowa w § 7 ust. 2 rozporządzenia</w:t>
      </w:r>
      <w:r w:rsidR="0076233E" w:rsidRPr="00212BFE">
        <w:rPr>
          <w:sz w:val="22"/>
          <w:szCs w:val="22"/>
        </w:rPr>
        <w:t xml:space="preserve"> </w:t>
      </w:r>
      <w:proofErr w:type="spellStart"/>
      <w:r w:rsidR="0076233E" w:rsidRPr="00212BFE">
        <w:rPr>
          <w:sz w:val="22"/>
          <w:szCs w:val="22"/>
        </w:rPr>
        <w:t>r.d.e</w:t>
      </w:r>
      <w:proofErr w:type="spellEnd"/>
      <w:r w:rsidR="0076233E" w:rsidRPr="00212BFE">
        <w:rPr>
          <w:sz w:val="22"/>
          <w:szCs w:val="22"/>
        </w:rPr>
        <w:t>.</w:t>
      </w:r>
      <w:r w:rsidRPr="00212BFE">
        <w:rPr>
          <w:sz w:val="22"/>
          <w:szCs w:val="22"/>
        </w:rPr>
        <w:t>, może dokonać również notariusz (</w:t>
      </w:r>
      <w:r w:rsidR="00970DE9" w:rsidRPr="00212BFE">
        <w:rPr>
          <w:sz w:val="22"/>
          <w:szCs w:val="22"/>
        </w:rPr>
        <w:t xml:space="preserve">zob. </w:t>
      </w:r>
      <w:r w:rsidRPr="00212BFE">
        <w:rPr>
          <w:sz w:val="22"/>
          <w:szCs w:val="22"/>
        </w:rPr>
        <w:t>§ 7 ust. 4 rozporządzenia</w:t>
      </w:r>
      <w:r w:rsidR="0076233E" w:rsidRPr="00212BFE">
        <w:rPr>
          <w:sz w:val="22"/>
          <w:szCs w:val="22"/>
        </w:rPr>
        <w:t xml:space="preserve"> </w:t>
      </w:r>
      <w:proofErr w:type="spellStart"/>
      <w:r w:rsidR="0076233E" w:rsidRPr="00212BFE">
        <w:rPr>
          <w:sz w:val="22"/>
          <w:szCs w:val="22"/>
        </w:rPr>
        <w:t>r.d.e</w:t>
      </w:r>
      <w:proofErr w:type="spellEnd"/>
      <w:r w:rsidR="0076233E" w:rsidRPr="00212BFE">
        <w:rPr>
          <w:sz w:val="22"/>
          <w:szCs w:val="22"/>
        </w:rPr>
        <w:t>.</w:t>
      </w:r>
      <w:r w:rsidRPr="00212BFE">
        <w:rPr>
          <w:sz w:val="22"/>
          <w:szCs w:val="22"/>
        </w:rPr>
        <w:t>).</w:t>
      </w:r>
    </w:p>
    <w:p w14:paraId="68AB2E59" w14:textId="7F0D79FA" w:rsidR="002C6BF5" w:rsidRPr="00212BFE" w:rsidRDefault="002C6BF5">
      <w:pPr>
        <w:widowControl/>
        <w:numPr>
          <w:ilvl w:val="1"/>
          <w:numId w:val="21"/>
        </w:numPr>
        <w:tabs>
          <w:tab w:val="left" w:pos="426"/>
          <w:tab w:val="left" w:pos="567"/>
        </w:tabs>
        <w:suppressAutoHyphens w:val="0"/>
        <w:autoSpaceDN w:val="0"/>
        <w:adjustRightInd w:val="0"/>
        <w:spacing w:line="276" w:lineRule="auto"/>
        <w:ind w:left="426" w:hanging="426"/>
        <w:jc w:val="both"/>
        <w:rPr>
          <w:sz w:val="22"/>
          <w:szCs w:val="22"/>
          <w:lang w:eastAsia="pl-PL"/>
        </w:rPr>
      </w:pPr>
      <w:r w:rsidRPr="00212BFE">
        <w:rPr>
          <w:sz w:val="22"/>
          <w:szCs w:val="22"/>
        </w:rPr>
        <w:t xml:space="preserve">W przypadku przekazywania w postępowaniu </w:t>
      </w:r>
      <w:r w:rsidRPr="000D6A88">
        <w:rPr>
          <w:b/>
          <w:sz w:val="22"/>
          <w:szCs w:val="22"/>
        </w:rPr>
        <w:t xml:space="preserve">dokumentu elektronicznego </w:t>
      </w:r>
      <w:r w:rsidR="00C462FF">
        <w:rPr>
          <w:b/>
          <w:sz w:val="22"/>
          <w:szCs w:val="22"/>
        </w:rPr>
        <w:t xml:space="preserve">                      </w:t>
      </w:r>
      <w:r w:rsidR="008A496F">
        <w:rPr>
          <w:b/>
          <w:sz w:val="22"/>
          <w:szCs w:val="22"/>
        </w:rPr>
        <w:t xml:space="preserve">w </w:t>
      </w:r>
      <w:r w:rsidRPr="000D6A88">
        <w:rPr>
          <w:b/>
          <w:sz w:val="22"/>
          <w:szCs w:val="22"/>
        </w:rPr>
        <w:t>formacie poddającym dane kompresji</w:t>
      </w:r>
      <w:r w:rsidRPr="00212BFE">
        <w:rPr>
          <w:sz w:val="22"/>
          <w:szCs w:val="22"/>
        </w:rPr>
        <w:t xml:space="preserve">, opatrzenie pliku zawierającego skompresowane </w:t>
      </w:r>
      <w:r w:rsidR="003478E6">
        <w:rPr>
          <w:sz w:val="22"/>
          <w:szCs w:val="22"/>
        </w:rPr>
        <w:br/>
      </w:r>
      <w:r w:rsidRPr="00212BFE">
        <w:rPr>
          <w:sz w:val="22"/>
          <w:szCs w:val="22"/>
        </w:rPr>
        <w:t>dokumenty kwalifikowanym po</w:t>
      </w:r>
      <w:r w:rsidR="0076233E" w:rsidRPr="00212BFE">
        <w:rPr>
          <w:sz w:val="22"/>
          <w:szCs w:val="22"/>
        </w:rPr>
        <w:t>dpisem elektronicznym</w:t>
      </w:r>
      <w:r w:rsidRPr="00212BFE">
        <w:rPr>
          <w:sz w:val="22"/>
          <w:szCs w:val="22"/>
        </w:rPr>
        <w:t xml:space="preserve"> jest równoznaczne z opatrzeniem wszystkich dokumentów z</w:t>
      </w:r>
      <w:r w:rsidR="0076233E" w:rsidRPr="00212BFE">
        <w:rPr>
          <w:sz w:val="22"/>
          <w:szCs w:val="22"/>
        </w:rPr>
        <w:t xml:space="preserve">awartych w tym pliku </w:t>
      </w:r>
      <w:r w:rsidRPr="00212BFE">
        <w:rPr>
          <w:sz w:val="22"/>
          <w:szCs w:val="22"/>
        </w:rPr>
        <w:t>kwalifik</w:t>
      </w:r>
      <w:r w:rsidR="0076233E" w:rsidRPr="00212BFE">
        <w:rPr>
          <w:sz w:val="22"/>
          <w:szCs w:val="22"/>
        </w:rPr>
        <w:t xml:space="preserve">owanym podpisem elektronicznym </w:t>
      </w:r>
      <w:r w:rsidRPr="00212BFE">
        <w:rPr>
          <w:sz w:val="22"/>
          <w:szCs w:val="22"/>
        </w:rPr>
        <w:t>(</w:t>
      </w:r>
      <w:r w:rsidR="00970DE9" w:rsidRPr="00212BFE">
        <w:rPr>
          <w:sz w:val="22"/>
          <w:szCs w:val="22"/>
        </w:rPr>
        <w:t xml:space="preserve">zob. </w:t>
      </w:r>
      <w:r w:rsidRPr="00212BFE">
        <w:rPr>
          <w:sz w:val="22"/>
          <w:szCs w:val="22"/>
        </w:rPr>
        <w:t>§ 8 rozporządzenia</w:t>
      </w:r>
      <w:r w:rsidR="0076233E" w:rsidRPr="00212BFE">
        <w:rPr>
          <w:sz w:val="22"/>
          <w:szCs w:val="22"/>
        </w:rPr>
        <w:t xml:space="preserve"> </w:t>
      </w:r>
      <w:proofErr w:type="spellStart"/>
      <w:r w:rsidR="0076233E" w:rsidRPr="00212BFE">
        <w:rPr>
          <w:sz w:val="22"/>
          <w:szCs w:val="22"/>
        </w:rPr>
        <w:t>r.d.e</w:t>
      </w:r>
      <w:proofErr w:type="spellEnd"/>
      <w:r w:rsidR="0076233E" w:rsidRPr="00212BFE">
        <w:rPr>
          <w:sz w:val="22"/>
          <w:szCs w:val="22"/>
        </w:rPr>
        <w:t>.</w:t>
      </w:r>
      <w:r w:rsidRPr="00212BFE">
        <w:rPr>
          <w:sz w:val="22"/>
          <w:szCs w:val="22"/>
        </w:rPr>
        <w:t>).</w:t>
      </w:r>
    </w:p>
    <w:p w14:paraId="0A1DFC5A" w14:textId="77777777" w:rsidR="002C6BF5" w:rsidRPr="00212BFE" w:rsidRDefault="002C6BF5">
      <w:pPr>
        <w:widowControl/>
        <w:numPr>
          <w:ilvl w:val="1"/>
          <w:numId w:val="21"/>
        </w:numPr>
        <w:tabs>
          <w:tab w:val="left" w:pos="426"/>
          <w:tab w:val="left" w:pos="567"/>
        </w:tabs>
        <w:suppressAutoHyphens w:val="0"/>
        <w:autoSpaceDN w:val="0"/>
        <w:adjustRightInd w:val="0"/>
        <w:spacing w:line="276" w:lineRule="auto"/>
        <w:ind w:left="426" w:hanging="426"/>
        <w:jc w:val="both"/>
        <w:rPr>
          <w:sz w:val="22"/>
          <w:szCs w:val="22"/>
          <w:lang w:eastAsia="pl-PL"/>
        </w:rPr>
      </w:pPr>
      <w:r w:rsidRPr="00212BFE">
        <w:rPr>
          <w:sz w:val="22"/>
          <w:szCs w:val="22"/>
        </w:rPr>
        <w:t>W przypadku gdy podmiotowe środki dowodowe, przedmiotowe środki dowodowe lub inne dokumenty, dokumenty potwierdzające umocowanie do reprezentowania, zostały wystawione przez upoważnione podmioty jako dokument elektroniczny, przekazuje się uwierzytelniony wydruk wizualizacji treści tego dokumentu (</w:t>
      </w:r>
      <w:r w:rsidR="00970DE9" w:rsidRPr="00212BFE">
        <w:rPr>
          <w:sz w:val="22"/>
          <w:szCs w:val="22"/>
        </w:rPr>
        <w:t xml:space="preserve">zob. </w:t>
      </w:r>
      <w:r w:rsidRPr="00212BFE">
        <w:rPr>
          <w:sz w:val="22"/>
          <w:szCs w:val="22"/>
        </w:rPr>
        <w:t>§ 9 ust. 5 rozporządzenia</w:t>
      </w:r>
      <w:r w:rsidR="00080777" w:rsidRPr="00212BFE">
        <w:rPr>
          <w:sz w:val="22"/>
          <w:szCs w:val="22"/>
        </w:rPr>
        <w:t xml:space="preserve"> </w:t>
      </w:r>
      <w:proofErr w:type="spellStart"/>
      <w:r w:rsidR="00080777" w:rsidRPr="00212BFE">
        <w:rPr>
          <w:sz w:val="22"/>
          <w:szCs w:val="22"/>
        </w:rPr>
        <w:t>r.d.e</w:t>
      </w:r>
      <w:proofErr w:type="spellEnd"/>
      <w:r w:rsidR="00080777" w:rsidRPr="00212BFE">
        <w:rPr>
          <w:sz w:val="22"/>
          <w:szCs w:val="22"/>
        </w:rPr>
        <w:t>.</w:t>
      </w:r>
      <w:r w:rsidRPr="00212BFE">
        <w:rPr>
          <w:sz w:val="22"/>
          <w:szCs w:val="22"/>
        </w:rPr>
        <w:t>).</w:t>
      </w:r>
    </w:p>
    <w:p w14:paraId="3B66D160" w14:textId="553AC960" w:rsidR="002C6BF5" w:rsidRPr="00212BFE" w:rsidRDefault="002C6BF5">
      <w:pPr>
        <w:widowControl/>
        <w:numPr>
          <w:ilvl w:val="1"/>
          <w:numId w:val="21"/>
        </w:numPr>
        <w:tabs>
          <w:tab w:val="left" w:pos="426"/>
          <w:tab w:val="left" w:pos="567"/>
        </w:tabs>
        <w:suppressAutoHyphens w:val="0"/>
        <w:autoSpaceDN w:val="0"/>
        <w:adjustRightInd w:val="0"/>
        <w:spacing w:line="276" w:lineRule="auto"/>
        <w:ind w:left="426" w:hanging="426"/>
        <w:jc w:val="both"/>
        <w:rPr>
          <w:sz w:val="22"/>
          <w:szCs w:val="22"/>
          <w:lang w:eastAsia="pl-PL"/>
        </w:rPr>
      </w:pPr>
      <w:r w:rsidRPr="00212BFE">
        <w:rPr>
          <w:sz w:val="22"/>
          <w:szCs w:val="22"/>
        </w:rPr>
        <w:lastRenderedPageBreak/>
        <w:t xml:space="preserve">Uwierzytelniony wydruk, o którym mowa w § 9 ust. 5 rozporządzenia, zawiera </w:t>
      </w:r>
      <w:r w:rsidR="00AA5378" w:rsidRPr="00212BFE">
        <w:rPr>
          <w:sz w:val="22"/>
          <w:szCs w:val="22"/>
        </w:rPr>
        <w:br/>
      </w:r>
      <w:r w:rsidRPr="00212BFE">
        <w:rPr>
          <w:sz w:val="22"/>
          <w:szCs w:val="22"/>
        </w:rPr>
        <w:t xml:space="preserve">w szczególności identyfikator dokumentu lub datę wydruku, a także własnoręczny </w:t>
      </w:r>
      <w:r w:rsidR="003478E6">
        <w:rPr>
          <w:sz w:val="22"/>
          <w:szCs w:val="22"/>
        </w:rPr>
        <w:br/>
      </w:r>
      <w:r w:rsidRPr="00212BFE">
        <w:rPr>
          <w:sz w:val="22"/>
          <w:szCs w:val="22"/>
        </w:rPr>
        <w:t>podpis odpowiednio wykonawcy, wykonawcy wspólnie ubiegającego się o udzielenie zamówienia, podmiotu udostępniającego zasoby lub podwykonawcy, potwierdzający zgodność wydruku z treścią dokumentu elektronicznego (</w:t>
      </w:r>
      <w:r w:rsidR="00970DE9" w:rsidRPr="00212BFE">
        <w:rPr>
          <w:sz w:val="22"/>
          <w:szCs w:val="22"/>
        </w:rPr>
        <w:t xml:space="preserve">zob. </w:t>
      </w:r>
      <w:r w:rsidRPr="00212BFE">
        <w:rPr>
          <w:sz w:val="22"/>
          <w:szCs w:val="22"/>
        </w:rPr>
        <w:t>§ 9 ust. 6 rozporządzenia</w:t>
      </w:r>
      <w:r w:rsidR="00080777" w:rsidRPr="00212BFE">
        <w:rPr>
          <w:sz w:val="22"/>
          <w:szCs w:val="22"/>
        </w:rPr>
        <w:t xml:space="preserve"> </w:t>
      </w:r>
      <w:proofErr w:type="spellStart"/>
      <w:r w:rsidR="00080777" w:rsidRPr="00212BFE">
        <w:rPr>
          <w:sz w:val="22"/>
          <w:szCs w:val="22"/>
        </w:rPr>
        <w:t>r.d.e</w:t>
      </w:r>
      <w:proofErr w:type="spellEnd"/>
      <w:r w:rsidR="00080777" w:rsidRPr="00212BFE">
        <w:rPr>
          <w:sz w:val="22"/>
          <w:szCs w:val="22"/>
        </w:rPr>
        <w:t>.</w:t>
      </w:r>
      <w:r w:rsidRPr="00212BFE">
        <w:rPr>
          <w:sz w:val="22"/>
          <w:szCs w:val="22"/>
        </w:rPr>
        <w:t>).</w:t>
      </w:r>
    </w:p>
    <w:p w14:paraId="727B310E" w14:textId="77777777" w:rsidR="002C6BF5" w:rsidRPr="00212BFE" w:rsidRDefault="002C6BF5">
      <w:pPr>
        <w:widowControl/>
        <w:numPr>
          <w:ilvl w:val="1"/>
          <w:numId w:val="21"/>
        </w:numPr>
        <w:tabs>
          <w:tab w:val="left" w:pos="426"/>
          <w:tab w:val="left" w:pos="567"/>
        </w:tabs>
        <w:suppressAutoHyphens w:val="0"/>
        <w:autoSpaceDN w:val="0"/>
        <w:adjustRightInd w:val="0"/>
        <w:spacing w:line="276" w:lineRule="auto"/>
        <w:ind w:left="426" w:hanging="426"/>
        <w:jc w:val="both"/>
        <w:rPr>
          <w:sz w:val="22"/>
          <w:szCs w:val="22"/>
          <w:lang w:eastAsia="pl-PL"/>
        </w:rPr>
      </w:pPr>
      <w:r w:rsidRPr="00212BFE">
        <w:rPr>
          <w:sz w:val="22"/>
          <w:szCs w:val="22"/>
        </w:rPr>
        <w:t>Zamawiający może żądać przedstawienia oryginału lub notarialnie poświadczonej kopii, wyłącznie wtedy, gdy złożona kopia jest nieczytelna lub budzi wątpliwości co do jej prawdziwości (</w:t>
      </w:r>
      <w:r w:rsidR="00970DE9" w:rsidRPr="00212BFE">
        <w:rPr>
          <w:sz w:val="22"/>
          <w:szCs w:val="22"/>
        </w:rPr>
        <w:t xml:space="preserve">zob. </w:t>
      </w:r>
      <w:r w:rsidRPr="00212BFE">
        <w:rPr>
          <w:sz w:val="22"/>
          <w:szCs w:val="22"/>
        </w:rPr>
        <w:t>§ 9 ust. 7 rozporządzenia</w:t>
      </w:r>
      <w:r w:rsidR="00080777" w:rsidRPr="00212BFE">
        <w:rPr>
          <w:sz w:val="22"/>
          <w:szCs w:val="22"/>
        </w:rPr>
        <w:t xml:space="preserve"> </w:t>
      </w:r>
      <w:proofErr w:type="spellStart"/>
      <w:r w:rsidR="00080777" w:rsidRPr="00212BFE">
        <w:rPr>
          <w:sz w:val="22"/>
          <w:szCs w:val="22"/>
        </w:rPr>
        <w:t>r.d.e</w:t>
      </w:r>
      <w:proofErr w:type="spellEnd"/>
      <w:r w:rsidR="00080777" w:rsidRPr="00212BFE">
        <w:rPr>
          <w:sz w:val="22"/>
          <w:szCs w:val="22"/>
        </w:rPr>
        <w:t>.</w:t>
      </w:r>
      <w:r w:rsidRPr="00212BFE">
        <w:rPr>
          <w:sz w:val="22"/>
          <w:szCs w:val="22"/>
        </w:rPr>
        <w:t>).</w:t>
      </w:r>
    </w:p>
    <w:p w14:paraId="7B15D67A" w14:textId="77777777" w:rsidR="002C6BF5" w:rsidRPr="00212BFE" w:rsidRDefault="002C6BF5">
      <w:pPr>
        <w:widowControl/>
        <w:numPr>
          <w:ilvl w:val="1"/>
          <w:numId w:val="21"/>
        </w:numPr>
        <w:tabs>
          <w:tab w:val="left" w:pos="426"/>
          <w:tab w:val="left" w:pos="567"/>
        </w:tabs>
        <w:suppressAutoHyphens w:val="0"/>
        <w:autoSpaceDN w:val="0"/>
        <w:adjustRightInd w:val="0"/>
        <w:spacing w:line="276" w:lineRule="auto"/>
        <w:ind w:left="426" w:hanging="426"/>
        <w:jc w:val="both"/>
        <w:rPr>
          <w:sz w:val="22"/>
          <w:szCs w:val="22"/>
          <w:lang w:eastAsia="pl-PL"/>
        </w:rPr>
      </w:pPr>
      <w:r w:rsidRPr="00212BFE">
        <w:rPr>
          <w:sz w:val="22"/>
          <w:szCs w:val="22"/>
          <w:lang w:eastAsia="pl-PL"/>
        </w:rPr>
        <w:t>Zgodnie z § 10 rozporządzenia dokumenty elektroni</w:t>
      </w:r>
      <w:r w:rsidR="00080777" w:rsidRPr="00212BFE">
        <w:rPr>
          <w:sz w:val="22"/>
          <w:szCs w:val="22"/>
          <w:lang w:eastAsia="pl-PL"/>
        </w:rPr>
        <w:t>czne w postępowaniu muszą</w:t>
      </w:r>
      <w:r w:rsidRPr="00212BFE">
        <w:rPr>
          <w:sz w:val="22"/>
          <w:szCs w:val="22"/>
          <w:lang w:eastAsia="pl-PL"/>
        </w:rPr>
        <w:t xml:space="preserve"> spełniać łącznie następujące wymagania: </w:t>
      </w:r>
    </w:p>
    <w:p w14:paraId="0FD1F1D8" w14:textId="4B4C5D36" w:rsidR="002C6BF5" w:rsidRPr="00212BFE" w:rsidRDefault="002C6BF5" w:rsidP="002C6BF5">
      <w:pPr>
        <w:widowControl/>
        <w:suppressAutoHyphens w:val="0"/>
        <w:autoSpaceDN w:val="0"/>
        <w:adjustRightInd w:val="0"/>
        <w:spacing w:line="276" w:lineRule="auto"/>
        <w:ind w:left="709" w:hanging="283"/>
        <w:jc w:val="both"/>
        <w:rPr>
          <w:sz w:val="22"/>
          <w:szCs w:val="22"/>
          <w:lang w:eastAsia="pl-PL"/>
        </w:rPr>
      </w:pPr>
      <w:r w:rsidRPr="00212BFE">
        <w:rPr>
          <w:sz w:val="22"/>
          <w:szCs w:val="22"/>
          <w:lang w:eastAsia="pl-PL"/>
        </w:rPr>
        <w:t xml:space="preserve">- </w:t>
      </w:r>
      <w:r w:rsidRPr="00212BFE">
        <w:rPr>
          <w:sz w:val="22"/>
          <w:szCs w:val="22"/>
          <w:lang w:eastAsia="pl-PL"/>
        </w:rPr>
        <w:tab/>
        <w:t xml:space="preserve">muszą być utrwalone w sposób umożliwiający ich wielokrotne odczytanie, zapisanie </w:t>
      </w:r>
      <w:r w:rsidR="0052331D" w:rsidRPr="00212BFE">
        <w:rPr>
          <w:sz w:val="22"/>
          <w:szCs w:val="22"/>
          <w:lang w:eastAsia="pl-PL"/>
        </w:rPr>
        <w:br/>
      </w:r>
      <w:r w:rsidRPr="00212BFE">
        <w:rPr>
          <w:sz w:val="22"/>
          <w:szCs w:val="22"/>
          <w:lang w:eastAsia="pl-PL"/>
        </w:rPr>
        <w:t xml:space="preserve">i powielenie, a także przekazanie przy użyciu środków komunikacji elektronicznej </w:t>
      </w:r>
      <w:r w:rsidR="003478E6">
        <w:rPr>
          <w:sz w:val="22"/>
          <w:szCs w:val="22"/>
          <w:lang w:eastAsia="pl-PL"/>
        </w:rPr>
        <w:br/>
      </w:r>
      <w:r w:rsidRPr="00212BFE">
        <w:rPr>
          <w:sz w:val="22"/>
          <w:szCs w:val="22"/>
          <w:lang w:eastAsia="pl-PL"/>
        </w:rPr>
        <w:t xml:space="preserve">lub na informatycznym nośniku danych; </w:t>
      </w:r>
    </w:p>
    <w:p w14:paraId="0437B820" w14:textId="77777777" w:rsidR="002C6BF5" w:rsidRPr="00212BFE" w:rsidRDefault="002C6BF5" w:rsidP="002C6BF5">
      <w:pPr>
        <w:widowControl/>
        <w:suppressAutoHyphens w:val="0"/>
        <w:autoSpaceDN w:val="0"/>
        <w:adjustRightInd w:val="0"/>
        <w:spacing w:line="276" w:lineRule="auto"/>
        <w:ind w:left="709" w:hanging="283"/>
        <w:jc w:val="both"/>
        <w:rPr>
          <w:sz w:val="22"/>
          <w:szCs w:val="22"/>
          <w:lang w:eastAsia="pl-PL"/>
        </w:rPr>
      </w:pPr>
      <w:r w:rsidRPr="00212BFE">
        <w:rPr>
          <w:sz w:val="22"/>
          <w:szCs w:val="22"/>
          <w:lang w:eastAsia="pl-PL"/>
        </w:rPr>
        <w:t xml:space="preserve">- </w:t>
      </w:r>
      <w:r w:rsidRPr="00212BFE">
        <w:rPr>
          <w:sz w:val="22"/>
          <w:szCs w:val="22"/>
          <w:lang w:eastAsia="pl-PL"/>
        </w:rPr>
        <w:tab/>
        <w:t xml:space="preserve">muszą umożliwiać prezentację treści w postaci elektronicznej, w szczególności przez wyświetlenie tej treści na monitorze ekranowym; </w:t>
      </w:r>
    </w:p>
    <w:p w14:paraId="689F5021" w14:textId="4BA0CBB0" w:rsidR="002C6BF5" w:rsidRPr="00212BFE" w:rsidRDefault="002C6BF5" w:rsidP="002C6BF5">
      <w:pPr>
        <w:widowControl/>
        <w:suppressAutoHyphens w:val="0"/>
        <w:autoSpaceDN w:val="0"/>
        <w:adjustRightInd w:val="0"/>
        <w:spacing w:line="276" w:lineRule="auto"/>
        <w:ind w:left="709" w:hanging="283"/>
        <w:jc w:val="both"/>
        <w:rPr>
          <w:sz w:val="22"/>
          <w:szCs w:val="22"/>
          <w:lang w:eastAsia="pl-PL"/>
        </w:rPr>
      </w:pPr>
      <w:r w:rsidRPr="00212BFE">
        <w:rPr>
          <w:sz w:val="22"/>
          <w:szCs w:val="22"/>
          <w:lang w:eastAsia="pl-PL"/>
        </w:rPr>
        <w:t xml:space="preserve">- </w:t>
      </w:r>
      <w:r w:rsidRPr="00212BFE">
        <w:rPr>
          <w:sz w:val="22"/>
          <w:szCs w:val="22"/>
          <w:lang w:eastAsia="pl-PL"/>
        </w:rPr>
        <w:tab/>
        <w:t xml:space="preserve">muszą umożliwiać prezentację treści w postaci papierowej, w szczególności </w:t>
      </w:r>
      <w:r w:rsidR="003478E6">
        <w:rPr>
          <w:sz w:val="22"/>
          <w:szCs w:val="22"/>
          <w:lang w:eastAsia="pl-PL"/>
        </w:rPr>
        <w:br/>
      </w:r>
      <w:r w:rsidRPr="00212BFE">
        <w:rPr>
          <w:sz w:val="22"/>
          <w:szCs w:val="22"/>
          <w:lang w:eastAsia="pl-PL"/>
        </w:rPr>
        <w:t xml:space="preserve">za pomocą wydruku; </w:t>
      </w:r>
    </w:p>
    <w:p w14:paraId="42D1FE25" w14:textId="7277513F" w:rsidR="008552E6" w:rsidRPr="00212BFE" w:rsidRDefault="002C6BF5" w:rsidP="008552E6">
      <w:pPr>
        <w:widowControl/>
        <w:suppressAutoHyphens w:val="0"/>
        <w:autoSpaceDN w:val="0"/>
        <w:adjustRightInd w:val="0"/>
        <w:spacing w:line="276" w:lineRule="auto"/>
        <w:ind w:left="709" w:hanging="283"/>
        <w:jc w:val="both"/>
        <w:rPr>
          <w:sz w:val="22"/>
          <w:szCs w:val="22"/>
          <w:lang w:eastAsia="pl-PL"/>
        </w:rPr>
      </w:pPr>
      <w:r w:rsidRPr="00212BFE">
        <w:rPr>
          <w:sz w:val="22"/>
          <w:szCs w:val="22"/>
          <w:lang w:eastAsia="pl-PL"/>
        </w:rPr>
        <w:t xml:space="preserve">- </w:t>
      </w:r>
      <w:r w:rsidRPr="00212BFE">
        <w:rPr>
          <w:sz w:val="22"/>
          <w:szCs w:val="22"/>
          <w:lang w:eastAsia="pl-PL"/>
        </w:rPr>
        <w:tab/>
        <w:t xml:space="preserve">muszą zawierać dane w układzie niepozostawiającym wątpliwości co do treści </w:t>
      </w:r>
      <w:r w:rsidR="0052331D" w:rsidRPr="00212BFE">
        <w:rPr>
          <w:sz w:val="22"/>
          <w:szCs w:val="22"/>
          <w:lang w:eastAsia="pl-PL"/>
        </w:rPr>
        <w:br/>
      </w:r>
      <w:r w:rsidRPr="00212BFE">
        <w:rPr>
          <w:sz w:val="22"/>
          <w:szCs w:val="22"/>
          <w:lang w:eastAsia="pl-PL"/>
        </w:rPr>
        <w:t>i kontekstu zapisanych informacji.</w:t>
      </w:r>
    </w:p>
    <w:p w14:paraId="0D0FAA76" w14:textId="77777777" w:rsidR="008552E6" w:rsidRPr="00212BFE" w:rsidRDefault="008552E6">
      <w:pPr>
        <w:pStyle w:val="Akapitzlist"/>
        <w:widowControl/>
        <w:numPr>
          <w:ilvl w:val="0"/>
          <w:numId w:val="22"/>
        </w:numPr>
        <w:suppressAutoHyphens w:val="0"/>
        <w:autoSpaceDN w:val="0"/>
        <w:adjustRightInd w:val="0"/>
        <w:spacing w:line="276" w:lineRule="auto"/>
        <w:jc w:val="both"/>
        <w:rPr>
          <w:vanish/>
          <w:sz w:val="22"/>
          <w:szCs w:val="22"/>
          <w:highlight w:val="yellow"/>
          <w:lang w:eastAsia="pl-PL"/>
        </w:rPr>
      </w:pPr>
    </w:p>
    <w:p w14:paraId="2D0B1C41" w14:textId="77777777" w:rsidR="008552E6" w:rsidRPr="00212BFE" w:rsidRDefault="008552E6">
      <w:pPr>
        <w:pStyle w:val="Akapitzlist"/>
        <w:widowControl/>
        <w:numPr>
          <w:ilvl w:val="0"/>
          <w:numId w:val="22"/>
        </w:numPr>
        <w:suppressAutoHyphens w:val="0"/>
        <w:autoSpaceDN w:val="0"/>
        <w:adjustRightInd w:val="0"/>
        <w:spacing w:line="276" w:lineRule="auto"/>
        <w:jc w:val="both"/>
        <w:rPr>
          <w:vanish/>
          <w:sz w:val="22"/>
          <w:szCs w:val="22"/>
          <w:highlight w:val="yellow"/>
          <w:lang w:eastAsia="pl-PL"/>
        </w:rPr>
      </w:pPr>
    </w:p>
    <w:p w14:paraId="1E47A39C" w14:textId="77777777" w:rsidR="008552E6" w:rsidRPr="00212BFE" w:rsidRDefault="008552E6">
      <w:pPr>
        <w:pStyle w:val="Akapitzlist"/>
        <w:widowControl/>
        <w:numPr>
          <w:ilvl w:val="0"/>
          <w:numId w:val="22"/>
        </w:numPr>
        <w:suppressAutoHyphens w:val="0"/>
        <w:autoSpaceDN w:val="0"/>
        <w:adjustRightInd w:val="0"/>
        <w:spacing w:line="276" w:lineRule="auto"/>
        <w:jc w:val="both"/>
        <w:rPr>
          <w:vanish/>
          <w:sz w:val="22"/>
          <w:szCs w:val="22"/>
          <w:highlight w:val="yellow"/>
          <w:lang w:eastAsia="pl-PL"/>
        </w:rPr>
      </w:pPr>
    </w:p>
    <w:p w14:paraId="3D5C61C7" w14:textId="77777777" w:rsidR="008552E6" w:rsidRPr="00212BFE" w:rsidRDefault="008552E6">
      <w:pPr>
        <w:pStyle w:val="Akapitzlist"/>
        <w:widowControl/>
        <w:numPr>
          <w:ilvl w:val="0"/>
          <w:numId w:val="22"/>
        </w:numPr>
        <w:suppressAutoHyphens w:val="0"/>
        <w:autoSpaceDN w:val="0"/>
        <w:adjustRightInd w:val="0"/>
        <w:spacing w:line="276" w:lineRule="auto"/>
        <w:jc w:val="both"/>
        <w:rPr>
          <w:vanish/>
          <w:sz w:val="22"/>
          <w:szCs w:val="22"/>
          <w:highlight w:val="yellow"/>
          <w:lang w:eastAsia="pl-PL"/>
        </w:rPr>
      </w:pPr>
    </w:p>
    <w:p w14:paraId="1C1FDB6C"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0D3186B2"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40090094"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34680429"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15745CEF"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2C1DED9B"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1331104E"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5C4B2E44"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4B3ACDCE"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29F62F47"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64808FA8"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33140A35"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22D8557E"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60548C20"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2690A129"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15836D33"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6E01060E"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385240B2" w14:textId="77777777" w:rsidR="008552E6" w:rsidRPr="00212BFE" w:rsidRDefault="008552E6">
      <w:pPr>
        <w:pStyle w:val="Akapitzlist"/>
        <w:widowControl/>
        <w:numPr>
          <w:ilvl w:val="1"/>
          <w:numId w:val="22"/>
        </w:numPr>
        <w:suppressAutoHyphens w:val="0"/>
        <w:autoSpaceDN w:val="0"/>
        <w:adjustRightInd w:val="0"/>
        <w:spacing w:line="276" w:lineRule="auto"/>
        <w:jc w:val="both"/>
        <w:rPr>
          <w:vanish/>
          <w:sz w:val="22"/>
          <w:szCs w:val="22"/>
          <w:highlight w:val="yellow"/>
          <w:lang w:eastAsia="pl-PL"/>
        </w:rPr>
      </w:pPr>
    </w:p>
    <w:p w14:paraId="4688BF03" w14:textId="77777777" w:rsidR="004C0517" w:rsidRPr="00212BFE" w:rsidRDefault="004C0517" w:rsidP="004C0517">
      <w:pPr>
        <w:widowControl/>
        <w:suppressAutoHyphens w:val="0"/>
        <w:autoSpaceDN w:val="0"/>
        <w:adjustRightInd w:val="0"/>
        <w:rPr>
          <w:sz w:val="24"/>
          <w:szCs w:val="24"/>
          <w:lang w:eastAsia="pl-PL"/>
        </w:rPr>
      </w:pPr>
    </w:p>
    <w:p w14:paraId="0714A179" w14:textId="77777777" w:rsidR="008D5BE0" w:rsidRPr="00212BFE" w:rsidRDefault="004C0517" w:rsidP="008D5BE0">
      <w:pPr>
        <w:widowControl/>
        <w:suppressAutoHyphens w:val="0"/>
        <w:autoSpaceDN w:val="0"/>
        <w:adjustRightInd w:val="0"/>
        <w:spacing w:line="276" w:lineRule="auto"/>
        <w:rPr>
          <w:sz w:val="22"/>
          <w:szCs w:val="22"/>
          <w:lang w:eastAsia="pl-PL"/>
        </w:rPr>
      </w:pPr>
      <w:r w:rsidRPr="00212BFE">
        <w:rPr>
          <w:b/>
          <w:bCs/>
          <w:sz w:val="22"/>
          <w:szCs w:val="22"/>
          <w:lang w:eastAsia="pl-PL"/>
        </w:rPr>
        <w:t>Rozdział X Wskazanie osób uprawnionych do komunikowania się z Wykonawcami</w:t>
      </w:r>
    </w:p>
    <w:p w14:paraId="3D834818" w14:textId="77777777" w:rsidR="008A59CE" w:rsidRPr="00212BFE" w:rsidRDefault="008A59CE">
      <w:pPr>
        <w:widowControl/>
        <w:numPr>
          <w:ilvl w:val="0"/>
          <w:numId w:val="23"/>
        </w:numPr>
        <w:tabs>
          <w:tab w:val="left" w:pos="426"/>
        </w:tabs>
        <w:suppressAutoHyphens w:val="0"/>
        <w:autoSpaceDN w:val="0"/>
        <w:adjustRightInd w:val="0"/>
        <w:spacing w:line="276" w:lineRule="auto"/>
        <w:ind w:hanging="720"/>
        <w:jc w:val="both"/>
        <w:rPr>
          <w:sz w:val="22"/>
          <w:szCs w:val="22"/>
          <w:lang w:eastAsia="pl-PL"/>
        </w:rPr>
      </w:pPr>
      <w:r w:rsidRPr="00212BFE">
        <w:rPr>
          <w:sz w:val="22"/>
          <w:szCs w:val="22"/>
          <w:lang w:eastAsia="pl-PL"/>
        </w:rPr>
        <w:t>Do kontaktu z Wykonawcami upoważnieni są:</w:t>
      </w:r>
    </w:p>
    <w:p w14:paraId="70718FD7" w14:textId="64E69968" w:rsidR="008A59CE" w:rsidRPr="00212BFE" w:rsidRDefault="008A59CE" w:rsidP="00786CFF">
      <w:pPr>
        <w:widowControl/>
        <w:tabs>
          <w:tab w:val="left" w:pos="426"/>
        </w:tabs>
        <w:suppressAutoHyphens w:val="0"/>
        <w:autoSpaceDN w:val="0"/>
        <w:adjustRightInd w:val="0"/>
        <w:spacing w:line="276" w:lineRule="auto"/>
        <w:ind w:left="709" w:hanging="283"/>
        <w:jc w:val="both"/>
        <w:rPr>
          <w:sz w:val="22"/>
          <w:szCs w:val="22"/>
          <w:lang w:eastAsia="pl-PL"/>
        </w:rPr>
      </w:pPr>
      <w:r w:rsidRPr="00212BFE">
        <w:rPr>
          <w:sz w:val="22"/>
          <w:szCs w:val="22"/>
          <w:lang w:eastAsia="pl-PL"/>
        </w:rPr>
        <w:t>a)</w:t>
      </w:r>
      <w:r w:rsidRPr="00212BFE">
        <w:rPr>
          <w:sz w:val="22"/>
          <w:szCs w:val="22"/>
          <w:lang w:eastAsia="pl-PL"/>
        </w:rPr>
        <w:tab/>
        <w:t xml:space="preserve">w sprawach merytorycznych: p. Piotr Glanert, tel. (58) 775 09 90 w. 124 </w:t>
      </w:r>
      <w:r w:rsidR="002B6CE9">
        <w:rPr>
          <w:sz w:val="22"/>
          <w:szCs w:val="22"/>
          <w:lang w:eastAsia="pl-PL"/>
        </w:rPr>
        <w:br/>
      </w:r>
      <w:r w:rsidRPr="00212BFE">
        <w:rPr>
          <w:sz w:val="22"/>
          <w:szCs w:val="22"/>
          <w:lang w:eastAsia="pl-PL"/>
        </w:rPr>
        <w:t>(dni robocze – w godzinach: 7.00 – 14.45.</w:t>
      </w:r>
    </w:p>
    <w:p w14:paraId="4FA8241D" w14:textId="7D9808D0" w:rsidR="008D5BE0" w:rsidRPr="00212BFE" w:rsidRDefault="008A59CE" w:rsidP="00786CFF">
      <w:pPr>
        <w:widowControl/>
        <w:tabs>
          <w:tab w:val="left" w:pos="426"/>
        </w:tabs>
        <w:suppressAutoHyphens w:val="0"/>
        <w:autoSpaceDN w:val="0"/>
        <w:adjustRightInd w:val="0"/>
        <w:spacing w:line="276" w:lineRule="auto"/>
        <w:ind w:left="709" w:hanging="283"/>
        <w:jc w:val="both"/>
        <w:rPr>
          <w:sz w:val="22"/>
          <w:szCs w:val="22"/>
          <w:lang w:eastAsia="pl-PL"/>
        </w:rPr>
      </w:pPr>
      <w:r w:rsidRPr="00212BFE">
        <w:rPr>
          <w:sz w:val="22"/>
          <w:szCs w:val="22"/>
          <w:lang w:eastAsia="pl-PL"/>
        </w:rPr>
        <w:t>b)</w:t>
      </w:r>
      <w:r w:rsidRPr="00212BFE">
        <w:rPr>
          <w:sz w:val="22"/>
          <w:szCs w:val="22"/>
          <w:lang w:eastAsia="pl-PL"/>
        </w:rPr>
        <w:tab/>
        <w:t>w sprawach formalno</w:t>
      </w:r>
      <w:r w:rsidR="007C05A2">
        <w:rPr>
          <w:sz w:val="22"/>
          <w:szCs w:val="22"/>
          <w:lang w:eastAsia="pl-PL"/>
        </w:rPr>
        <w:t>-</w:t>
      </w:r>
      <w:r w:rsidRPr="00212BFE">
        <w:rPr>
          <w:sz w:val="22"/>
          <w:szCs w:val="22"/>
          <w:lang w:eastAsia="pl-PL"/>
        </w:rPr>
        <w:t xml:space="preserve">prawnych: p. Ewa Gorecka, tel.: (58) 775 09 90 w. 108  </w:t>
      </w:r>
      <w:r w:rsidR="002B6CE9">
        <w:rPr>
          <w:sz w:val="22"/>
          <w:szCs w:val="22"/>
          <w:lang w:eastAsia="pl-PL"/>
        </w:rPr>
        <w:br/>
      </w:r>
      <w:r w:rsidRPr="00212BFE">
        <w:rPr>
          <w:sz w:val="22"/>
          <w:szCs w:val="22"/>
          <w:lang w:eastAsia="pl-PL"/>
        </w:rPr>
        <w:t>(dni robocze – w godzinach: 7.00 – 15.00).</w:t>
      </w:r>
    </w:p>
    <w:p w14:paraId="007E53DE" w14:textId="73D89423" w:rsidR="00786CFF" w:rsidRPr="00212BFE" w:rsidRDefault="00D43841">
      <w:pPr>
        <w:widowControl/>
        <w:numPr>
          <w:ilvl w:val="0"/>
          <w:numId w:val="23"/>
        </w:numPr>
        <w:tabs>
          <w:tab w:val="left" w:pos="426"/>
        </w:tabs>
        <w:suppressAutoHyphens w:val="0"/>
        <w:autoSpaceDN w:val="0"/>
        <w:adjustRightInd w:val="0"/>
        <w:spacing w:line="276" w:lineRule="auto"/>
        <w:ind w:left="426" w:hanging="426"/>
        <w:jc w:val="both"/>
        <w:rPr>
          <w:sz w:val="22"/>
          <w:szCs w:val="22"/>
          <w:lang w:eastAsia="pl-PL"/>
        </w:rPr>
      </w:pPr>
      <w:r w:rsidRPr="00212BFE">
        <w:rPr>
          <w:sz w:val="22"/>
          <w:szCs w:val="22"/>
        </w:rPr>
        <w:t>Zgodnie z art. 20 ust. 1 u</w:t>
      </w:r>
      <w:r w:rsidR="00786CFF" w:rsidRPr="00212BFE">
        <w:rPr>
          <w:sz w:val="22"/>
          <w:szCs w:val="22"/>
        </w:rPr>
        <w:t>stawy</w:t>
      </w:r>
      <w:r w:rsidRPr="00212BFE">
        <w:rPr>
          <w:sz w:val="22"/>
          <w:szCs w:val="22"/>
        </w:rPr>
        <w:t xml:space="preserve"> Pzp</w:t>
      </w:r>
      <w:r w:rsidR="00786CFF" w:rsidRPr="00212BFE">
        <w:rPr>
          <w:sz w:val="22"/>
          <w:szCs w:val="22"/>
        </w:rPr>
        <w:t xml:space="preserve"> postępowanie o udzielenie zamówienia, </w:t>
      </w:r>
      <w:r w:rsidR="0052331D" w:rsidRPr="00212BFE">
        <w:rPr>
          <w:sz w:val="22"/>
          <w:szCs w:val="22"/>
        </w:rPr>
        <w:br/>
      </w:r>
      <w:r w:rsidR="00786CFF" w:rsidRPr="00212BFE">
        <w:rPr>
          <w:sz w:val="22"/>
          <w:szCs w:val="22"/>
        </w:rPr>
        <w:t>z zastrzeżeniem wyjątkó</w:t>
      </w:r>
      <w:r w:rsidRPr="00212BFE">
        <w:rPr>
          <w:sz w:val="22"/>
          <w:szCs w:val="22"/>
        </w:rPr>
        <w:t>w przewidzianych w u</w:t>
      </w:r>
      <w:r w:rsidR="00786CFF" w:rsidRPr="00212BFE">
        <w:rPr>
          <w:sz w:val="22"/>
          <w:szCs w:val="22"/>
        </w:rPr>
        <w:t>stawie</w:t>
      </w:r>
      <w:r w:rsidRPr="00212BFE">
        <w:rPr>
          <w:sz w:val="22"/>
          <w:szCs w:val="22"/>
        </w:rPr>
        <w:t xml:space="preserve"> Pzp</w:t>
      </w:r>
      <w:r w:rsidR="00786CFF" w:rsidRPr="00212BFE">
        <w:rPr>
          <w:sz w:val="22"/>
          <w:szCs w:val="22"/>
        </w:rPr>
        <w:t>, prowadzi się pisemnie.</w:t>
      </w:r>
    </w:p>
    <w:p w14:paraId="09640B46" w14:textId="62F7D719" w:rsidR="00786CFF" w:rsidRPr="00212BFE" w:rsidRDefault="00786CFF">
      <w:pPr>
        <w:widowControl/>
        <w:numPr>
          <w:ilvl w:val="0"/>
          <w:numId w:val="23"/>
        </w:numPr>
        <w:tabs>
          <w:tab w:val="left" w:pos="426"/>
        </w:tabs>
        <w:suppressAutoHyphens w:val="0"/>
        <w:autoSpaceDN w:val="0"/>
        <w:adjustRightInd w:val="0"/>
        <w:spacing w:line="276" w:lineRule="auto"/>
        <w:ind w:left="426" w:hanging="426"/>
        <w:jc w:val="both"/>
        <w:rPr>
          <w:sz w:val="22"/>
          <w:szCs w:val="22"/>
          <w:lang w:eastAsia="pl-PL"/>
        </w:rPr>
      </w:pPr>
      <w:r w:rsidRPr="00212BFE">
        <w:rPr>
          <w:sz w:val="22"/>
          <w:szCs w:val="22"/>
        </w:rPr>
        <w:t xml:space="preserve">Komunikacja, w tym składanie ofert, wymiana informacji oraz przekazywanie </w:t>
      </w:r>
      <w:r w:rsidR="00E30762">
        <w:rPr>
          <w:sz w:val="22"/>
          <w:szCs w:val="22"/>
        </w:rPr>
        <w:br/>
      </w:r>
      <w:r w:rsidRPr="00212BFE">
        <w:rPr>
          <w:sz w:val="22"/>
          <w:szCs w:val="22"/>
        </w:rPr>
        <w:t>dokumentów lub oświadczeń między zamawiającym a wykonawcą, z uwzględnieniem wyjątków okreś</w:t>
      </w:r>
      <w:r w:rsidR="00D43841" w:rsidRPr="00212BFE">
        <w:rPr>
          <w:sz w:val="22"/>
          <w:szCs w:val="22"/>
        </w:rPr>
        <w:t>lonych w u</w:t>
      </w:r>
      <w:r w:rsidRPr="00212BFE">
        <w:rPr>
          <w:sz w:val="22"/>
          <w:szCs w:val="22"/>
        </w:rPr>
        <w:t>stawie</w:t>
      </w:r>
      <w:r w:rsidR="00D43841" w:rsidRPr="00212BFE">
        <w:rPr>
          <w:sz w:val="22"/>
          <w:szCs w:val="22"/>
        </w:rPr>
        <w:t xml:space="preserve"> Pzp</w:t>
      </w:r>
      <w:r w:rsidRPr="00212BFE">
        <w:rPr>
          <w:sz w:val="22"/>
          <w:szCs w:val="22"/>
        </w:rPr>
        <w:t>, odbywa się przy użyciu środków komunikacji elektronicznej.</w:t>
      </w:r>
    </w:p>
    <w:p w14:paraId="52680B79" w14:textId="77777777" w:rsidR="00546141" w:rsidRPr="00212BFE" w:rsidRDefault="00546141" w:rsidP="007F55AC">
      <w:pPr>
        <w:widowControl/>
        <w:suppressAutoHyphens w:val="0"/>
        <w:autoSpaceDN w:val="0"/>
        <w:adjustRightInd w:val="0"/>
        <w:spacing w:line="276" w:lineRule="auto"/>
        <w:jc w:val="both"/>
        <w:rPr>
          <w:b/>
          <w:bCs/>
          <w:sz w:val="22"/>
          <w:szCs w:val="22"/>
          <w:lang w:eastAsia="pl-PL"/>
        </w:rPr>
      </w:pPr>
    </w:p>
    <w:p w14:paraId="7C8D0D9A" w14:textId="1B5A9A11" w:rsidR="00CF4877" w:rsidRPr="00212BFE" w:rsidRDefault="00CF4877" w:rsidP="00CF4877">
      <w:pPr>
        <w:widowControl/>
        <w:suppressAutoHyphens w:val="0"/>
        <w:autoSpaceDN w:val="0"/>
        <w:adjustRightInd w:val="0"/>
        <w:spacing w:line="276" w:lineRule="auto"/>
        <w:jc w:val="both"/>
        <w:rPr>
          <w:sz w:val="22"/>
          <w:szCs w:val="22"/>
          <w:lang w:eastAsia="pl-PL"/>
        </w:rPr>
      </w:pPr>
      <w:r w:rsidRPr="00212BFE">
        <w:rPr>
          <w:b/>
          <w:bCs/>
          <w:sz w:val="22"/>
          <w:szCs w:val="22"/>
          <w:lang w:eastAsia="pl-PL"/>
        </w:rPr>
        <w:t>Rozdział X</w:t>
      </w:r>
      <w:r w:rsidR="00C671BA" w:rsidRPr="00212BFE">
        <w:rPr>
          <w:b/>
          <w:bCs/>
          <w:sz w:val="22"/>
          <w:szCs w:val="22"/>
          <w:lang w:eastAsia="pl-PL"/>
        </w:rPr>
        <w:t>I</w:t>
      </w:r>
      <w:r w:rsidRPr="00212BFE">
        <w:rPr>
          <w:b/>
          <w:bCs/>
          <w:sz w:val="22"/>
          <w:szCs w:val="22"/>
          <w:lang w:eastAsia="pl-PL"/>
        </w:rPr>
        <w:t xml:space="preserve"> Wadium</w:t>
      </w:r>
      <w:r w:rsidR="00E30762">
        <w:rPr>
          <w:b/>
          <w:bCs/>
          <w:sz w:val="22"/>
          <w:szCs w:val="22"/>
          <w:lang w:eastAsia="pl-PL"/>
        </w:rPr>
        <w:t xml:space="preserve"> i w</w:t>
      </w:r>
      <w:r w:rsidR="00E30762" w:rsidRPr="00E30762">
        <w:rPr>
          <w:b/>
          <w:bCs/>
          <w:sz w:val="22"/>
          <w:szCs w:val="22"/>
          <w:lang w:eastAsia="pl-PL"/>
        </w:rPr>
        <w:t>ymagania dotyczące zabezpieczenia należytego wykonania umowy</w:t>
      </w:r>
    </w:p>
    <w:p w14:paraId="7BA8C6CC" w14:textId="01B7C90E" w:rsidR="00CF4877" w:rsidRDefault="007C05A2">
      <w:pPr>
        <w:pStyle w:val="Akapitzlist"/>
        <w:widowControl/>
        <w:numPr>
          <w:ilvl w:val="0"/>
          <w:numId w:val="33"/>
        </w:numPr>
        <w:suppressAutoHyphens w:val="0"/>
        <w:autoSpaceDN w:val="0"/>
        <w:adjustRightInd w:val="0"/>
        <w:spacing w:line="276" w:lineRule="auto"/>
        <w:ind w:left="426" w:hanging="426"/>
        <w:jc w:val="both"/>
        <w:rPr>
          <w:sz w:val="22"/>
          <w:szCs w:val="22"/>
          <w:lang w:eastAsia="pl-PL"/>
        </w:rPr>
      </w:pPr>
      <w:r w:rsidRPr="00E30762">
        <w:rPr>
          <w:sz w:val="22"/>
          <w:szCs w:val="22"/>
          <w:lang w:eastAsia="pl-PL"/>
        </w:rPr>
        <w:t xml:space="preserve">Zamawiający nie wymaga wniesienia wadium. </w:t>
      </w:r>
    </w:p>
    <w:p w14:paraId="61730608" w14:textId="54B4A15D" w:rsidR="007F55AC" w:rsidRPr="00E30762" w:rsidRDefault="007C05A2">
      <w:pPr>
        <w:pStyle w:val="Akapitzlist"/>
        <w:widowControl/>
        <w:numPr>
          <w:ilvl w:val="0"/>
          <w:numId w:val="33"/>
        </w:numPr>
        <w:suppressAutoHyphens w:val="0"/>
        <w:autoSpaceDN w:val="0"/>
        <w:adjustRightInd w:val="0"/>
        <w:spacing w:line="276" w:lineRule="auto"/>
        <w:ind w:left="426" w:hanging="426"/>
        <w:jc w:val="both"/>
        <w:rPr>
          <w:sz w:val="22"/>
          <w:szCs w:val="22"/>
          <w:lang w:eastAsia="pl-PL"/>
        </w:rPr>
      </w:pPr>
      <w:r w:rsidRPr="00E30762">
        <w:rPr>
          <w:sz w:val="22"/>
          <w:szCs w:val="22"/>
        </w:rPr>
        <w:t xml:space="preserve">Zamawiający nie wymaga wniesienia zabezpieczenia należytego wykonania umowy. </w:t>
      </w:r>
    </w:p>
    <w:p w14:paraId="14BB45FD" w14:textId="77777777" w:rsidR="00454764" w:rsidRPr="00212BFE" w:rsidRDefault="00454764" w:rsidP="0087276B">
      <w:pPr>
        <w:widowControl/>
        <w:suppressAutoHyphens w:val="0"/>
        <w:autoSpaceDN w:val="0"/>
        <w:adjustRightInd w:val="0"/>
        <w:spacing w:line="276" w:lineRule="auto"/>
        <w:jc w:val="both"/>
        <w:rPr>
          <w:b/>
          <w:bCs/>
          <w:sz w:val="22"/>
          <w:szCs w:val="22"/>
          <w:lang w:eastAsia="pl-PL"/>
        </w:rPr>
      </w:pPr>
    </w:p>
    <w:p w14:paraId="6F78AFA8" w14:textId="42757120" w:rsidR="003306CC" w:rsidRPr="00212BFE" w:rsidRDefault="00E03F91" w:rsidP="00B80CD4">
      <w:pPr>
        <w:widowControl/>
        <w:suppressAutoHyphens w:val="0"/>
        <w:autoSpaceDN w:val="0"/>
        <w:adjustRightInd w:val="0"/>
        <w:spacing w:line="276" w:lineRule="auto"/>
        <w:jc w:val="both"/>
        <w:rPr>
          <w:b/>
          <w:bCs/>
          <w:sz w:val="22"/>
          <w:szCs w:val="22"/>
          <w:lang w:eastAsia="pl-PL"/>
        </w:rPr>
      </w:pPr>
      <w:r w:rsidRPr="00212BFE">
        <w:rPr>
          <w:b/>
          <w:bCs/>
          <w:sz w:val="22"/>
          <w:szCs w:val="22"/>
          <w:lang w:eastAsia="pl-PL"/>
        </w:rPr>
        <w:t>Rozdział X</w:t>
      </w:r>
      <w:r w:rsidR="00801CE1" w:rsidRPr="00212BFE">
        <w:rPr>
          <w:b/>
          <w:bCs/>
          <w:sz w:val="22"/>
          <w:szCs w:val="22"/>
          <w:lang w:eastAsia="pl-PL"/>
        </w:rPr>
        <w:t>I</w:t>
      </w:r>
      <w:r w:rsidR="00C671BA" w:rsidRPr="00212BFE">
        <w:rPr>
          <w:b/>
          <w:bCs/>
          <w:sz w:val="22"/>
          <w:szCs w:val="22"/>
          <w:lang w:eastAsia="pl-PL"/>
        </w:rPr>
        <w:t>I</w:t>
      </w:r>
      <w:r w:rsidRPr="00212BFE">
        <w:rPr>
          <w:b/>
          <w:bCs/>
          <w:sz w:val="22"/>
          <w:szCs w:val="22"/>
          <w:lang w:eastAsia="pl-PL"/>
        </w:rPr>
        <w:t xml:space="preserve"> Termin związania ofertą</w:t>
      </w:r>
    </w:p>
    <w:p w14:paraId="03F7BB71" w14:textId="419F6C79" w:rsidR="00B80CD4" w:rsidRPr="00212BFE" w:rsidRDefault="00B80CD4">
      <w:pPr>
        <w:widowControl/>
        <w:numPr>
          <w:ilvl w:val="0"/>
          <w:numId w:val="18"/>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 xml:space="preserve">Wykonawca jest związany ofertą od dnia upływu terminu składania ofert, przy czym pierwszym dniem terminu związania ofertą jest dzień, w którym upływa termin składania ofert, przez okres </w:t>
      </w:r>
      <w:r w:rsidRPr="008A496F">
        <w:rPr>
          <w:b/>
          <w:bCs/>
          <w:sz w:val="22"/>
          <w:szCs w:val="22"/>
          <w:lang w:eastAsia="pl-PL"/>
        </w:rPr>
        <w:t>90 dni</w:t>
      </w:r>
      <w:r w:rsidRPr="00212BFE">
        <w:rPr>
          <w:b/>
          <w:bCs/>
          <w:sz w:val="22"/>
          <w:szCs w:val="22"/>
          <w:lang w:eastAsia="pl-PL"/>
        </w:rPr>
        <w:t xml:space="preserve">, </w:t>
      </w:r>
      <w:r w:rsidRPr="009759F1">
        <w:rPr>
          <w:sz w:val="22"/>
          <w:szCs w:val="22"/>
          <w:lang w:eastAsia="pl-PL"/>
        </w:rPr>
        <w:t>tj. do dnia</w:t>
      </w:r>
      <w:r w:rsidR="008A496F" w:rsidRPr="00FD00F6">
        <w:rPr>
          <w:color w:val="FF0000"/>
          <w:sz w:val="22"/>
          <w:szCs w:val="22"/>
          <w:lang w:eastAsia="pl-PL"/>
        </w:rPr>
        <w:t xml:space="preserve"> </w:t>
      </w:r>
      <w:r w:rsidR="00FD00F6" w:rsidRPr="00FD00F6">
        <w:rPr>
          <w:b/>
          <w:bCs/>
          <w:color w:val="000000" w:themeColor="text1"/>
          <w:sz w:val="22"/>
          <w:szCs w:val="22"/>
          <w:lang w:eastAsia="pl-PL"/>
        </w:rPr>
        <w:t>28</w:t>
      </w:r>
      <w:r w:rsidR="000C5AF0" w:rsidRPr="00FD00F6">
        <w:rPr>
          <w:b/>
          <w:bCs/>
          <w:color w:val="000000" w:themeColor="text1"/>
          <w:sz w:val="22"/>
          <w:szCs w:val="22"/>
          <w:lang w:eastAsia="pl-PL"/>
        </w:rPr>
        <w:t xml:space="preserve"> </w:t>
      </w:r>
      <w:r w:rsidR="000C5AF0" w:rsidRPr="008A496F">
        <w:rPr>
          <w:b/>
          <w:bCs/>
          <w:sz w:val="22"/>
          <w:szCs w:val="22"/>
          <w:lang w:eastAsia="pl-PL"/>
        </w:rPr>
        <w:t xml:space="preserve">lutego </w:t>
      </w:r>
      <w:r w:rsidRPr="008A496F">
        <w:rPr>
          <w:b/>
          <w:bCs/>
          <w:sz w:val="22"/>
          <w:szCs w:val="22"/>
          <w:lang w:eastAsia="pl-PL"/>
        </w:rPr>
        <w:t>202</w:t>
      </w:r>
      <w:r w:rsidR="00546141" w:rsidRPr="008A496F">
        <w:rPr>
          <w:b/>
          <w:bCs/>
          <w:sz w:val="22"/>
          <w:szCs w:val="22"/>
          <w:lang w:eastAsia="pl-PL"/>
        </w:rPr>
        <w:t>3</w:t>
      </w:r>
      <w:r w:rsidRPr="008A496F">
        <w:rPr>
          <w:b/>
          <w:bCs/>
          <w:sz w:val="22"/>
          <w:szCs w:val="22"/>
          <w:lang w:eastAsia="pl-PL"/>
        </w:rPr>
        <w:t xml:space="preserve"> r.</w:t>
      </w:r>
    </w:p>
    <w:p w14:paraId="51DE97D2" w14:textId="4C971231" w:rsidR="00B80CD4" w:rsidRPr="00212BFE" w:rsidRDefault="00B80CD4">
      <w:pPr>
        <w:widowControl/>
        <w:numPr>
          <w:ilvl w:val="0"/>
          <w:numId w:val="18"/>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 xml:space="preserve">W przypadku gdy wybór najkorzystniejszej oferty nie nastąpi przed upływem terminu związania ofertą, o którym mowa w pkt 1, Zamawiający przed upływem terminu </w:t>
      </w:r>
      <w:r w:rsidR="002B6CE9">
        <w:rPr>
          <w:sz w:val="22"/>
          <w:szCs w:val="22"/>
          <w:lang w:eastAsia="pl-PL"/>
        </w:rPr>
        <w:br/>
      </w:r>
      <w:r w:rsidRPr="00212BFE">
        <w:rPr>
          <w:sz w:val="22"/>
          <w:szCs w:val="22"/>
          <w:lang w:eastAsia="pl-PL"/>
        </w:rPr>
        <w:t>związania ofertą, zwróci się jednokrotnie do Wykonawców o wyrażenie zgody na przedłużenie tego terminu o wskazywany przez niego okres, nie dłuższy niż 60 dni.</w:t>
      </w:r>
    </w:p>
    <w:p w14:paraId="63732ED9" w14:textId="77777777" w:rsidR="00B80CD4" w:rsidRPr="00212BFE" w:rsidRDefault="00B80CD4">
      <w:pPr>
        <w:widowControl/>
        <w:numPr>
          <w:ilvl w:val="0"/>
          <w:numId w:val="18"/>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lastRenderedPageBreak/>
        <w:t>Przedłużenie terminu związania ofertą, o którym mowa w ust. 2, wymaga złożenia przez Wykonawcę pisemnego oświadczenia o wyrażeniu zgody na przedłużenie terminu związania ofertą.</w:t>
      </w:r>
    </w:p>
    <w:p w14:paraId="2C86DC45" w14:textId="77777777" w:rsidR="00B80CD4" w:rsidRPr="00212BFE" w:rsidRDefault="00B80CD4" w:rsidP="00B80CD4">
      <w:pPr>
        <w:widowControl/>
        <w:suppressAutoHyphens w:val="0"/>
        <w:autoSpaceDN w:val="0"/>
        <w:adjustRightInd w:val="0"/>
        <w:spacing w:line="276" w:lineRule="auto"/>
        <w:jc w:val="both"/>
        <w:rPr>
          <w:sz w:val="22"/>
          <w:szCs w:val="22"/>
          <w:lang w:eastAsia="pl-PL"/>
        </w:rPr>
      </w:pPr>
    </w:p>
    <w:p w14:paraId="4CBD19E8" w14:textId="03B73199" w:rsidR="0027351B" w:rsidRPr="00212BFE" w:rsidRDefault="00E03F91" w:rsidP="009659DD">
      <w:pPr>
        <w:widowControl/>
        <w:suppressAutoHyphens w:val="0"/>
        <w:autoSpaceDN w:val="0"/>
        <w:adjustRightInd w:val="0"/>
        <w:spacing w:line="276" w:lineRule="auto"/>
        <w:jc w:val="both"/>
        <w:rPr>
          <w:b/>
          <w:bCs/>
          <w:sz w:val="22"/>
          <w:szCs w:val="22"/>
          <w:lang w:eastAsia="pl-PL"/>
        </w:rPr>
      </w:pPr>
      <w:r w:rsidRPr="00212BFE">
        <w:rPr>
          <w:b/>
          <w:bCs/>
          <w:sz w:val="22"/>
          <w:szCs w:val="22"/>
          <w:lang w:eastAsia="pl-PL"/>
        </w:rPr>
        <w:t>Rozdział X</w:t>
      </w:r>
      <w:r w:rsidR="00C671BA" w:rsidRPr="00212BFE">
        <w:rPr>
          <w:b/>
          <w:bCs/>
          <w:sz w:val="22"/>
          <w:szCs w:val="22"/>
          <w:lang w:eastAsia="pl-PL"/>
        </w:rPr>
        <w:t>I</w:t>
      </w:r>
      <w:r w:rsidR="009759F1">
        <w:rPr>
          <w:b/>
          <w:bCs/>
          <w:sz w:val="22"/>
          <w:szCs w:val="22"/>
          <w:lang w:eastAsia="pl-PL"/>
        </w:rPr>
        <w:t>II</w:t>
      </w:r>
      <w:r w:rsidRPr="00212BFE">
        <w:rPr>
          <w:b/>
          <w:bCs/>
          <w:sz w:val="22"/>
          <w:szCs w:val="22"/>
          <w:lang w:eastAsia="pl-PL"/>
        </w:rPr>
        <w:t xml:space="preserve"> Opis sposobu przygotowania </w:t>
      </w:r>
      <w:r w:rsidR="00B96413" w:rsidRPr="00212BFE">
        <w:rPr>
          <w:b/>
          <w:bCs/>
          <w:sz w:val="22"/>
          <w:szCs w:val="22"/>
          <w:lang w:eastAsia="pl-PL"/>
        </w:rPr>
        <w:t xml:space="preserve"> </w:t>
      </w:r>
      <w:r w:rsidRPr="00212BFE">
        <w:rPr>
          <w:b/>
          <w:bCs/>
          <w:sz w:val="22"/>
          <w:szCs w:val="22"/>
          <w:lang w:eastAsia="pl-PL"/>
        </w:rPr>
        <w:t>oferty</w:t>
      </w:r>
    </w:p>
    <w:p w14:paraId="0D97C721" w14:textId="77777777" w:rsidR="00606915" w:rsidRPr="00212BFE" w:rsidRDefault="003C7487">
      <w:pPr>
        <w:widowControl/>
        <w:numPr>
          <w:ilvl w:val="0"/>
          <w:numId w:val="24"/>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Ofertę należy przedstawić zgodnie z wymaganiami określonymi w</w:t>
      </w:r>
      <w:r w:rsidR="00E0081A" w:rsidRPr="00212BFE">
        <w:rPr>
          <w:sz w:val="22"/>
          <w:szCs w:val="22"/>
          <w:lang w:eastAsia="pl-PL"/>
        </w:rPr>
        <w:t xml:space="preserve"> niniejszej</w:t>
      </w:r>
      <w:r w:rsidRPr="00212BFE">
        <w:rPr>
          <w:sz w:val="22"/>
          <w:szCs w:val="22"/>
          <w:lang w:eastAsia="pl-PL"/>
        </w:rPr>
        <w:t xml:space="preserve"> Specyfikacji Warunków Zamówienia.</w:t>
      </w:r>
    </w:p>
    <w:p w14:paraId="12BEFB68" w14:textId="77777777" w:rsidR="00606915" w:rsidRPr="00212BFE" w:rsidRDefault="003C7487">
      <w:pPr>
        <w:widowControl/>
        <w:numPr>
          <w:ilvl w:val="0"/>
          <w:numId w:val="24"/>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 xml:space="preserve">Wykonawca może złożyć tylko jedną ofertę. Złożenie większej liczby ofert lub oferty </w:t>
      </w:r>
      <w:r w:rsidR="00691414" w:rsidRPr="00212BFE">
        <w:rPr>
          <w:sz w:val="22"/>
          <w:szCs w:val="22"/>
          <w:lang w:eastAsia="pl-PL"/>
        </w:rPr>
        <w:t xml:space="preserve"> </w:t>
      </w:r>
      <w:r w:rsidRPr="00212BFE">
        <w:rPr>
          <w:sz w:val="22"/>
          <w:szCs w:val="22"/>
          <w:lang w:eastAsia="pl-PL"/>
        </w:rPr>
        <w:t>zawierającej</w:t>
      </w:r>
      <w:r w:rsidR="00691414" w:rsidRPr="00212BFE">
        <w:rPr>
          <w:sz w:val="22"/>
          <w:szCs w:val="22"/>
          <w:lang w:eastAsia="pl-PL"/>
        </w:rPr>
        <w:t xml:space="preserve"> </w:t>
      </w:r>
      <w:r w:rsidRPr="00212BFE">
        <w:rPr>
          <w:sz w:val="22"/>
          <w:szCs w:val="22"/>
          <w:lang w:eastAsia="pl-PL"/>
        </w:rPr>
        <w:t>propozycje wariantowe spowoduje odrzucenie wszystkich ofert złożonych przez danego wykonawcę.</w:t>
      </w:r>
    </w:p>
    <w:p w14:paraId="43BF8405" w14:textId="5AA1BABD" w:rsidR="00606915" w:rsidRPr="00212BFE" w:rsidRDefault="00606915">
      <w:pPr>
        <w:widowControl/>
        <w:numPr>
          <w:ilvl w:val="0"/>
          <w:numId w:val="24"/>
        </w:numPr>
        <w:suppressAutoHyphens w:val="0"/>
        <w:autoSpaceDN w:val="0"/>
        <w:adjustRightInd w:val="0"/>
        <w:spacing w:line="276" w:lineRule="auto"/>
        <w:ind w:left="426" w:hanging="426"/>
        <w:jc w:val="both"/>
        <w:rPr>
          <w:sz w:val="22"/>
          <w:szCs w:val="22"/>
          <w:lang w:eastAsia="pl-PL"/>
        </w:rPr>
      </w:pPr>
      <w:r w:rsidRPr="00212BFE">
        <w:rPr>
          <w:sz w:val="22"/>
          <w:szCs w:val="22"/>
        </w:rPr>
        <w:t xml:space="preserve">Wykonawca składa ofertę za pośrednictwem Formularza do złożenia, zmiany, wycofania oferty lub wniosku dostępnego na </w:t>
      </w:r>
      <w:proofErr w:type="spellStart"/>
      <w:r w:rsidRPr="00212BFE">
        <w:rPr>
          <w:sz w:val="22"/>
          <w:szCs w:val="22"/>
        </w:rPr>
        <w:t>ePUAP</w:t>
      </w:r>
      <w:proofErr w:type="spellEnd"/>
      <w:r w:rsidRPr="00212BFE">
        <w:rPr>
          <w:sz w:val="22"/>
          <w:szCs w:val="22"/>
        </w:rPr>
        <w:t xml:space="preserve"> i udostępnionego również na </w:t>
      </w:r>
      <w:proofErr w:type="spellStart"/>
      <w:r w:rsidRPr="00212BFE">
        <w:rPr>
          <w:sz w:val="22"/>
          <w:szCs w:val="22"/>
        </w:rPr>
        <w:t>miniPortalu</w:t>
      </w:r>
      <w:proofErr w:type="spellEnd"/>
      <w:r w:rsidRPr="00212BFE">
        <w:rPr>
          <w:sz w:val="22"/>
          <w:szCs w:val="22"/>
        </w:rPr>
        <w:t xml:space="preserve">. </w:t>
      </w:r>
      <w:r w:rsidR="0052331D" w:rsidRPr="00212BFE">
        <w:rPr>
          <w:sz w:val="22"/>
          <w:szCs w:val="22"/>
        </w:rPr>
        <w:br/>
      </w:r>
      <w:r w:rsidRPr="00212BFE">
        <w:rPr>
          <w:sz w:val="22"/>
          <w:szCs w:val="22"/>
        </w:rPr>
        <w:t xml:space="preserve">W formularzu oferty Wykonawca zobowiązany jest podać adres e-mail, do prowadzenia korespondencji związanej z postępowaniem. Funkcjonalność do zaszyfrowania oferty przez Wykonawcę jest dostępna dla wykonawców na </w:t>
      </w:r>
      <w:proofErr w:type="spellStart"/>
      <w:r w:rsidRPr="00212BFE">
        <w:rPr>
          <w:sz w:val="22"/>
          <w:szCs w:val="22"/>
        </w:rPr>
        <w:t>miniPortalu</w:t>
      </w:r>
      <w:proofErr w:type="spellEnd"/>
      <w:r w:rsidRPr="00212BFE">
        <w:rPr>
          <w:sz w:val="22"/>
          <w:szCs w:val="22"/>
        </w:rPr>
        <w:t xml:space="preserve">, w szczegółach </w:t>
      </w:r>
      <w:r w:rsidR="002B6CE9">
        <w:rPr>
          <w:sz w:val="22"/>
          <w:szCs w:val="22"/>
        </w:rPr>
        <w:br/>
      </w:r>
      <w:r w:rsidRPr="00212BFE">
        <w:rPr>
          <w:sz w:val="22"/>
          <w:szCs w:val="22"/>
        </w:rPr>
        <w:t>danego postępowania.</w:t>
      </w:r>
    </w:p>
    <w:p w14:paraId="25389959" w14:textId="77777777" w:rsidR="00606915" w:rsidRPr="00212BFE" w:rsidRDefault="00606915">
      <w:pPr>
        <w:widowControl/>
        <w:numPr>
          <w:ilvl w:val="0"/>
          <w:numId w:val="24"/>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 xml:space="preserve">Oferta wraz ze wszystkimi załącznikami, pod rygorem jej odrzucenia,: </w:t>
      </w:r>
    </w:p>
    <w:p w14:paraId="075FA388" w14:textId="77777777" w:rsidR="00606915" w:rsidRPr="00212BFE" w:rsidRDefault="00606915" w:rsidP="00606915">
      <w:pPr>
        <w:widowControl/>
        <w:suppressAutoHyphens w:val="0"/>
        <w:autoSpaceDN w:val="0"/>
        <w:adjustRightInd w:val="0"/>
        <w:spacing w:line="276" w:lineRule="auto"/>
        <w:ind w:left="709" w:hanging="283"/>
        <w:jc w:val="both"/>
        <w:rPr>
          <w:sz w:val="22"/>
          <w:szCs w:val="22"/>
          <w:lang w:eastAsia="pl-PL"/>
        </w:rPr>
      </w:pPr>
      <w:r w:rsidRPr="00212BFE">
        <w:rPr>
          <w:sz w:val="22"/>
          <w:szCs w:val="22"/>
          <w:lang w:eastAsia="pl-PL"/>
        </w:rPr>
        <w:t>-</w:t>
      </w:r>
      <w:r w:rsidRPr="00212BFE">
        <w:rPr>
          <w:sz w:val="22"/>
          <w:szCs w:val="22"/>
          <w:lang w:eastAsia="pl-PL"/>
        </w:rPr>
        <w:tab/>
        <w:t>musi być sporządzona w języku pol</w:t>
      </w:r>
      <w:r w:rsidR="008336B1" w:rsidRPr="00212BFE">
        <w:rPr>
          <w:sz w:val="22"/>
          <w:szCs w:val="22"/>
          <w:lang w:eastAsia="pl-PL"/>
        </w:rPr>
        <w:t>skim (zgodnie z art. 20 ust. 2 u</w:t>
      </w:r>
      <w:r w:rsidRPr="00212BFE">
        <w:rPr>
          <w:sz w:val="22"/>
          <w:szCs w:val="22"/>
          <w:lang w:eastAsia="pl-PL"/>
        </w:rPr>
        <w:t>stawy</w:t>
      </w:r>
      <w:r w:rsidR="008336B1" w:rsidRPr="00212BFE">
        <w:rPr>
          <w:sz w:val="22"/>
          <w:szCs w:val="22"/>
          <w:lang w:eastAsia="pl-PL"/>
        </w:rPr>
        <w:t xml:space="preserve"> Pzp</w:t>
      </w:r>
      <w:r w:rsidRPr="00212BFE">
        <w:rPr>
          <w:sz w:val="22"/>
          <w:szCs w:val="22"/>
          <w:lang w:eastAsia="pl-PL"/>
        </w:rPr>
        <w:t>). Dokumenty sporządzone w języku obcym należy złożyć wraz z ich tłumaczeniem na język polski.</w:t>
      </w:r>
    </w:p>
    <w:p w14:paraId="7B1154B8" w14:textId="77777777" w:rsidR="00606915" w:rsidRPr="00212BFE" w:rsidRDefault="00606915" w:rsidP="00606915">
      <w:pPr>
        <w:widowControl/>
        <w:suppressAutoHyphens w:val="0"/>
        <w:autoSpaceDN w:val="0"/>
        <w:adjustRightInd w:val="0"/>
        <w:spacing w:line="276" w:lineRule="auto"/>
        <w:ind w:left="709" w:hanging="283"/>
        <w:jc w:val="both"/>
        <w:rPr>
          <w:sz w:val="22"/>
          <w:szCs w:val="22"/>
          <w:lang w:eastAsia="pl-PL"/>
        </w:rPr>
      </w:pPr>
      <w:r w:rsidRPr="00212BFE">
        <w:rPr>
          <w:sz w:val="22"/>
          <w:szCs w:val="22"/>
          <w:lang w:eastAsia="pl-PL"/>
        </w:rPr>
        <w:t>-</w:t>
      </w:r>
      <w:r w:rsidRPr="00212BFE">
        <w:rPr>
          <w:sz w:val="22"/>
          <w:szCs w:val="22"/>
          <w:lang w:eastAsia="pl-PL"/>
        </w:rPr>
        <w:tab/>
        <w:t>musi być złożona w formie elektronicznej opatrzonej kwalifikowanym podpisem elektronicznym, w ogólnie dostępnych formatach danych, zalecane: .pdf, .</w:t>
      </w:r>
      <w:proofErr w:type="spellStart"/>
      <w:r w:rsidRPr="00212BFE">
        <w:rPr>
          <w:sz w:val="22"/>
          <w:szCs w:val="22"/>
          <w:lang w:eastAsia="pl-PL"/>
        </w:rPr>
        <w:t>doc</w:t>
      </w:r>
      <w:proofErr w:type="spellEnd"/>
      <w:r w:rsidRPr="00212BFE">
        <w:rPr>
          <w:sz w:val="22"/>
          <w:szCs w:val="22"/>
          <w:lang w:eastAsia="pl-PL"/>
        </w:rPr>
        <w:t>, .</w:t>
      </w:r>
      <w:proofErr w:type="spellStart"/>
      <w:r w:rsidRPr="00212BFE">
        <w:rPr>
          <w:sz w:val="22"/>
          <w:szCs w:val="22"/>
          <w:lang w:eastAsia="pl-PL"/>
        </w:rPr>
        <w:t>docx</w:t>
      </w:r>
      <w:proofErr w:type="spellEnd"/>
      <w:r w:rsidRPr="00212BFE">
        <w:rPr>
          <w:sz w:val="22"/>
          <w:szCs w:val="22"/>
          <w:lang w:eastAsia="pl-PL"/>
        </w:rPr>
        <w:t xml:space="preserve">,. </w:t>
      </w:r>
    </w:p>
    <w:p w14:paraId="62EC1F83" w14:textId="77777777" w:rsidR="00606915" w:rsidRPr="00212BFE" w:rsidRDefault="00606915" w:rsidP="00606915">
      <w:pPr>
        <w:widowControl/>
        <w:suppressAutoHyphens w:val="0"/>
        <w:autoSpaceDN w:val="0"/>
        <w:adjustRightInd w:val="0"/>
        <w:spacing w:line="276" w:lineRule="auto"/>
        <w:ind w:left="426"/>
        <w:jc w:val="both"/>
        <w:rPr>
          <w:sz w:val="22"/>
          <w:szCs w:val="22"/>
          <w:lang w:eastAsia="pl-PL"/>
        </w:rPr>
      </w:pPr>
      <w:r w:rsidRPr="00212BFE">
        <w:rPr>
          <w:sz w:val="22"/>
          <w:szCs w:val="22"/>
          <w:lang w:eastAsia="pl-PL"/>
        </w:rPr>
        <w:t xml:space="preserve">Sposób złożenia oferty, w tym zaszyfrowania oferty opisany został w Regulaminie korzystania z </w:t>
      </w:r>
      <w:proofErr w:type="spellStart"/>
      <w:r w:rsidRPr="00212BFE">
        <w:rPr>
          <w:sz w:val="22"/>
          <w:szCs w:val="22"/>
          <w:lang w:eastAsia="pl-PL"/>
        </w:rPr>
        <w:t>miniPortal</w:t>
      </w:r>
      <w:proofErr w:type="spellEnd"/>
      <w:r w:rsidRPr="00212BFE">
        <w:rPr>
          <w:sz w:val="22"/>
          <w:szCs w:val="22"/>
          <w:lang w:eastAsia="pl-PL"/>
        </w:rPr>
        <w:t>.</w:t>
      </w:r>
    </w:p>
    <w:p w14:paraId="1781CA6C" w14:textId="0985D5CE" w:rsidR="00606915" w:rsidRPr="00212BFE" w:rsidRDefault="00606915">
      <w:pPr>
        <w:widowControl/>
        <w:numPr>
          <w:ilvl w:val="0"/>
          <w:numId w:val="24"/>
        </w:numPr>
        <w:suppressAutoHyphens w:val="0"/>
        <w:autoSpaceDN w:val="0"/>
        <w:adjustRightInd w:val="0"/>
        <w:spacing w:line="276" w:lineRule="auto"/>
        <w:ind w:left="426" w:hanging="426"/>
        <w:jc w:val="both"/>
        <w:rPr>
          <w:sz w:val="22"/>
          <w:szCs w:val="22"/>
          <w:lang w:eastAsia="pl-PL"/>
        </w:rPr>
      </w:pPr>
      <w:r w:rsidRPr="00212BFE">
        <w:rPr>
          <w:sz w:val="22"/>
          <w:szCs w:val="22"/>
        </w:rPr>
        <w:t xml:space="preserve">Wszelkie informacje stanowiące tajemnicę przedsiębiorstwa w rozumieniu ustawy z dnia 16 kwietnia 1993 r. o zwalczaniu nieuczciwej konkurencji, które Wykonawca zastrzeże jako tajemnicę przedsiębiorstwa, powinny zostać złożone w osobnym pliku wraz </w:t>
      </w:r>
      <w:r w:rsidR="0052331D" w:rsidRPr="00212BFE">
        <w:rPr>
          <w:sz w:val="22"/>
          <w:szCs w:val="22"/>
        </w:rPr>
        <w:br/>
      </w:r>
      <w:r w:rsidRPr="00212BFE">
        <w:rPr>
          <w:sz w:val="22"/>
          <w:szCs w:val="22"/>
        </w:rPr>
        <w:t xml:space="preserve">z jednoczesnym zaznaczeniem polecenia „Załącznik stanowiący tajemnicę przedsiębiorstwa” a następnie wraz z plikami stanowiącymi jawną część </w:t>
      </w:r>
      <w:r w:rsidR="002B6CE9">
        <w:rPr>
          <w:sz w:val="22"/>
          <w:szCs w:val="22"/>
        </w:rPr>
        <w:br/>
      </w:r>
      <w:r w:rsidRPr="00212BFE">
        <w:rPr>
          <w:sz w:val="22"/>
          <w:szCs w:val="22"/>
        </w:rPr>
        <w:t>(skompresowane do jednego pliku archiwum (ZIP) należy ten plik zaszyfrować.</w:t>
      </w:r>
    </w:p>
    <w:p w14:paraId="693F3EF0" w14:textId="2A1B1E1C" w:rsidR="00606915" w:rsidRPr="00212BFE" w:rsidRDefault="00606915">
      <w:pPr>
        <w:widowControl/>
        <w:numPr>
          <w:ilvl w:val="0"/>
          <w:numId w:val="24"/>
        </w:numPr>
        <w:suppressAutoHyphens w:val="0"/>
        <w:autoSpaceDN w:val="0"/>
        <w:adjustRightInd w:val="0"/>
        <w:spacing w:line="276" w:lineRule="auto"/>
        <w:ind w:left="426" w:hanging="426"/>
        <w:jc w:val="both"/>
        <w:rPr>
          <w:sz w:val="22"/>
          <w:szCs w:val="22"/>
          <w:lang w:eastAsia="pl-PL"/>
        </w:rPr>
      </w:pPr>
      <w:r w:rsidRPr="00212BFE">
        <w:rPr>
          <w:sz w:val="22"/>
          <w:szCs w:val="22"/>
        </w:rPr>
        <w:t>Do ofer</w:t>
      </w:r>
      <w:r w:rsidR="003977DE">
        <w:rPr>
          <w:sz w:val="22"/>
          <w:szCs w:val="22"/>
        </w:rPr>
        <w:t>ty należy dołączyć oświadczenia i dokumenty,</w:t>
      </w:r>
      <w:r w:rsidRPr="00212BFE">
        <w:rPr>
          <w:sz w:val="22"/>
          <w:szCs w:val="22"/>
        </w:rPr>
        <w:t xml:space="preserve"> </w:t>
      </w:r>
      <w:r w:rsidR="00E81303" w:rsidRPr="00212BFE">
        <w:rPr>
          <w:sz w:val="22"/>
          <w:szCs w:val="22"/>
        </w:rPr>
        <w:t xml:space="preserve">o których w </w:t>
      </w:r>
      <w:r w:rsidR="00E81303" w:rsidRPr="00823B47">
        <w:rPr>
          <w:sz w:val="22"/>
          <w:szCs w:val="22"/>
        </w:rPr>
        <w:t>Rozdziale VIII, ust. 1</w:t>
      </w:r>
      <w:r w:rsidRPr="00823B47">
        <w:rPr>
          <w:sz w:val="22"/>
          <w:szCs w:val="22"/>
        </w:rPr>
        <w:t>,</w:t>
      </w:r>
      <w:r w:rsidRPr="00212BFE">
        <w:rPr>
          <w:sz w:val="22"/>
          <w:szCs w:val="22"/>
        </w:rPr>
        <w:t xml:space="preserve"> w formie elektronicznej opatrzonej kwalifikowanym podpisem </w:t>
      </w:r>
      <w:r w:rsidR="00E9158F" w:rsidRPr="00212BFE">
        <w:rPr>
          <w:sz w:val="22"/>
          <w:szCs w:val="22"/>
        </w:rPr>
        <w:t xml:space="preserve">elektronicznym </w:t>
      </w:r>
      <w:r w:rsidRPr="00212BFE">
        <w:rPr>
          <w:sz w:val="22"/>
          <w:szCs w:val="22"/>
        </w:rPr>
        <w:t xml:space="preserve">a następnie wraz </w:t>
      </w:r>
      <w:r w:rsidR="003977DE">
        <w:rPr>
          <w:sz w:val="22"/>
          <w:szCs w:val="22"/>
        </w:rPr>
        <w:t xml:space="preserve"> </w:t>
      </w:r>
      <w:r w:rsidRPr="00212BFE">
        <w:rPr>
          <w:sz w:val="22"/>
          <w:szCs w:val="22"/>
        </w:rPr>
        <w:t>z plikami stanowiącymi ofertę skompresować do jednego pliku archiwum (ZIP) oraz zaszyfrować.</w:t>
      </w:r>
    </w:p>
    <w:p w14:paraId="3A5E75BF" w14:textId="77777777" w:rsidR="00606915" w:rsidRPr="00212BFE" w:rsidRDefault="00606915">
      <w:pPr>
        <w:widowControl/>
        <w:numPr>
          <w:ilvl w:val="0"/>
          <w:numId w:val="24"/>
        </w:numPr>
        <w:suppressAutoHyphens w:val="0"/>
        <w:autoSpaceDN w:val="0"/>
        <w:adjustRightInd w:val="0"/>
        <w:spacing w:line="276" w:lineRule="auto"/>
        <w:ind w:left="426" w:hanging="426"/>
        <w:jc w:val="both"/>
        <w:rPr>
          <w:sz w:val="22"/>
          <w:szCs w:val="22"/>
          <w:lang w:eastAsia="pl-PL"/>
        </w:rPr>
      </w:pPr>
      <w:r w:rsidRPr="00212BFE">
        <w:rPr>
          <w:sz w:val="22"/>
          <w:szCs w:val="22"/>
        </w:rPr>
        <w:t xml:space="preserve">Wykonawca może przed upływem terminu do składania ofert wycofać ofertę za pośrednictwem „Formularza do złożenia, zmiany, wycofania oferty lub wniosku” dostępnego na </w:t>
      </w:r>
      <w:proofErr w:type="spellStart"/>
      <w:r w:rsidRPr="00212BFE">
        <w:rPr>
          <w:sz w:val="22"/>
          <w:szCs w:val="22"/>
        </w:rPr>
        <w:t>ePUAP</w:t>
      </w:r>
      <w:proofErr w:type="spellEnd"/>
      <w:r w:rsidRPr="00212BFE">
        <w:rPr>
          <w:sz w:val="22"/>
          <w:szCs w:val="22"/>
        </w:rPr>
        <w:t xml:space="preserve"> i udostępnionego również na </w:t>
      </w:r>
      <w:proofErr w:type="spellStart"/>
      <w:r w:rsidRPr="00212BFE">
        <w:rPr>
          <w:sz w:val="22"/>
          <w:szCs w:val="22"/>
        </w:rPr>
        <w:t>miniPortalu</w:t>
      </w:r>
      <w:proofErr w:type="spellEnd"/>
      <w:r w:rsidRPr="00212BFE">
        <w:rPr>
          <w:sz w:val="22"/>
          <w:szCs w:val="22"/>
        </w:rPr>
        <w:t xml:space="preserve">. Sposób wycofania oferty został opisany w Instrukcji użytkownika </w:t>
      </w:r>
      <w:r w:rsidR="0023171E" w:rsidRPr="00212BFE">
        <w:rPr>
          <w:sz w:val="22"/>
          <w:szCs w:val="22"/>
        </w:rPr>
        <w:t xml:space="preserve">systemu </w:t>
      </w:r>
      <w:r w:rsidRPr="00212BFE">
        <w:rPr>
          <w:sz w:val="22"/>
          <w:szCs w:val="22"/>
        </w:rPr>
        <w:t xml:space="preserve">dostępnej na </w:t>
      </w:r>
      <w:proofErr w:type="spellStart"/>
      <w:r w:rsidRPr="00212BFE">
        <w:rPr>
          <w:sz w:val="22"/>
          <w:szCs w:val="22"/>
        </w:rPr>
        <w:t>miniPortalu</w:t>
      </w:r>
      <w:proofErr w:type="spellEnd"/>
      <w:r w:rsidRPr="00212BFE">
        <w:rPr>
          <w:sz w:val="22"/>
          <w:szCs w:val="22"/>
        </w:rPr>
        <w:t>.</w:t>
      </w:r>
    </w:p>
    <w:p w14:paraId="54D80431" w14:textId="77777777" w:rsidR="00606915" w:rsidRPr="00212BFE" w:rsidRDefault="00606915">
      <w:pPr>
        <w:widowControl/>
        <w:numPr>
          <w:ilvl w:val="0"/>
          <w:numId w:val="24"/>
        </w:numPr>
        <w:suppressAutoHyphens w:val="0"/>
        <w:autoSpaceDN w:val="0"/>
        <w:adjustRightInd w:val="0"/>
        <w:spacing w:line="276" w:lineRule="auto"/>
        <w:ind w:left="426" w:hanging="426"/>
        <w:jc w:val="both"/>
        <w:rPr>
          <w:sz w:val="22"/>
          <w:szCs w:val="22"/>
          <w:lang w:eastAsia="pl-PL"/>
        </w:rPr>
      </w:pPr>
      <w:r w:rsidRPr="00212BFE">
        <w:rPr>
          <w:sz w:val="22"/>
          <w:szCs w:val="22"/>
        </w:rPr>
        <w:t>Wykonawca po upływie terminu do składania ofert nie może skutecznie dokonać zmiany ani wycofać złożonej oferty.</w:t>
      </w:r>
    </w:p>
    <w:p w14:paraId="7E25A38A" w14:textId="77777777" w:rsidR="00606915" w:rsidRPr="00212BFE" w:rsidRDefault="00606915">
      <w:pPr>
        <w:widowControl/>
        <w:numPr>
          <w:ilvl w:val="0"/>
          <w:numId w:val="24"/>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 xml:space="preserve">Oferta: </w:t>
      </w:r>
    </w:p>
    <w:p w14:paraId="04FFD9E0" w14:textId="77777777" w:rsidR="00606915" w:rsidRPr="00212BFE" w:rsidRDefault="00606915" w:rsidP="0023171E">
      <w:pPr>
        <w:widowControl/>
        <w:suppressAutoHyphens w:val="0"/>
        <w:autoSpaceDN w:val="0"/>
        <w:adjustRightInd w:val="0"/>
        <w:spacing w:line="276" w:lineRule="auto"/>
        <w:ind w:left="709" w:hanging="283"/>
        <w:jc w:val="both"/>
        <w:rPr>
          <w:sz w:val="22"/>
          <w:szCs w:val="22"/>
          <w:lang w:eastAsia="pl-PL"/>
        </w:rPr>
      </w:pPr>
      <w:r w:rsidRPr="00212BFE">
        <w:rPr>
          <w:sz w:val="22"/>
          <w:szCs w:val="22"/>
          <w:lang w:eastAsia="pl-PL"/>
        </w:rPr>
        <w:t xml:space="preserve">- </w:t>
      </w:r>
      <w:r w:rsidRPr="00212BFE">
        <w:rPr>
          <w:sz w:val="22"/>
          <w:szCs w:val="22"/>
          <w:lang w:eastAsia="pl-PL"/>
        </w:rPr>
        <w:tab/>
        <w:t>której treść jest niezgodna z warunkami zamówienia, z zastrzeżeniem art. 223 ust. 2</w:t>
      </w:r>
      <w:r w:rsidR="0023171E" w:rsidRPr="00212BFE">
        <w:rPr>
          <w:sz w:val="22"/>
          <w:szCs w:val="22"/>
          <w:lang w:eastAsia="pl-PL"/>
        </w:rPr>
        <w:t xml:space="preserve"> ustawy Pzp</w:t>
      </w:r>
      <w:r w:rsidRPr="00212BFE">
        <w:rPr>
          <w:sz w:val="22"/>
          <w:szCs w:val="22"/>
          <w:lang w:eastAsia="pl-PL"/>
        </w:rPr>
        <w:t>,</w:t>
      </w:r>
    </w:p>
    <w:p w14:paraId="102A91DF" w14:textId="3CE1890A" w:rsidR="00606915" w:rsidRPr="00212BFE" w:rsidRDefault="00606915" w:rsidP="000D73B2">
      <w:pPr>
        <w:widowControl/>
        <w:suppressAutoHyphens w:val="0"/>
        <w:autoSpaceDN w:val="0"/>
        <w:adjustRightInd w:val="0"/>
        <w:spacing w:line="276" w:lineRule="auto"/>
        <w:ind w:left="709" w:hanging="283"/>
        <w:jc w:val="both"/>
        <w:rPr>
          <w:sz w:val="22"/>
          <w:szCs w:val="22"/>
          <w:lang w:eastAsia="pl-PL"/>
        </w:rPr>
      </w:pPr>
      <w:r w:rsidRPr="00212BFE">
        <w:rPr>
          <w:sz w:val="22"/>
          <w:szCs w:val="22"/>
          <w:lang w:eastAsia="pl-PL"/>
        </w:rPr>
        <w:t xml:space="preserve">- </w:t>
      </w:r>
      <w:r w:rsidRPr="00212BFE">
        <w:rPr>
          <w:sz w:val="22"/>
          <w:szCs w:val="22"/>
          <w:lang w:eastAsia="pl-PL"/>
        </w:rPr>
        <w:tab/>
        <w:t xml:space="preserve">która nie została sporządzona lub przekazana w sposób zgodny z wymaganiami technicznymi oraz organizacyjnymi sporządzania lub przekazywania ofert </w:t>
      </w:r>
      <w:r w:rsidR="000D73B2">
        <w:rPr>
          <w:sz w:val="22"/>
          <w:szCs w:val="22"/>
          <w:lang w:eastAsia="pl-PL"/>
        </w:rPr>
        <w:br/>
      </w:r>
      <w:r w:rsidRPr="00212BFE">
        <w:rPr>
          <w:sz w:val="22"/>
          <w:szCs w:val="22"/>
          <w:lang w:eastAsia="pl-PL"/>
        </w:rPr>
        <w:t>przy użyciu środków komunikacji elektronicznej określonymi przez zamawiającego, podlega odrzuceniu na podstawie art. 226 ust. 1 pkt 5 lub 6</w:t>
      </w:r>
      <w:r w:rsidR="0023171E" w:rsidRPr="00212BFE">
        <w:rPr>
          <w:sz w:val="22"/>
          <w:szCs w:val="22"/>
          <w:lang w:eastAsia="pl-PL"/>
        </w:rPr>
        <w:t xml:space="preserve"> ustawy Pzp</w:t>
      </w:r>
      <w:r w:rsidRPr="00212BFE">
        <w:rPr>
          <w:sz w:val="22"/>
          <w:szCs w:val="22"/>
          <w:lang w:eastAsia="pl-PL"/>
        </w:rPr>
        <w:t>.</w:t>
      </w:r>
    </w:p>
    <w:p w14:paraId="4C2ACB0A" w14:textId="77777777" w:rsidR="00606915" w:rsidRPr="00212BFE" w:rsidRDefault="0045380E">
      <w:pPr>
        <w:widowControl/>
        <w:numPr>
          <w:ilvl w:val="0"/>
          <w:numId w:val="24"/>
        </w:numPr>
        <w:suppressAutoHyphens w:val="0"/>
        <w:autoSpaceDN w:val="0"/>
        <w:adjustRightInd w:val="0"/>
        <w:spacing w:line="276" w:lineRule="auto"/>
        <w:ind w:left="426" w:hanging="426"/>
        <w:jc w:val="both"/>
        <w:rPr>
          <w:sz w:val="22"/>
          <w:szCs w:val="22"/>
          <w:lang w:eastAsia="pl-PL"/>
        </w:rPr>
      </w:pPr>
      <w:r w:rsidRPr="00212BFE">
        <w:rPr>
          <w:sz w:val="22"/>
          <w:szCs w:val="22"/>
        </w:rPr>
        <w:lastRenderedPageBreak/>
        <w:t xml:space="preserve">W przypadku gdy oferta nie została podpisana przez osobę uprawnioną do reprezentacji Wykonawcy określoną w odpowiednim rejestrze lub innym dokumencie właściwym dla danej formy organizacyjnej Wykonawcy, do oferty należy dołączyć dokument pełnomocnictwa, złożony w postaci elektronicznej, opatrzony kwalifikowanym </w:t>
      </w:r>
      <w:r w:rsidR="008336B1" w:rsidRPr="00212BFE">
        <w:rPr>
          <w:sz w:val="22"/>
          <w:szCs w:val="22"/>
        </w:rPr>
        <w:t xml:space="preserve">podpisem elektronicznym </w:t>
      </w:r>
      <w:r w:rsidRPr="00212BFE">
        <w:rPr>
          <w:sz w:val="22"/>
          <w:szCs w:val="22"/>
        </w:rPr>
        <w:t>albo cyfrowe odwzorowanie tego dokumentu, opatrzone kwalifikowanym p</w:t>
      </w:r>
      <w:r w:rsidR="008336B1" w:rsidRPr="00212BFE">
        <w:rPr>
          <w:sz w:val="22"/>
          <w:szCs w:val="22"/>
        </w:rPr>
        <w:t xml:space="preserve">odpisem elektronicznym </w:t>
      </w:r>
      <w:r w:rsidRPr="00212BFE">
        <w:rPr>
          <w:sz w:val="22"/>
          <w:szCs w:val="22"/>
        </w:rPr>
        <w:t>przez mocodawcę lub notariusza.</w:t>
      </w:r>
    </w:p>
    <w:p w14:paraId="20BC0CDC" w14:textId="77777777" w:rsidR="00E9158F" w:rsidRPr="00212BFE" w:rsidRDefault="00E9158F" w:rsidP="00F30ADB">
      <w:pPr>
        <w:widowControl/>
        <w:suppressAutoHyphens w:val="0"/>
        <w:autoSpaceDN w:val="0"/>
        <w:adjustRightInd w:val="0"/>
        <w:spacing w:line="276" w:lineRule="auto"/>
        <w:jc w:val="both"/>
        <w:rPr>
          <w:b/>
          <w:bCs/>
          <w:sz w:val="22"/>
          <w:szCs w:val="22"/>
          <w:lang w:eastAsia="pl-PL"/>
        </w:rPr>
      </w:pPr>
    </w:p>
    <w:p w14:paraId="69461FAC" w14:textId="6726E017" w:rsidR="00F30ADB" w:rsidRPr="00212BFE" w:rsidRDefault="00F30ADB" w:rsidP="00F30ADB">
      <w:pPr>
        <w:widowControl/>
        <w:suppressAutoHyphens w:val="0"/>
        <w:autoSpaceDN w:val="0"/>
        <w:adjustRightInd w:val="0"/>
        <w:spacing w:line="276" w:lineRule="auto"/>
        <w:jc w:val="both"/>
        <w:rPr>
          <w:b/>
          <w:bCs/>
          <w:sz w:val="22"/>
          <w:szCs w:val="22"/>
          <w:lang w:eastAsia="pl-PL"/>
        </w:rPr>
      </w:pPr>
      <w:r w:rsidRPr="00212BFE">
        <w:rPr>
          <w:b/>
          <w:bCs/>
          <w:sz w:val="22"/>
          <w:szCs w:val="22"/>
          <w:lang w:eastAsia="pl-PL"/>
        </w:rPr>
        <w:t>Rozdział X</w:t>
      </w:r>
      <w:r w:rsidR="009759F1">
        <w:rPr>
          <w:b/>
          <w:bCs/>
          <w:sz w:val="22"/>
          <w:szCs w:val="22"/>
          <w:lang w:eastAsia="pl-PL"/>
        </w:rPr>
        <w:t>I</w:t>
      </w:r>
      <w:r w:rsidRPr="00212BFE">
        <w:rPr>
          <w:b/>
          <w:bCs/>
          <w:sz w:val="22"/>
          <w:szCs w:val="22"/>
          <w:lang w:eastAsia="pl-PL"/>
        </w:rPr>
        <w:t xml:space="preserve">V Oferty podmiotów występujących wspólnie </w:t>
      </w:r>
    </w:p>
    <w:p w14:paraId="4239FBD3" w14:textId="77777777" w:rsidR="00F30ADB" w:rsidRPr="00212BFE" w:rsidRDefault="00F30ADB">
      <w:pPr>
        <w:widowControl/>
        <w:numPr>
          <w:ilvl w:val="0"/>
          <w:numId w:val="14"/>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Oferty przedstawione przez dwa lub więcej podmiotów występujących wspólnie, będą musiały spełniać następujące wymagania:</w:t>
      </w:r>
    </w:p>
    <w:p w14:paraId="457EAE89" w14:textId="1BF609DA" w:rsidR="00F30ADB" w:rsidRPr="00212BFE" w:rsidRDefault="00F30ADB">
      <w:pPr>
        <w:widowControl/>
        <w:numPr>
          <w:ilvl w:val="1"/>
          <w:numId w:val="14"/>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 xml:space="preserve">W przypadku złożenia oferty wspólnej, Wykonawcy ustanawiają pełnomocnika </w:t>
      </w:r>
      <w:r w:rsidR="0052331D" w:rsidRPr="00212BFE">
        <w:rPr>
          <w:sz w:val="22"/>
          <w:szCs w:val="22"/>
          <w:lang w:eastAsia="pl-PL"/>
        </w:rPr>
        <w:br/>
      </w:r>
      <w:r w:rsidRPr="00212BFE">
        <w:rPr>
          <w:sz w:val="22"/>
          <w:szCs w:val="22"/>
          <w:lang w:eastAsia="pl-PL"/>
        </w:rPr>
        <w:t>do reprezentowania ich w postępowaniu o udzielenie zamówienia albo reprezentowania w postępowaniu i zawarcia umowy w sprawie zamówienia publicznego.</w:t>
      </w:r>
    </w:p>
    <w:p w14:paraId="27FA924A" w14:textId="3DF9BB33" w:rsidR="00F30ADB" w:rsidRPr="00212BFE" w:rsidRDefault="00F30ADB">
      <w:pPr>
        <w:widowControl/>
        <w:numPr>
          <w:ilvl w:val="1"/>
          <w:numId w:val="14"/>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W przypadku Wykonawców wspólnie ubiegających się o udzielenie zamówienia, Jednolity Europe</w:t>
      </w:r>
      <w:r w:rsidR="0072399F">
        <w:rPr>
          <w:sz w:val="22"/>
          <w:szCs w:val="22"/>
          <w:lang w:eastAsia="pl-PL"/>
        </w:rPr>
        <w:t>jski Dokument Zamówienia (JEDZ</w:t>
      </w:r>
      <w:r w:rsidRPr="00212BFE">
        <w:rPr>
          <w:sz w:val="22"/>
          <w:szCs w:val="22"/>
          <w:lang w:eastAsia="pl-PL"/>
        </w:rPr>
        <w:t>) składa każdy z Wykonawców wspólnie ubiegających się o zamówienie.</w:t>
      </w:r>
    </w:p>
    <w:p w14:paraId="52CAF686" w14:textId="4AB9F250" w:rsidR="00F30ADB" w:rsidRPr="00212BFE" w:rsidRDefault="00FD00F6" w:rsidP="00F30ADB">
      <w:pPr>
        <w:widowControl/>
        <w:suppressAutoHyphens w:val="0"/>
        <w:autoSpaceDN w:val="0"/>
        <w:adjustRightInd w:val="0"/>
        <w:spacing w:line="276" w:lineRule="auto"/>
        <w:ind w:left="426"/>
        <w:jc w:val="both"/>
        <w:rPr>
          <w:sz w:val="22"/>
          <w:szCs w:val="22"/>
          <w:lang w:eastAsia="pl-PL"/>
        </w:rPr>
      </w:pPr>
      <w:r>
        <w:rPr>
          <w:sz w:val="22"/>
          <w:szCs w:val="22"/>
          <w:lang w:eastAsia="pl-PL"/>
        </w:rPr>
        <w:t>Oświadczenie to</w:t>
      </w:r>
      <w:r w:rsidR="00F30ADB" w:rsidRPr="00212BFE">
        <w:rPr>
          <w:sz w:val="22"/>
          <w:szCs w:val="22"/>
          <w:lang w:eastAsia="pl-PL"/>
        </w:rPr>
        <w:t xml:space="preserve"> wstępnie potwierdza spełnianie warunków udziału w postępowaniu oraz brak podstaw do wykluczenia w zakresie, w którym każdy z Wykonawców wykazuje spełnianie warunków udziału w postępowaniu oraz brak podstaw do</w:t>
      </w:r>
      <w:r w:rsidR="00823B47">
        <w:rPr>
          <w:sz w:val="22"/>
          <w:szCs w:val="22"/>
          <w:lang w:eastAsia="pl-PL"/>
        </w:rPr>
        <w:t xml:space="preserve"> wykluczenia. </w:t>
      </w:r>
    </w:p>
    <w:p w14:paraId="4F60641F" w14:textId="77777777" w:rsidR="007041EC" w:rsidRPr="00212BFE" w:rsidRDefault="00F30ADB">
      <w:pPr>
        <w:widowControl/>
        <w:numPr>
          <w:ilvl w:val="1"/>
          <w:numId w:val="14"/>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Wykonawcy składający wspólną ofe</w:t>
      </w:r>
      <w:r w:rsidR="000564E4" w:rsidRPr="00212BFE">
        <w:rPr>
          <w:sz w:val="22"/>
          <w:szCs w:val="22"/>
          <w:lang w:eastAsia="pl-PL"/>
        </w:rPr>
        <w:t xml:space="preserve">rtę </w:t>
      </w:r>
      <w:r w:rsidRPr="00212BFE">
        <w:rPr>
          <w:sz w:val="22"/>
          <w:szCs w:val="22"/>
          <w:lang w:eastAsia="pl-PL"/>
        </w:rPr>
        <w:t>ponoszą solidarną</w:t>
      </w:r>
      <w:r w:rsidR="000564E4" w:rsidRPr="00212BFE">
        <w:rPr>
          <w:sz w:val="22"/>
          <w:szCs w:val="22"/>
          <w:lang w:eastAsia="pl-PL"/>
        </w:rPr>
        <w:t xml:space="preserve"> </w:t>
      </w:r>
      <w:r w:rsidRPr="00212BFE">
        <w:rPr>
          <w:sz w:val="22"/>
          <w:szCs w:val="22"/>
          <w:lang w:eastAsia="pl-PL"/>
        </w:rPr>
        <w:t>odpowiedzialność za wykonanie umowy o zamówienie publiczne</w:t>
      </w:r>
      <w:r w:rsidR="000564E4" w:rsidRPr="00212BFE">
        <w:rPr>
          <w:sz w:val="22"/>
          <w:szCs w:val="22"/>
          <w:lang w:eastAsia="pl-PL"/>
        </w:rPr>
        <w:t>.</w:t>
      </w:r>
    </w:p>
    <w:p w14:paraId="3FEDD340" w14:textId="77777777" w:rsidR="00F30ADB" w:rsidRPr="00212BFE" w:rsidRDefault="00F30ADB">
      <w:pPr>
        <w:widowControl/>
        <w:numPr>
          <w:ilvl w:val="0"/>
          <w:numId w:val="14"/>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Jeżeli oferta Wykonawców wspólnie ubiegających się o udzielenie zamówienia zostanie wybrana</w:t>
      </w:r>
      <w:r w:rsidR="00E9158F" w:rsidRPr="00212BFE">
        <w:rPr>
          <w:sz w:val="22"/>
          <w:szCs w:val="22"/>
          <w:lang w:eastAsia="pl-PL"/>
        </w:rPr>
        <w:t>,</w:t>
      </w:r>
      <w:r w:rsidRPr="00212BFE">
        <w:rPr>
          <w:sz w:val="22"/>
          <w:szCs w:val="22"/>
          <w:lang w:eastAsia="pl-PL"/>
        </w:rPr>
        <w:t xml:space="preserve"> </w:t>
      </w:r>
      <w:r w:rsidR="00E9158F" w:rsidRPr="00212BFE">
        <w:rPr>
          <w:sz w:val="22"/>
          <w:szCs w:val="22"/>
          <w:lang w:eastAsia="pl-PL"/>
        </w:rPr>
        <w:t>Zamawiający przed podpisaniem umowy żąda p</w:t>
      </w:r>
      <w:r w:rsidR="00DD6F24" w:rsidRPr="00212BFE">
        <w:rPr>
          <w:sz w:val="22"/>
          <w:szCs w:val="22"/>
          <w:lang w:eastAsia="pl-PL"/>
        </w:rPr>
        <w:t>rzed</w:t>
      </w:r>
      <w:r w:rsidR="00E9158F" w:rsidRPr="00212BFE">
        <w:rPr>
          <w:sz w:val="22"/>
          <w:szCs w:val="22"/>
          <w:lang w:eastAsia="pl-PL"/>
        </w:rPr>
        <w:t>łożenia</w:t>
      </w:r>
      <w:r w:rsidRPr="00212BFE">
        <w:rPr>
          <w:sz w:val="22"/>
          <w:szCs w:val="22"/>
          <w:lang w:eastAsia="pl-PL"/>
        </w:rPr>
        <w:t xml:space="preserve"> kopii umowy regulującej współpracę tych podmiotów.</w:t>
      </w:r>
    </w:p>
    <w:p w14:paraId="21CE1DDC" w14:textId="491F450F" w:rsidR="00F30ADB" w:rsidRPr="00212BFE" w:rsidRDefault="00F30ADB">
      <w:pPr>
        <w:widowControl/>
        <w:numPr>
          <w:ilvl w:val="0"/>
          <w:numId w:val="14"/>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W odniesieniu do warunków dotyczących wykształcenia, kwalifikacji zawodowych lub doświadczenia wykonawcy wspólnie ubiegający się o udzielenie zamówienia mogą polegać na zdolnościach tych z wykonawców, którzy wykonaj</w:t>
      </w:r>
      <w:r w:rsidR="0072399F">
        <w:rPr>
          <w:sz w:val="22"/>
          <w:szCs w:val="22"/>
          <w:lang w:eastAsia="pl-PL"/>
        </w:rPr>
        <w:t xml:space="preserve">ą </w:t>
      </w:r>
      <w:r w:rsidR="0023171E" w:rsidRPr="00212BFE">
        <w:rPr>
          <w:sz w:val="22"/>
          <w:szCs w:val="22"/>
          <w:lang w:eastAsia="pl-PL"/>
        </w:rPr>
        <w:t>usługi</w:t>
      </w:r>
      <w:r w:rsidRPr="00212BFE">
        <w:rPr>
          <w:sz w:val="22"/>
          <w:szCs w:val="22"/>
          <w:lang w:eastAsia="pl-PL"/>
        </w:rPr>
        <w:t>, do realizacji których te zdolności są wymagane.</w:t>
      </w:r>
    </w:p>
    <w:p w14:paraId="7B5C5211" w14:textId="14A02571" w:rsidR="0027351B" w:rsidRPr="00212BFE" w:rsidRDefault="00F30ADB">
      <w:pPr>
        <w:widowControl/>
        <w:numPr>
          <w:ilvl w:val="0"/>
          <w:numId w:val="14"/>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W przypadku</w:t>
      </w:r>
      <w:r w:rsidR="00831095">
        <w:rPr>
          <w:sz w:val="22"/>
          <w:szCs w:val="22"/>
          <w:lang w:eastAsia="pl-PL"/>
        </w:rPr>
        <w:t xml:space="preserve"> </w:t>
      </w:r>
      <w:r w:rsidRPr="00212BFE">
        <w:rPr>
          <w:sz w:val="22"/>
          <w:szCs w:val="22"/>
          <w:lang w:eastAsia="pl-PL"/>
        </w:rPr>
        <w:t>wykonawc</w:t>
      </w:r>
      <w:r w:rsidR="00831095">
        <w:rPr>
          <w:sz w:val="22"/>
          <w:szCs w:val="22"/>
          <w:lang w:eastAsia="pl-PL"/>
        </w:rPr>
        <w:t>ów</w:t>
      </w:r>
      <w:r w:rsidRPr="00212BFE">
        <w:rPr>
          <w:sz w:val="22"/>
          <w:szCs w:val="22"/>
          <w:lang w:eastAsia="pl-PL"/>
        </w:rPr>
        <w:t xml:space="preserve"> wspólnie ubiegający</w:t>
      </w:r>
      <w:r w:rsidR="00831095">
        <w:rPr>
          <w:sz w:val="22"/>
          <w:szCs w:val="22"/>
          <w:lang w:eastAsia="pl-PL"/>
        </w:rPr>
        <w:t>ch</w:t>
      </w:r>
      <w:r w:rsidRPr="00212BFE">
        <w:rPr>
          <w:sz w:val="22"/>
          <w:szCs w:val="22"/>
          <w:lang w:eastAsia="pl-PL"/>
        </w:rPr>
        <w:t xml:space="preserve"> się o udzielenie zamówienia </w:t>
      </w:r>
      <w:r w:rsidR="00EB0C69" w:rsidRPr="00212BFE">
        <w:rPr>
          <w:sz w:val="22"/>
          <w:szCs w:val="22"/>
          <w:lang w:eastAsia="pl-PL"/>
        </w:rPr>
        <w:t>składają</w:t>
      </w:r>
      <w:r w:rsidR="00831095">
        <w:rPr>
          <w:sz w:val="22"/>
          <w:szCs w:val="22"/>
          <w:lang w:eastAsia="pl-PL"/>
        </w:rPr>
        <w:t xml:space="preserve"> oni</w:t>
      </w:r>
      <w:r w:rsidR="00EB0C69" w:rsidRPr="00212BFE">
        <w:rPr>
          <w:sz w:val="22"/>
          <w:szCs w:val="22"/>
          <w:lang w:eastAsia="pl-PL"/>
        </w:rPr>
        <w:t xml:space="preserve"> w formularzu oferty </w:t>
      </w:r>
      <w:r w:rsidRPr="00212BFE">
        <w:rPr>
          <w:sz w:val="22"/>
          <w:szCs w:val="22"/>
          <w:lang w:eastAsia="pl-PL"/>
        </w:rPr>
        <w:t>oświadczenie, z którego wynika, któr</w:t>
      </w:r>
      <w:r w:rsidR="00831095">
        <w:rPr>
          <w:sz w:val="22"/>
          <w:szCs w:val="22"/>
          <w:lang w:eastAsia="pl-PL"/>
        </w:rPr>
        <w:t>ą</w:t>
      </w:r>
      <w:r w:rsidRPr="00212BFE">
        <w:rPr>
          <w:sz w:val="22"/>
          <w:szCs w:val="22"/>
          <w:lang w:eastAsia="pl-PL"/>
        </w:rPr>
        <w:t xml:space="preserve"> </w:t>
      </w:r>
      <w:r w:rsidR="00831095">
        <w:rPr>
          <w:sz w:val="22"/>
          <w:szCs w:val="22"/>
          <w:lang w:eastAsia="pl-PL"/>
        </w:rPr>
        <w:t xml:space="preserve">część </w:t>
      </w:r>
      <w:r w:rsidRPr="00212BFE">
        <w:rPr>
          <w:sz w:val="22"/>
          <w:szCs w:val="22"/>
          <w:lang w:eastAsia="pl-PL"/>
        </w:rPr>
        <w:t xml:space="preserve">usługi </w:t>
      </w:r>
      <w:r w:rsidR="0023171E" w:rsidRPr="00212BFE">
        <w:rPr>
          <w:sz w:val="22"/>
          <w:szCs w:val="22"/>
          <w:lang w:eastAsia="pl-PL"/>
        </w:rPr>
        <w:t>wykonają poszczególni wykonawcy, zgodnie z treścią art. 117 ust. 4 ustawy Pzp.</w:t>
      </w:r>
    </w:p>
    <w:p w14:paraId="1FC54B84" w14:textId="77777777" w:rsidR="00454764" w:rsidRPr="00212BFE" w:rsidRDefault="00454764" w:rsidP="000A7E0E">
      <w:pPr>
        <w:widowControl/>
        <w:tabs>
          <w:tab w:val="left" w:pos="426"/>
        </w:tabs>
        <w:suppressAutoHyphens w:val="0"/>
        <w:autoSpaceDN w:val="0"/>
        <w:adjustRightInd w:val="0"/>
        <w:spacing w:line="276" w:lineRule="auto"/>
        <w:jc w:val="both"/>
        <w:rPr>
          <w:bCs/>
          <w:sz w:val="22"/>
          <w:szCs w:val="22"/>
          <w:lang w:eastAsia="pl-PL"/>
        </w:rPr>
      </w:pPr>
    </w:p>
    <w:p w14:paraId="6EEECBCF" w14:textId="2FBCC7CF" w:rsidR="00F30ADB" w:rsidRPr="00212BFE" w:rsidRDefault="000A7E0E" w:rsidP="000A7E0E">
      <w:pPr>
        <w:widowControl/>
        <w:suppressAutoHyphens w:val="0"/>
        <w:autoSpaceDN w:val="0"/>
        <w:adjustRightInd w:val="0"/>
        <w:spacing w:line="276" w:lineRule="auto"/>
        <w:jc w:val="both"/>
        <w:rPr>
          <w:b/>
          <w:bCs/>
          <w:sz w:val="22"/>
          <w:szCs w:val="22"/>
          <w:lang w:eastAsia="pl-PL"/>
        </w:rPr>
      </w:pPr>
      <w:r w:rsidRPr="00212BFE">
        <w:rPr>
          <w:b/>
          <w:bCs/>
          <w:sz w:val="22"/>
          <w:szCs w:val="22"/>
          <w:lang w:eastAsia="pl-PL"/>
        </w:rPr>
        <w:t>Rozdział XV Podwykonawcy</w:t>
      </w:r>
    </w:p>
    <w:p w14:paraId="5A0DC1A1" w14:textId="77777777" w:rsidR="000A7E0E" w:rsidRPr="00212BFE" w:rsidRDefault="00F30ADB">
      <w:pPr>
        <w:widowControl/>
        <w:numPr>
          <w:ilvl w:val="0"/>
          <w:numId w:val="15"/>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Zamawiający dopuszcza wykonanie przedmiotu zamówienia przy udziale podwykonawców. Wykonawca</w:t>
      </w:r>
      <w:r w:rsidR="000A7E0E" w:rsidRPr="00212BFE">
        <w:rPr>
          <w:sz w:val="22"/>
          <w:szCs w:val="22"/>
          <w:lang w:eastAsia="pl-PL"/>
        </w:rPr>
        <w:t xml:space="preserve"> </w:t>
      </w:r>
      <w:r w:rsidRPr="00212BFE">
        <w:rPr>
          <w:sz w:val="22"/>
          <w:szCs w:val="22"/>
          <w:lang w:eastAsia="pl-PL"/>
        </w:rPr>
        <w:t>jest zobowiązany wskazać w ofercie tę część zamówienia, której wykonanie zamierza powierzyć</w:t>
      </w:r>
      <w:r w:rsidR="000A7E0E" w:rsidRPr="00212BFE">
        <w:rPr>
          <w:sz w:val="22"/>
          <w:szCs w:val="22"/>
          <w:lang w:eastAsia="pl-PL"/>
        </w:rPr>
        <w:t xml:space="preserve"> </w:t>
      </w:r>
      <w:r w:rsidRPr="00212BFE">
        <w:rPr>
          <w:sz w:val="22"/>
          <w:szCs w:val="22"/>
          <w:lang w:eastAsia="pl-PL"/>
        </w:rPr>
        <w:t>podwykonawcom.</w:t>
      </w:r>
    </w:p>
    <w:p w14:paraId="5CCA1A06" w14:textId="77777777" w:rsidR="000A7E0E" w:rsidRPr="00212BFE" w:rsidRDefault="00F30ADB">
      <w:pPr>
        <w:widowControl/>
        <w:numPr>
          <w:ilvl w:val="0"/>
          <w:numId w:val="15"/>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Wykonawca winien w ofercie podać nazwy (firm) ewentualnych podwykonawców, którym zamierza</w:t>
      </w:r>
      <w:r w:rsidR="000A7E0E" w:rsidRPr="00212BFE">
        <w:rPr>
          <w:sz w:val="22"/>
          <w:szCs w:val="22"/>
          <w:lang w:eastAsia="pl-PL"/>
        </w:rPr>
        <w:t xml:space="preserve"> </w:t>
      </w:r>
      <w:r w:rsidRPr="00212BFE">
        <w:rPr>
          <w:sz w:val="22"/>
          <w:szCs w:val="22"/>
          <w:lang w:eastAsia="pl-PL"/>
        </w:rPr>
        <w:t>powierzyć wykonanie części zamówienia, jeżeli są już znani.</w:t>
      </w:r>
      <w:r w:rsidR="0054658C" w:rsidRPr="00212BFE">
        <w:rPr>
          <w:sz w:val="22"/>
          <w:szCs w:val="22"/>
          <w:lang w:eastAsia="pl-PL"/>
        </w:rPr>
        <w:t xml:space="preserve"> </w:t>
      </w:r>
    </w:p>
    <w:p w14:paraId="50553E88" w14:textId="77777777" w:rsidR="0027351B" w:rsidRPr="00212BFE" w:rsidRDefault="00F30ADB">
      <w:pPr>
        <w:widowControl/>
        <w:numPr>
          <w:ilvl w:val="0"/>
          <w:numId w:val="15"/>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 xml:space="preserve">Powierzenie wykonania części zamówienia podwykonawcom nie zwalnia Wykonawcy </w:t>
      </w:r>
      <w:r w:rsidR="000A7E0E" w:rsidRPr="00212BFE">
        <w:rPr>
          <w:sz w:val="22"/>
          <w:szCs w:val="22"/>
          <w:lang w:eastAsia="pl-PL"/>
        </w:rPr>
        <w:t xml:space="preserve">      </w:t>
      </w:r>
      <w:r w:rsidRPr="00212BFE">
        <w:rPr>
          <w:sz w:val="22"/>
          <w:szCs w:val="22"/>
          <w:lang w:eastAsia="pl-PL"/>
        </w:rPr>
        <w:t>z</w:t>
      </w:r>
      <w:r w:rsidR="000A7E0E" w:rsidRPr="00212BFE">
        <w:rPr>
          <w:sz w:val="22"/>
          <w:szCs w:val="22"/>
          <w:lang w:eastAsia="pl-PL"/>
        </w:rPr>
        <w:t xml:space="preserve"> </w:t>
      </w:r>
      <w:r w:rsidRPr="00212BFE">
        <w:rPr>
          <w:sz w:val="22"/>
          <w:szCs w:val="22"/>
          <w:lang w:eastAsia="pl-PL"/>
        </w:rPr>
        <w:t>odpowiedzialności za należyte wykonanie tego zamówienia.</w:t>
      </w:r>
    </w:p>
    <w:p w14:paraId="714CC5E3" w14:textId="77777777" w:rsidR="0027351B" w:rsidRPr="00212BFE" w:rsidRDefault="0027351B" w:rsidP="00794663">
      <w:pPr>
        <w:widowControl/>
        <w:tabs>
          <w:tab w:val="left" w:pos="426"/>
        </w:tabs>
        <w:suppressAutoHyphens w:val="0"/>
        <w:autoSpaceDN w:val="0"/>
        <w:adjustRightInd w:val="0"/>
        <w:spacing w:line="276" w:lineRule="auto"/>
        <w:jc w:val="both"/>
        <w:rPr>
          <w:sz w:val="22"/>
          <w:szCs w:val="22"/>
          <w:lang w:eastAsia="pl-PL"/>
        </w:rPr>
      </w:pPr>
    </w:p>
    <w:p w14:paraId="2950978B" w14:textId="784A2C0F" w:rsidR="00A959C2" w:rsidRPr="00212BFE" w:rsidRDefault="00534618" w:rsidP="00A959C2">
      <w:pPr>
        <w:widowControl/>
        <w:suppressAutoHyphens w:val="0"/>
        <w:autoSpaceDN w:val="0"/>
        <w:adjustRightInd w:val="0"/>
        <w:spacing w:line="276" w:lineRule="auto"/>
        <w:jc w:val="both"/>
        <w:rPr>
          <w:sz w:val="22"/>
          <w:szCs w:val="22"/>
          <w:lang w:eastAsia="pl-PL"/>
        </w:rPr>
      </w:pPr>
      <w:r w:rsidRPr="00212BFE">
        <w:rPr>
          <w:b/>
          <w:bCs/>
          <w:sz w:val="22"/>
          <w:szCs w:val="22"/>
          <w:lang w:eastAsia="pl-PL"/>
        </w:rPr>
        <w:t>Rozdział X</w:t>
      </w:r>
      <w:r w:rsidR="00794663" w:rsidRPr="00212BFE">
        <w:rPr>
          <w:b/>
          <w:bCs/>
          <w:sz w:val="22"/>
          <w:szCs w:val="22"/>
          <w:lang w:eastAsia="pl-PL"/>
        </w:rPr>
        <w:t>VI Miejsce oraz termin składnia i otwarcia ofert</w:t>
      </w:r>
    </w:p>
    <w:p w14:paraId="13D26F90" w14:textId="6E705D65" w:rsidR="00A959C2" w:rsidRPr="00212BFE" w:rsidRDefault="00A959C2">
      <w:pPr>
        <w:widowControl/>
        <w:numPr>
          <w:ilvl w:val="0"/>
          <w:numId w:val="25"/>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 xml:space="preserve">Ofertę wraz z wymaganymi dokumentami należy złożyć za pośrednictwem </w:t>
      </w:r>
      <w:proofErr w:type="spellStart"/>
      <w:r w:rsidRPr="00212BFE">
        <w:rPr>
          <w:sz w:val="22"/>
          <w:szCs w:val="22"/>
          <w:lang w:eastAsia="pl-PL"/>
        </w:rPr>
        <w:t>ePUAP</w:t>
      </w:r>
      <w:proofErr w:type="spellEnd"/>
      <w:r w:rsidRPr="00212BFE">
        <w:rPr>
          <w:sz w:val="22"/>
          <w:szCs w:val="22"/>
          <w:lang w:eastAsia="pl-PL"/>
        </w:rPr>
        <w:t xml:space="preserve"> </w:t>
      </w:r>
      <w:r w:rsidR="004D0B71">
        <w:rPr>
          <w:sz w:val="22"/>
          <w:szCs w:val="22"/>
          <w:lang w:eastAsia="pl-PL"/>
        </w:rPr>
        <w:br/>
      </w:r>
      <w:r w:rsidR="00012417" w:rsidRPr="00246A0D">
        <w:rPr>
          <w:sz w:val="22"/>
          <w:szCs w:val="22"/>
          <w:lang w:eastAsia="pl-PL"/>
        </w:rPr>
        <w:t>do dnia</w:t>
      </w:r>
      <w:r w:rsidR="00012417" w:rsidRPr="00212BFE">
        <w:rPr>
          <w:b/>
          <w:bCs/>
          <w:sz w:val="22"/>
          <w:szCs w:val="22"/>
          <w:lang w:eastAsia="pl-PL"/>
        </w:rPr>
        <w:t xml:space="preserve"> </w:t>
      </w:r>
      <w:r w:rsidR="00FD00F6" w:rsidRPr="00FD00F6">
        <w:rPr>
          <w:b/>
          <w:bCs/>
          <w:sz w:val="22"/>
          <w:szCs w:val="22"/>
          <w:lang w:eastAsia="pl-PL"/>
        </w:rPr>
        <w:t>1</w:t>
      </w:r>
      <w:r w:rsidR="00FD00F6">
        <w:rPr>
          <w:b/>
          <w:bCs/>
          <w:sz w:val="22"/>
          <w:szCs w:val="22"/>
          <w:lang w:eastAsia="pl-PL"/>
        </w:rPr>
        <w:t xml:space="preserve"> grudnia </w:t>
      </w:r>
      <w:r w:rsidRPr="00184528">
        <w:rPr>
          <w:b/>
          <w:bCs/>
          <w:sz w:val="22"/>
          <w:szCs w:val="22"/>
          <w:lang w:eastAsia="pl-PL"/>
        </w:rPr>
        <w:t xml:space="preserve">2022 </w:t>
      </w:r>
      <w:r w:rsidRPr="00246A0D">
        <w:rPr>
          <w:sz w:val="22"/>
          <w:szCs w:val="22"/>
          <w:lang w:eastAsia="pl-PL"/>
        </w:rPr>
        <w:t xml:space="preserve">r., </w:t>
      </w:r>
      <w:r w:rsidR="00CB131B" w:rsidRPr="00246A0D">
        <w:rPr>
          <w:sz w:val="22"/>
          <w:szCs w:val="22"/>
          <w:lang w:eastAsia="pl-PL"/>
        </w:rPr>
        <w:t>do godziny 9:15</w:t>
      </w:r>
      <w:r w:rsidRPr="00246A0D">
        <w:rPr>
          <w:sz w:val="22"/>
          <w:szCs w:val="22"/>
          <w:lang w:eastAsia="pl-PL"/>
        </w:rPr>
        <w:t>.</w:t>
      </w:r>
      <w:r w:rsidRPr="00212BFE">
        <w:rPr>
          <w:b/>
          <w:bCs/>
          <w:sz w:val="22"/>
          <w:szCs w:val="22"/>
          <w:lang w:eastAsia="pl-PL"/>
        </w:rPr>
        <w:t xml:space="preserve"> </w:t>
      </w:r>
    </w:p>
    <w:p w14:paraId="0B0EA668" w14:textId="32F628E4" w:rsidR="00CB131B" w:rsidRPr="00246A0D" w:rsidRDefault="00A959C2">
      <w:pPr>
        <w:widowControl/>
        <w:numPr>
          <w:ilvl w:val="0"/>
          <w:numId w:val="25"/>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 xml:space="preserve">Otwarcie ofert nastąpi poprzez odszyfrowanie ofert przy użyciu mechanizmu </w:t>
      </w:r>
      <w:r w:rsidR="004D0B71">
        <w:rPr>
          <w:sz w:val="22"/>
          <w:szCs w:val="22"/>
          <w:lang w:eastAsia="pl-PL"/>
        </w:rPr>
        <w:br/>
      </w:r>
      <w:r w:rsidRPr="00212BFE">
        <w:rPr>
          <w:sz w:val="22"/>
          <w:szCs w:val="22"/>
          <w:lang w:eastAsia="pl-PL"/>
        </w:rPr>
        <w:t>do odszyfrowania ofert</w:t>
      </w:r>
      <w:r w:rsidR="0023171E" w:rsidRPr="00212BFE">
        <w:rPr>
          <w:sz w:val="22"/>
          <w:szCs w:val="22"/>
          <w:lang w:eastAsia="pl-PL"/>
        </w:rPr>
        <w:t>,</w:t>
      </w:r>
      <w:r w:rsidRPr="00212BFE">
        <w:rPr>
          <w:sz w:val="22"/>
          <w:szCs w:val="22"/>
          <w:lang w:eastAsia="pl-PL"/>
        </w:rPr>
        <w:t xml:space="preserve"> dostępnego na </w:t>
      </w:r>
      <w:proofErr w:type="spellStart"/>
      <w:r w:rsidRPr="00212BFE">
        <w:rPr>
          <w:sz w:val="22"/>
          <w:szCs w:val="22"/>
          <w:lang w:eastAsia="pl-PL"/>
        </w:rPr>
        <w:t>miniPortalu</w:t>
      </w:r>
      <w:proofErr w:type="spellEnd"/>
      <w:r w:rsidRPr="00212BFE">
        <w:rPr>
          <w:sz w:val="22"/>
          <w:szCs w:val="22"/>
          <w:lang w:eastAsia="pl-PL"/>
        </w:rPr>
        <w:t xml:space="preserve">, </w:t>
      </w:r>
      <w:r w:rsidR="00012417" w:rsidRPr="00246A0D">
        <w:rPr>
          <w:sz w:val="22"/>
          <w:szCs w:val="22"/>
          <w:lang w:eastAsia="pl-PL"/>
        </w:rPr>
        <w:t>w dniu</w:t>
      </w:r>
      <w:r w:rsidR="00012417" w:rsidRPr="00212BFE">
        <w:rPr>
          <w:b/>
          <w:bCs/>
          <w:sz w:val="22"/>
          <w:szCs w:val="22"/>
          <w:lang w:eastAsia="pl-PL"/>
        </w:rPr>
        <w:t xml:space="preserve"> </w:t>
      </w:r>
      <w:r w:rsidR="00FD00F6" w:rsidRPr="00FD00F6">
        <w:rPr>
          <w:b/>
          <w:bCs/>
          <w:sz w:val="22"/>
          <w:szCs w:val="22"/>
          <w:lang w:eastAsia="pl-PL"/>
        </w:rPr>
        <w:t>1</w:t>
      </w:r>
      <w:r w:rsidR="00FD00F6">
        <w:rPr>
          <w:b/>
          <w:bCs/>
          <w:sz w:val="22"/>
          <w:szCs w:val="22"/>
          <w:lang w:eastAsia="pl-PL"/>
        </w:rPr>
        <w:t xml:space="preserve"> grudnia</w:t>
      </w:r>
      <w:r w:rsidR="00C55407" w:rsidRPr="00184528">
        <w:rPr>
          <w:b/>
          <w:bCs/>
          <w:sz w:val="22"/>
          <w:szCs w:val="22"/>
          <w:lang w:eastAsia="pl-PL"/>
        </w:rPr>
        <w:t xml:space="preserve"> </w:t>
      </w:r>
      <w:r w:rsidRPr="00184528">
        <w:rPr>
          <w:b/>
          <w:bCs/>
          <w:sz w:val="22"/>
          <w:szCs w:val="22"/>
          <w:lang w:eastAsia="pl-PL"/>
        </w:rPr>
        <w:t xml:space="preserve">2022 </w:t>
      </w:r>
      <w:r w:rsidRPr="00246A0D">
        <w:rPr>
          <w:sz w:val="22"/>
          <w:szCs w:val="22"/>
          <w:lang w:eastAsia="pl-PL"/>
        </w:rPr>
        <w:t xml:space="preserve">r., </w:t>
      </w:r>
      <w:r w:rsidR="004D0B71">
        <w:rPr>
          <w:sz w:val="22"/>
          <w:szCs w:val="22"/>
          <w:lang w:eastAsia="pl-PL"/>
        </w:rPr>
        <w:br/>
      </w:r>
      <w:r w:rsidR="00CB131B" w:rsidRPr="00246A0D">
        <w:rPr>
          <w:sz w:val="22"/>
          <w:szCs w:val="22"/>
          <w:lang w:eastAsia="pl-PL"/>
        </w:rPr>
        <w:t>o godzinie 10:15.</w:t>
      </w:r>
    </w:p>
    <w:p w14:paraId="4C129502" w14:textId="77777777" w:rsidR="00CB131B" w:rsidRPr="00212BFE" w:rsidRDefault="00A959C2">
      <w:pPr>
        <w:widowControl/>
        <w:numPr>
          <w:ilvl w:val="0"/>
          <w:numId w:val="25"/>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lastRenderedPageBreak/>
        <w:t xml:space="preserve">Otwarcie ofert następuje poprzez użycie mechanizmu do odszyfrowania ofert dostępnego po zalogowaniu w zakładce Deszyfrowanie na </w:t>
      </w:r>
      <w:proofErr w:type="spellStart"/>
      <w:r w:rsidRPr="00212BFE">
        <w:rPr>
          <w:sz w:val="22"/>
          <w:szCs w:val="22"/>
          <w:lang w:eastAsia="pl-PL"/>
        </w:rPr>
        <w:t>miniPortalu</w:t>
      </w:r>
      <w:proofErr w:type="spellEnd"/>
      <w:r w:rsidRPr="00212BFE">
        <w:rPr>
          <w:sz w:val="22"/>
          <w:szCs w:val="22"/>
          <w:lang w:eastAsia="pl-PL"/>
        </w:rPr>
        <w:t xml:space="preserve"> i następuje poprzez wskazanie pliku do odszyfrowania. </w:t>
      </w:r>
    </w:p>
    <w:p w14:paraId="7FEB5486" w14:textId="77777777" w:rsidR="00CB131B" w:rsidRPr="00212BFE" w:rsidRDefault="00A959C2">
      <w:pPr>
        <w:widowControl/>
        <w:numPr>
          <w:ilvl w:val="0"/>
          <w:numId w:val="25"/>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 xml:space="preserve">Zamawiający, przed otwarciem ofert, udostępni na stronie internetowej prowadzonego postępowania informację o kwocie, jaką zamierza przeznaczyć na sfinansowanie zamówienia. </w:t>
      </w:r>
    </w:p>
    <w:p w14:paraId="0216A0FA" w14:textId="77777777" w:rsidR="00CB131B" w:rsidRPr="00212BFE" w:rsidRDefault="00A959C2">
      <w:pPr>
        <w:widowControl/>
        <w:numPr>
          <w:ilvl w:val="0"/>
          <w:numId w:val="25"/>
        </w:numPr>
        <w:suppressAutoHyphens w:val="0"/>
        <w:autoSpaceDN w:val="0"/>
        <w:adjustRightInd w:val="0"/>
        <w:spacing w:line="276" w:lineRule="auto"/>
        <w:ind w:left="426" w:hanging="426"/>
        <w:jc w:val="both"/>
        <w:rPr>
          <w:sz w:val="22"/>
          <w:szCs w:val="22"/>
          <w:lang w:eastAsia="pl-PL"/>
        </w:rPr>
      </w:pPr>
      <w:r w:rsidRPr="00212BFE">
        <w:rPr>
          <w:sz w:val="22"/>
          <w:szCs w:val="22"/>
          <w:lang w:eastAsia="pl-PL"/>
        </w:rPr>
        <w:t xml:space="preserve">Niezwłocznie po otwarciu ofert Zamawiający udostępni na stronie internetowej prowadzonego postępowania informacje o: </w:t>
      </w:r>
    </w:p>
    <w:p w14:paraId="392A59E2" w14:textId="77777777" w:rsidR="00A959C2" w:rsidRPr="00212BFE" w:rsidRDefault="00A959C2" w:rsidP="00CB131B">
      <w:pPr>
        <w:widowControl/>
        <w:suppressAutoHyphens w:val="0"/>
        <w:autoSpaceDN w:val="0"/>
        <w:adjustRightInd w:val="0"/>
        <w:spacing w:line="276" w:lineRule="auto"/>
        <w:ind w:left="709" w:hanging="283"/>
        <w:jc w:val="both"/>
        <w:rPr>
          <w:sz w:val="22"/>
          <w:szCs w:val="22"/>
          <w:lang w:eastAsia="pl-PL"/>
        </w:rPr>
      </w:pPr>
      <w:r w:rsidRPr="00212BFE">
        <w:rPr>
          <w:sz w:val="22"/>
          <w:szCs w:val="22"/>
          <w:lang w:eastAsia="pl-PL"/>
        </w:rPr>
        <w:t xml:space="preserve">- </w:t>
      </w:r>
      <w:r w:rsidR="00CB131B" w:rsidRPr="00212BFE">
        <w:rPr>
          <w:sz w:val="22"/>
          <w:szCs w:val="22"/>
          <w:lang w:eastAsia="pl-PL"/>
        </w:rPr>
        <w:tab/>
      </w:r>
      <w:r w:rsidRPr="00212BFE">
        <w:rPr>
          <w:sz w:val="22"/>
          <w:szCs w:val="22"/>
          <w:lang w:eastAsia="pl-PL"/>
        </w:rPr>
        <w:t>nazwach albo imionach i nazwiskach oraz siedzibach lub miejscach prowadzonej działalności gospodarczej albo miejscach zamieszkania wykonawców, k</w:t>
      </w:r>
      <w:r w:rsidR="00CB131B" w:rsidRPr="00212BFE">
        <w:rPr>
          <w:sz w:val="22"/>
          <w:szCs w:val="22"/>
          <w:lang w:eastAsia="pl-PL"/>
        </w:rPr>
        <w:t>tórych oferty zostały otwarte,</w:t>
      </w:r>
    </w:p>
    <w:p w14:paraId="28C6FC63" w14:textId="77777777" w:rsidR="003306CC" w:rsidRPr="00212BFE" w:rsidRDefault="00A959C2" w:rsidP="00CB131B">
      <w:pPr>
        <w:widowControl/>
        <w:suppressAutoHyphens w:val="0"/>
        <w:autoSpaceDN w:val="0"/>
        <w:adjustRightInd w:val="0"/>
        <w:spacing w:line="276" w:lineRule="auto"/>
        <w:ind w:firstLine="426"/>
        <w:jc w:val="both"/>
        <w:rPr>
          <w:sz w:val="22"/>
          <w:szCs w:val="22"/>
          <w:lang w:eastAsia="pl-PL"/>
        </w:rPr>
      </w:pPr>
      <w:r w:rsidRPr="00212BFE">
        <w:rPr>
          <w:sz w:val="22"/>
          <w:szCs w:val="22"/>
          <w:lang w:eastAsia="pl-PL"/>
        </w:rPr>
        <w:t xml:space="preserve">- </w:t>
      </w:r>
      <w:r w:rsidR="00CB131B" w:rsidRPr="00212BFE">
        <w:rPr>
          <w:sz w:val="22"/>
          <w:szCs w:val="22"/>
          <w:lang w:eastAsia="pl-PL"/>
        </w:rPr>
        <w:tab/>
      </w:r>
      <w:r w:rsidRPr="00212BFE">
        <w:rPr>
          <w:sz w:val="22"/>
          <w:szCs w:val="22"/>
          <w:lang w:eastAsia="pl-PL"/>
        </w:rPr>
        <w:t>cenach zawartych w ofertach.</w:t>
      </w:r>
    </w:p>
    <w:p w14:paraId="74CD1ECE" w14:textId="77777777" w:rsidR="00554F52" w:rsidRPr="00212BFE" w:rsidRDefault="00554F52" w:rsidP="000D3727">
      <w:pPr>
        <w:widowControl/>
        <w:suppressAutoHyphens w:val="0"/>
        <w:autoSpaceDN w:val="0"/>
        <w:adjustRightInd w:val="0"/>
        <w:spacing w:line="276" w:lineRule="auto"/>
        <w:jc w:val="both"/>
        <w:rPr>
          <w:b/>
          <w:bCs/>
          <w:sz w:val="22"/>
          <w:szCs w:val="22"/>
          <w:lang w:eastAsia="pl-PL"/>
        </w:rPr>
      </w:pPr>
    </w:p>
    <w:p w14:paraId="7C23B18E" w14:textId="1CA031B7" w:rsidR="000D3727" w:rsidRPr="00212BFE" w:rsidRDefault="00801CE1" w:rsidP="000D3727">
      <w:pPr>
        <w:widowControl/>
        <w:suppressAutoHyphens w:val="0"/>
        <w:autoSpaceDN w:val="0"/>
        <w:adjustRightInd w:val="0"/>
        <w:spacing w:line="276" w:lineRule="auto"/>
        <w:jc w:val="both"/>
        <w:rPr>
          <w:b/>
          <w:bCs/>
          <w:sz w:val="22"/>
          <w:szCs w:val="22"/>
          <w:lang w:eastAsia="pl-PL"/>
        </w:rPr>
      </w:pPr>
      <w:r w:rsidRPr="00212BFE">
        <w:rPr>
          <w:b/>
          <w:bCs/>
          <w:sz w:val="22"/>
          <w:szCs w:val="22"/>
          <w:lang w:eastAsia="pl-PL"/>
        </w:rPr>
        <w:t>Rozdział XV</w:t>
      </w:r>
      <w:r w:rsidR="008862F6" w:rsidRPr="00212BFE">
        <w:rPr>
          <w:b/>
          <w:bCs/>
          <w:sz w:val="22"/>
          <w:szCs w:val="22"/>
          <w:lang w:eastAsia="pl-PL"/>
        </w:rPr>
        <w:t>I</w:t>
      </w:r>
      <w:r w:rsidRPr="00212BFE">
        <w:rPr>
          <w:b/>
          <w:bCs/>
          <w:sz w:val="22"/>
          <w:szCs w:val="22"/>
          <w:lang w:eastAsia="pl-PL"/>
        </w:rPr>
        <w:t>I</w:t>
      </w:r>
      <w:r w:rsidR="00C26DFF" w:rsidRPr="00212BFE">
        <w:rPr>
          <w:b/>
          <w:bCs/>
          <w:sz w:val="22"/>
          <w:szCs w:val="22"/>
          <w:lang w:eastAsia="pl-PL"/>
        </w:rPr>
        <w:t xml:space="preserve"> Sposób obliczenia ceny</w:t>
      </w:r>
    </w:p>
    <w:p w14:paraId="1B9E303C" w14:textId="29F1E0D2" w:rsidR="00246A0D" w:rsidRDefault="00246A0D">
      <w:pPr>
        <w:widowControl/>
        <w:numPr>
          <w:ilvl w:val="0"/>
          <w:numId w:val="17"/>
        </w:numPr>
        <w:suppressAutoHyphens w:val="0"/>
        <w:autoSpaceDN w:val="0"/>
        <w:adjustRightInd w:val="0"/>
        <w:spacing w:line="276" w:lineRule="auto"/>
        <w:ind w:left="426" w:hanging="426"/>
        <w:jc w:val="both"/>
        <w:rPr>
          <w:sz w:val="22"/>
          <w:szCs w:val="22"/>
          <w:lang w:eastAsia="pl-PL"/>
        </w:rPr>
      </w:pPr>
      <w:r>
        <w:rPr>
          <w:sz w:val="22"/>
          <w:szCs w:val="22"/>
          <w:lang w:eastAsia="pl-PL"/>
        </w:rPr>
        <w:t xml:space="preserve">Oferta winna był złożona zgodnie ze wzorem formularza oferty, stanowiącego Załącznik nr 1 do SWZ. </w:t>
      </w:r>
    </w:p>
    <w:p w14:paraId="41B95205" w14:textId="26BFB674" w:rsidR="004D0B71" w:rsidRPr="00804C7D" w:rsidRDefault="004D0B71">
      <w:pPr>
        <w:widowControl/>
        <w:numPr>
          <w:ilvl w:val="0"/>
          <w:numId w:val="17"/>
        </w:numPr>
        <w:suppressAutoHyphens w:val="0"/>
        <w:autoSpaceDN w:val="0"/>
        <w:adjustRightInd w:val="0"/>
        <w:spacing w:line="276" w:lineRule="auto"/>
        <w:ind w:left="426" w:hanging="426"/>
        <w:jc w:val="both"/>
        <w:rPr>
          <w:sz w:val="22"/>
          <w:szCs w:val="22"/>
          <w:lang w:eastAsia="pl-PL"/>
        </w:rPr>
      </w:pPr>
      <w:r w:rsidRPr="004D0B71">
        <w:rPr>
          <w:sz w:val="22"/>
          <w:szCs w:val="22"/>
          <w:lang w:eastAsia="pl-PL"/>
        </w:rPr>
        <w:t>Wykonawca jest zobowiązany do określenia w Formularzu oferty ceny jako ceny</w:t>
      </w:r>
      <w:r>
        <w:rPr>
          <w:sz w:val="22"/>
          <w:szCs w:val="22"/>
          <w:lang w:eastAsia="pl-PL"/>
        </w:rPr>
        <w:t xml:space="preserve"> </w:t>
      </w:r>
      <w:r w:rsidRPr="004D0B71">
        <w:rPr>
          <w:sz w:val="22"/>
          <w:szCs w:val="22"/>
          <w:lang w:eastAsia="pl-PL"/>
        </w:rPr>
        <w:t>kompletnej za całość zamówienia, jednoznacznej i ostatec</w:t>
      </w:r>
      <w:r w:rsidR="0072399F">
        <w:rPr>
          <w:sz w:val="22"/>
          <w:szCs w:val="22"/>
          <w:lang w:eastAsia="pl-PL"/>
        </w:rPr>
        <w:t xml:space="preserve">znej z uwzględnieniem </w:t>
      </w:r>
      <w:r w:rsidR="0072399F" w:rsidRPr="00804C7D">
        <w:rPr>
          <w:sz w:val="22"/>
          <w:szCs w:val="22"/>
          <w:lang w:eastAsia="pl-PL"/>
        </w:rPr>
        <w:t xml:space="preserve">obowiązującej </w:t>
      </w:r>
      <w:r w:rsidRPr="00804C7D">
        <w:rPr>
          <w:sz w:val="22"/>
          <w:szCs w:val="22"/>
          <w:lang w:eastAsia="pl-PL"/>
        </w:rPr>
        <w:t xml:space="preserve">stawki podatku VAT </w:t>
      </w:r>
      <w:r w:rsidRPr="00804C7D">
        <w:rPr>
          <w:bCs/>
          <w:color w:val="000000" w:themeColor="text1"/>
          <w:sz w:val="22"/>
          <w:szCs w:val="22"/>
          <w:lang w:eastAsia="pl-PL"/>
        </w:rPr>
        <w:t>w wysokości 8%.</w:t>
      </w:r>
    </w:p>
    <w:p w14:paraId="159859EE" w14:textId="7CC6C17B" w:rsidR="00804C7D" w:rsidRPr="00804C7D" w:rsidRDefault="00804C7D">
      <w:pPr>
        <w:widowControl/>
        <w:numPr>
          <w:ilvl w:val="0"/>
          <w:numId w:val="17"/>
        </w:numPr>
        <w:suppressAutoHyphens w:val="0"/>
        <w:autoSpaceDN w:val="0"/>
        <w:adjustRightInd w:val="0"/>
        <w:spacing w:line="276" w:lineRule="auto"/>
        <w:ind w:left="426" w:hanging="426"/>
        <w:jc w:val="both"/>
        <w:rPr>
          <w:sz w:val="22"/>
          <w:szCs w:val="22"/>
          <w:lang w:eastAsia="pl-PL"/>
        </w:rPr>
      </w:pPr>
      <w:r w:rsidRPr="00804C7D">
        <w:rPr>
          <w:sz w:val="22"/>
          <w:szCs w:val="22"/>
        </w:rPr>
        <w:t xml:space="preserve">Zamawiający wymaga podania w formularzu oferty zryczałtowanej ceny dla gwarantowanej ilości oraz ceny dla części objętej prawem opcji, a także ceny usługi dla </w:t>
      </w:r>
      <w:r>
        <w:rPr>
          <w:sz w:val="22"/>
          <w:szCs w:val="22"/>
        </w:rPr>
        <w:t xml:space="preserve">    </w:t>
      </w:r>
      <w:r w:rsidRPr="00804C7D">
        <w:rPr>
          <w:sz w:val="22"/>
          <w:szCs w:val="22"/>
        </w:rPr>
        <w:t>1 Mg.</w:t>
      </w:r>
    </w:p>
    <w:p w14:paraId="61BFB06F" w14:textId="6FF97973" w:rsidR="00804C7D" w:rsidRPr="00804C7D" w:rsidRDefault="00804C7D">
      <w:pPr>
        <w:widowControl/>
        <w:numPr>
          <w:ilvl w:val="0"/>
          <w:numId w:val="17"/>
        </w:numPr>
        <w:suppressAutoHyphens w:val="0"/>
        <w:autoSpaceDN w:val="0"/>
        <w:adjustRightInd w:val="0"/>
        <w:spacing w:line="276" w:lineRule="auto"/>
        <w:ind w:left="426" w:hanging="426"/>
        <w:jc w:val="both"/>
        <w:rPr>
          <w:sz w:val="22"/>
          <w:szCs w:val="22"/>
          <w:lang w:eastAsia="pl-PL"/>
        </w:rPr>
      </w:pPr>
      <w:r w:rsidRPr="00804C7D">
        <w:rPr>
          <w:sz w:val="22"/>
          <w:szCs w:val="22"/>
        </w:rPr>
        <w:t>Wartość zamówienia dla gwarantowanej ilości oraz części objętej prawem opcji w obu częściach stanowić będzie iloczyn ilości i ceny jednostkowej brutto podanej w Ofercie Wykonawcy</w:t>
      </w:r>
      <w:r>
        <w:rPr>
          <w:sz w:val="22"/>
          <w:szCs w:val="22"/>
        </w:rPr>
        <w:t>.</w:t>
      </w:r>
    </w:p>
    <w:p w14:paraId="78EA1239" w14:textId="36BA49F2" w:rsidR="00246A0D" w:rsidRPr="00246A0D" w:rsidRDefault="00246A0D">
      <w:pPr>
        <w:widowControl/>
        <w:numPr>
          <w:ilvl w:val="0"/>
          <w:numId w:val="17"/>
        </w:numPr>
        <w:suppressAutoHyphens w:val="0"/>
        <w:autoSpaceDN w:val="0"/>
        <w:adjustRightInd w:val="0"/>
        <w:spacing w:line="276" w:lineRule="auto"/>
        <w:ind w:left="426"/>
        <w:jc w:val="both"/>
        <w:rPr>
          <w:sz w:val="22"/>
          <w:szCs w:val="22"/>
          <w:lang w:eastAsia="pl-PL"/>
        </w:rPr>
      </w:pPr>
      <w:r w:rsidRPr="00804C7D">
        <w:rPr>
          <w:sz w:val="22"/>
          <w:szCs w:val="22"/>
          <w:lang w:eastAsia="pl-PL"/>
        </w:rPr>
        <w:t xml:space="preserve">Oferowana cena musi uwzględniać wszystkie koszty, jakie Wykonawca poniesie </w:t>
      </w:r>
      <w:r w:rsidR="00184528" w:rsidRPr="00804C7D">
        <w:rPr>
          <w:sz w:val="22"/>
          <w:szCs w:val="22"/>
          <w:lang w:eastAsia="pl-PL"/>
        </w:rPr>
        <w:t xml:space="preserve">                   </w:t>
      </w:r>
      <w:r w:rsidRPr="00804C7D">
        <w:rPr>
          <w:sz w:val="22"/>
          <w:szCs w:val="22"/>
          <w:lang w:eastAsia="pl-PL"/>
        </w:rPr>
        <w:t>w związku z realizacją przedmiotu zamówienia, które wynikają z niniejszej</w:t>
      </w:r>
      <w:r w:rsidRPr="00246A0D">
        <w:rPr>
          <w:sz w:val="22"/>
          <w:szCs w:val="22"/>
          <w:lang w:eastAsia="pl-PL"/>
        </w:rPr>
        <w:t xml:space="preserve"> SWZ oraz projektowanych postanowień umowy (Załącznik nr 2 do SWZ), mające wpływ na kalkulację ceny.</w:t>
      </w:r>
    </w:p>
    <w:p w14:paraId="6B57F819" w14:textId="7DF6BD20" w:rsidR="0023171E" w:rsidRDefault="00200F21">
      <w:pPr>
        <w:widowControl/>
        <w:numPr>
          <w:ilvl w:val="0"/>
          <w:numId w:val="17"/>
        </w:numPr>
        <w:suppressAutoHyphens w:val="0"/>
        <w:autoSpaceDN w:val="0"/>
        <w:adjustRightInd w:val="0"/>
        <w:spacing w:line="276" w:lineRule="auto"/>
        <w:ind w:left="426"/>
        <w:jc w:val="both"/>
        <w:rPr>
          <w:sz w:val="22"/>
          <w:szCs w:val="22"/>
          <w:lang w:eastAsia="pl-PL"/>
        </w:rPr>
      </w:pPr>
      <w:r w:rsidRPr="00246A0D">
        <w:rPr>
          <w:sz w:val="22"/>
          <w:szCs w:val="22"/>
          <w:lang w:eastAsia="pl-PL"/>
        </w:rPr>
        <w:t>Przed obliczeniem ceny oferty Wykonawca powinien dokładnie i szczegółowo zapoznać się z wymaganiami dotyczącymi przedmiotu zamówienia oraz uzyskać niezbędne do sporządzenia oferty informacje mające wpływ na wartość zamówienia.</w:t>
      </w:r>
    </w:p>
    <w:p w14:paraId="28D5B9D7" w14:textId="65EF5E19" w:rsidR="00200F21" w:rsidRDefault="00B41CBF">
      <w:pPr>
        <w:widowControl/>
        <w:numPr>
          <w:ilvl w:val="0"/>
          <w:numId w:val="17"/>
        </w:numPr>
        <w:suppressAutoHyphens w:val="0"/>
        <w:autoSpaceDN w:val="0"/>
        <w:adjustRightInd w:val="0"/>
        <w:spacing w:line="276" w:lineRule="auto"/>
        <w:ind w:left="426"/>
        <w:jc w:val="both"/>
        <w:rPr>
          <w:sz w:val="22"/>
          <w:szCs w:val="22"/>
          <w:lang w:eastAsia="pl-PL"/>
        </w:rPr>
      </w:pPr>
      <w:r w:rsidRPr="00246A0D">
        <w:rPr>
          <w:sz w:val="22"/>
          <w:szCs w:val="22"/>
          <w:lang w:eastAsia="pl-PL"/>
        </w:rPr>
        <w:t>Ceny</w:t>
      </w:r>
      <w:r w:rsidR="008862F6" w:rsidRPr="00246A0D">
        <w:rPr>
          <w:sz w:val="22"/>
          <w:szCs w:val="22"/>
          <w:lang w:eastAsia="pl-PL"/>
        </w:rPr>
        <w:t xml:space="preserve"> </w:t>
      </w:r>
      <w:r w:rsidR="00200F21" w:rsidRPr="00246A0D">
        <w:rPr>
          <w:sz w:val="22"/>
          <w:szCs w:val="22"/>
          <w:lang w:eastAsia="pl-PL"/>
        </w:rPr>
        <w:t>nie będą podlegały zmianom</w:t>
      </w:r>
      <w:r w:rsidR="008862F6" w:rsidRPr="00246A0D">
        <w:rPr>
          <w:sz w:val="22"/>
          <w:szCs w:val="22"/>
          <w:lang w:eastAsia="pl-PL"/>
        </w:rPr>
        <w:t xml:space="preserve"> </w:t>
      </w:r>
      <w:r w:rsidR="00200F21" w:rsidRPr="00246A0D">
        <w:rPr>
          <w:sz w:val="22"/>
          <w:szCs w:val="22"/>
          <w:lang w:eastAsia="pl-PL"/>
        </w:rPr>
        <w:t>w trakcie realizacji przedmiotu zamówi</w:t>
      </w:r>
      <w:r w:rsidR="00EA59AC" w:rsidRPr="00246A0D">
        <w:rPr>
          <w:sz w:val="22"/>
          <w:szCs w:val="22"/>
          <w:lang w:eastAsia="pl-PL"/>
        </w:rPr>
        <w:t>enia</w:t>
      </w:r>
      <w:r w:rsidR="00246A0D" w:rsidRPr="00246A0D">
        <w:rPr>
          <w:sz w:val="22"/>
          <w:szCs w:val="22"/>
          <w:lang w:eastAsia="pl-PL"/>
        </w:rPr>
        <w:t xml:space="preserve">, za wyjątkiem sytuacji przewidzianej niniejszą SWZ i jej załącznikach. </w:t>
      </w:r>
    </w:p>
    <w:p w14:paraId="2A473E68" w14:textId="5A67447F" w:rsidR="00200F21" w:rsidRPr="00246A0D" w:rsidRDefault="00200F21">
      <w:pPr>
        <w:widowControl/>
        <w:numPr>
          <w:ilvl w:val="0"/>
          <w:numId w:val="17"/>
        </w:numPr>
        <w:suppressAutoHyphens w:val="0"/>
        <w:autoSpaceDN w:val="0"/>
        <w:adjustRightInd w:val="0"/>
        <w:spacing w:line="276" w:lineRule="auto"/>
        <w:ind w:left="426"/>
        <w:jc w:val="both"/>
        <w:rPr>
          <w:sz w:val="22"/>
          <w:szCs w:val="22"/>
          <w:lang w:eastAsia="pl-PL"/>
        </w:rPr>
      </w:pPr>
      <w:r w:rsidRPr="00246A0D">
        <w:rPr>
          <w:sz w:val="22"/>
          <w:szCs w:val="22"/>
          <w:lang w:eastAsia="pl-PL"/>
        </w:rPr>
        <w:t>Cena oferty musi być podana w z</w:t>
      </w:r>
      <w:r w:rsidR="00ED52D9" w:rsidRPr="00246A0D">
        <w:rPr>
          <w:sz w:val="22"/>
          <w:szCs w:val="22"/>
          <w:lang w:eastAsia="pl-PL"/>
        </w:rPr>
        <w:t>łotych polskich (PLN)</w:t>
      </w:r>
      <w:r w:rsidRPr="00246A0D">
        <w:rPr>
          <w:sz w:val="22"/>
          <w:szCs w:val="22"/>
          <w:lang w:eastAsia="pl-PL"/>
        </w:rPr>
        <w:t xml:space="preserve">, </w:t>
      </w:r>
      <w:r w:rsidRPr="00246A0D">
        <w:rPr>
          <w:bCs/>
          <w:sz w:val="22"/>
          <w:szCs w:val="22"/>
          <w:lang w:eastAsia="pl-PL"/>
        </w:rPr>
        <w:t>z dokładności</w:t>
      </w:r>
      <w:r w:rsidR="00ED52D9" w:rsidRPr="00246A0D">
        <w:rPr>
          <w:bCs/>
          <w:sz w:val="22"/>
          <w:szCs w:val="22"/>
          <w:lang w:eastAsia="pl-PL"/>
        </w:rPr>
        <w:t>ą do dwóch miejsc po przecinku</w:t>
      </w:r>
      <w:r w:rsidRPr="00246A0D">
        <w:rPr>
          <w:bCs/>
          <w:sz w:val="22"/>
          <w:szCs w:val="22"/>
          <w:lang w:eastAsia="pl-PL"/>
        </w:rPr>
        <w:t>.</w:t>
      </w:r>
    </w:p>
    <w:p w14:paraId="51109AA4" w14:textId="69E90280" w:rsidR="00200F21" w:rsidRDefault="00200F21">
      <w:pPr>
        <w:widowControl/>
        <w:numPr>
          <w:ilvl w:val="0"/>
          <w:numId w:val="17"/>
        </w:numPr>
        <w:suppressAutoHyphens w:val="0"/>
        <w:autoSpaceDN w:val="0"/>
        <w:adjustRightInd w:val="0"/>
        <w:spacing w:line="276" w:lineRule="auto"/>
        <w:ind w:left="426"/>
        <w:jc w:val="both"/>
        <w:rPr>
          <w:sz w:val="22"/>
          <w:szCs w:val="22"/>
          <w:lang w:eastAsia="pl-PL"/>
        </w:rPr>
      </w:pPr>
      <w:r w:rsidRPr="00246A0D">
        <w:rPr>
          <w:sz w:val="22"/>
          <w:szCs w:val="22"/>
          <w:lang w:eastAsia="pl-PL"/>
        </w:rPr>
        <w:t xml:space="preserve">Rozliczenia między Zamawiającym, a Wykonawcą mogą być prowadzone wyłącznie </w:t>
      </w:r>
      <w:r w:rsidR="0052331D" w:rsidRPr="00246A0D">
        <w:rPr>
          <w:sz w:val="22"/>
          <w:szCs w:val="22"/>
          <w:lang w:eastAsia="pl-PL"/>
        </w:rPr>
        <w:br/>
      </w:r>
      <w:r w:rsidRPr="00246A0D">
        <w:rPr>
          <w:sz w:val="22"/>
          <w:szCs w:val="22"/>
          <w:lang w:eastAsia="pl-PL"/>
        </w:rPr>
        <w:t>w walucie: PLN.</w:t>
      </w:r>
    </w:p>
    <w:p w14:paraId="05097766" w14:textId="54E16CED" w:rsidR="00200F21" w:rsidRDefault="00200F21">
      <w:pPr>
        <w:widowControl/>
        <w:numPr>
          <w:ilvl w:val="0"/>
          <w:numId w:val="17"/>
        </w:numPr>
        <w:suppressAutoHyphens w:val="0"/>
        <w:autoSpaceDN w:val="0"/>
        <w:adjustRightInd w:val="0"/>
        <w:spacing w:line="276" w:lineRule="auto"/>
        <w:ind w:left="426"/>
        <w:jc w:val="both"/>
        <w:rPr>
          <w:sz w:val="22"/>
          <w:szCs w:val="22"/>
          <w:lang w:eastAsia="pl-PL"/>
        </w:rPr>
      </w:pPr>
      <w:r w:rsidRPr="00246A0D">
        <w:rPr>
          <w:sz w:val="22"/>
          <w:szCs w:val="22"/>
          <w:lang w:eastAsia="pl-PL"/>
        </w:rPr>
        <w:t>Jeżeli złożono ofertę, której wybór prowadziłby do powstania u Zamawiającego obowiązku podatkowego</w:t>
      </w:r>
      <w:r w:rsidR="002E4570" w:rsidRPr="00246A0D">
        <w:rPr>
          <w:sz w:val="22"/>
          <w:szCs w:val="22"/>
          <w:lang w:eastAsia="pl-PL"/>
        </w:rPr>
        <w:t xml:space="preserve"> </w:t>
      </w:r>
      <w:r w:rsidR="0023171E" w:rsidRPr="00246A0D">
        <w:rPr>
          <w:sz w:val="22"/>
          <w:szCs w:val="22"/>
          <w:lang w:eastAsia="pl-PL"/>
        </w:rPr>
        <w:t xml:space="preserve">zgodnie z ustawą z dnia 11 marca </w:t>
      </w:r>
      <w:r w:rsidRPr="00246A0D">
        <w:rPr>
          <w:sz w:val="22"/>
          <w:szCs w:val="22"/>
          <w:lang w:eastAsia="pl-PL"/>
        </w:rPr>
        <w:t>2004 r. o podatku od towarów</w:t>
      </w:r>
      <w:r w:rsidR="002E4570" w:rsidRPr="00246A0D">
        <w:rPr>
          <w:sz w:val="22"/>
          <w:szCs w:val="22"/>
          <w:lang w:eastAsia="pl-PL"/>
        </w:rPr>
        <w:t xml:space="preserve"> </w:t>
      </w:r>
      <w:r w:rsidRPr="00246A0D">
        <w:rPr>
          <w:sz w:val="22"/>
          <w:szCs w:val="22"/>
          <w:lang w:eastAsia="pl-PL"/>
        </w:rPr>
        <w:t>i usług, d</w:t>
      </w:r>
      <w:r w:rsidR="002E4570" w:rsidRPr="00246A0D">
        <w:rPr>
          <w:sz w:val="22"/>
          <w:szCs w:val="22"/>
          <w:lang w:eastAsia="pl-PL"/>
        </w:rPr>
        <w:t xml:space="preserve">la celów zastosowania kryterium </w:t>
      </w:r>
      <w:r w:rsidRPr="00246A0D">
        <w:rPr>
          <w:sz w:val="22"/>
          <w:szCs w:val="22"/>
          <w:lang w:eastAsia="pl-PL"/>
        </w:rPr>
        <w:t>ceny Zamawiający dolicza do przedstawionej w niej ceny kwotę podatku o</w:t>
      </w:r>
      <w:r w:rsidR="002E4570" w:rsidRPr="00246A0D">
        <w:rPr>
          <w:sz w:val="22"/>
          <w:szCs w:val="22"/>
          <w:lang w:eastAsia="pl-PL"/>
        </w:rPr>
        <w:t xml:space="preserve">d towarów i usług, którą miałby </w:t>
      </w:r>
      <w:r w:rsidRPr="00246A0D">
        <w:rPr>
          <w:sz w:val="22"/>
          <w:szCs w:val="22"/>
          <w:lang w:eastAsia="pl-PL"/>
        </w:rPr>
        <w:t>obowiązek rozliczyć zgodnie z tymi przepisami. Wykonawca, składając o</w:t>
      </w:r>
      <w:r w:rsidR="002E4570" w:rsidRPr="00246A0D">
        <w:rPr>
          <w:sz w:val="22"/>
          <w:szCs w:val="22"/>
          <w:lang w:eastAsia="pl-PL"/>
        </w:rPr>
        <w:t xml:space="preserve">fertę, informuje Zamawiającego, </w:t>
      </w:r>
      <w:r w:rsidRPr="00246A0D">
        <w:rPr>
          <w:sz w:val="22"/>
          <w:szCs w:val="22"/>
          <w:lang w:eastAsia="pl-PL"/>
        </w:rPr>
        <w:t>czy wybór oferty będzie prowadzić do powstania u Zamawiającego o</w:t>
      </w:r>
      <w:r w:rsidR="002E4570" w:rsidRPr="00246A0D">
        <w:rPr>
          <w:sz w:val="22"/>
          <w:szCs w:val="22"/>
          <w:lang w:eastAsia="pl-PL"/>
        </w:rPr>
        <w:t xml:space="preserve">bowiązku podatkowego, wskazując </w:t>
      </w:r>
      <w:r w:rsidRPr="00246A0D">
        <w:rPr>
          <w:sz w:val="22"/>
          <w:szCs w:val="22"/>
          <w:lang w:eastAsia="pl-PL"/>
        </w:rPr>
        <w:t>nazwę (rodzaj) towaru lub usługi, których dostawa lub świadczenie będz</w:t>
      </w:r>
      <w:r w:rsidR="002E4570" w:rsidRPr="00246A0D">
        <w:rPr>
          <w:sz w:val="22"/>
          <w:szCs w:val="22"/>
          <w:lang w:eastAsia="pl-PL"/>
        </w:rPr>
        <w:t xml:space="preserve">ie prowadzić do jego powstania, </w:t>
      </w:r>
      <w:r w:rsidRPr="00246A0D">
        <w:rPr>
          <w:sz w:val="22"/>
          <w:szCs w:val="22"/>
          <w:lang w:eastAsia="pl-PL"/>
        </w:rPr>
        <w:t>wskazując ich wartość bez kwoty podatku oraz wskazując stawkę po</w:t>
      </w:r>
      <w:r w:rsidR="002E4570" w:rsidRPr="00246A0D">
        <w:rPr>
          <w:sz w:val="22"/>
          <w:szCs w:val="22"/>
          <w:lang w:eastAsia="pl-PL"/>
        </w:rPr>
        <w:t xml:space="preserve">datku od towarów i usług, która </w:t>
      </w:r>
      <w:r w:rsidRPr="00246A0D">
        <w:rPr>
          <w:sz w:val="22"/>
          <w:szCs w:val="22"/>
          <w:lang w:eastAsia="pl-PL"/>
        </w:rPr>
        <w:t>zgodnie z wiedzą Wykonawcy, będzie miała zastosowanie.</w:t>
      </w:r>
    </w:p>
    <w:p w14:paraId="6EA9811F" w14:textId="77777777" w:rsidR="00D66858" w:rsidRPr="00212BFE" w:rsidRDefault="00D66858" w:rsidP="002C23BC">
      <w:pPr>
        <w:widowControl/>
        <w:suppressAutoHyphens w:val="0"/>
        <w:autoSpaceDN w:val="0"/>
        <w:adjustRightInd w:val="0"/>
        <w:spacing w:line="276" w:lineRule="auto"/>
        <w:jc w:val="both"/>
        <w:rPr>
          <w:b/>
          <w:bCs/>
          <w:sz w:val="22"/>
          <w:szCs w:val="22"/>
          <w:lang w:eastAsia="pl-PL"/>
        </w:rPr>
      </w:pPr>
    </w:p>
    <w:p w14:paraId="77CB7B45" w14:textId="6D93226E" w:rsidR="00345F92" w:rsidRPr="00212BFE" w:rsidRDefault="00ED52D9" w:rsidP="00D66858">
      <w:pPr>
        <w:widowControl/>
        <w:suppressAutoHyphens w:val="0"/>
        <w:autoSpaceDN w:val="0"/>
        <w:adjustRightInd w:val="0"/>
        <w:spacing w:line="276" w:lineRule="auto"/>
        <w:jc w:val="both"/>
        <w:rPr>
          <w:sz w:val="22"/>
          <w:szCs w:val="22"/>
          <w:lang w:eastAsia="pl-PL"/>
        </w:rPr>
      </w:pPr>
      <w:r w:rsidRPr="00212BFE">
        <w:rPr>
          <w:b/>
          <w:bCs/>
          <w:sz w:val="22"/>
          <w:szCs w:val="22"/>
          <w:lang w:eastAsia="pl-PL"/>
        </w:rPr>
        <w:lastRenderedPageBreak/>
        <w:t>Rozdział X</w:t>
      </w:r>
      <w:r w:rsidR="00373DDA">
        <w:rPr>
          <w:b/>
          <w:bCs/>
          <w:sz w:val="22"/>
          <w:szCs w:val="22"/>
          <w:lang w:eastAsia="pl-PL"/>
        </w:rPr>
        <w:t>VII</w:t>
      </w:r>
      <w:r w:rsidRPr="00212BFE">
        <w:rPr>
          <w:b/>
          <w:bCs/>
          <w:sz w:val="22"/>
          <w:szCs w:val="22"/>
          <w:lang w:eastAsia="pl-PL"/>
        </w:rPr>
        <w:t>I</w:t>
      </w:r>
      <w:r w:rsidR="005429EE" w:rsidRPr="00212BFE">
        <w:rPr>
          <w:b/>
          <w:bCs/>
          <w:sz w:val="22"/>
          <w:szCs w:val="22"/>
          <w:lang w:eastAsia="pl-PL"/>
        </w:rPr>
        <w:t xml:space="preserve"> Opis kryteriów </w:t>
      </w:r>
      <w:r w:rsidR="0008665A" w:rsidRPr="00212BFE">
        <w:rPr>
          <w:b/>
          <w:bCs/>
          <w:sz w:val="22"/>
          <w:szCs w:val="22"/>
          <w:lang w:eastAsia="pl-PL"/>
        </w:rPr>
        <w:t>oceny</w:t>
      </w:r>
      <w:r w:rsidR="005429EE" w:rsidRPr="00212BFE">
        <w:rPr>
          <w:b/>
          <w:bCs/>
          <w:sz w:val="22"/>
          <w:szCs w:val="22"/>
          <w:lang w:eastAsia="pl-PL"/>
        </w:rPr>
        <w:t xml:space="preserve"> ofert</w:t>
      </w:r>
      <w:r w:rsidR="0008665A" w:rsidRPr="00212BFE">
        <w:rPr>
          <w:b/>
          <w:bCs/>
          <w:sz w:val="22"/>
          <w:szCs w:val="22"/>
          <w:lang w:eastAsia="pl-PL"/>
        </w:rPr>
        <w:t xml:space="preserve"> </w:t>
      </w:r>
      <w:r w:rsidR="00542143" w:rsidRPr="00212BFE">
        <w:rPr>
          <w:b/>
          <w:bCs/>
          <w:sz w:val="22"/>
          <w:szCs w:val="22"/>
          <w:lang w:eastAsia="pl-PL"/>
        </w:rPr>
        <w:t>wraz z podaniem wag tych kryteriów i sposobu oceny ofert.</w:t>
      </w:r>
    </w:p>
    <w:p w14:paraId="5444ED64" w14:textId="298499EA" w:rsidR="00345F92" w:rsidRPr="00212BFE" w:rsidRDefault="00373DDA">
      <w:pPr>
        <w:widowControl/>
        <w:numPr>
          <w:ilvl w:val="0"/>
          <w:numId w:val="16"/>
        </w:numPr>
        <w:suppressAutoHyphens w:val="0"/>
        <w:autoSpaceDN w:val="0"/>
        <w:adjustRightInd w:val="0"/>
        <w:spacing w:line="276" w:lineRule="auto"/>
        <w:ind w:left="426" w:hanging="426"/>
        <w:jc w:val="both"/>
        <w:rPr>
          <w:sz w:val="22"/>
          <w:szCs w:val="22"/>
          <w:lang w:eastAsia="pl-PL"/>
        </w:rPr>
      </w:pPr>
      <w:r>
        <w:rPr>
          <w:sz w:val="22"/>
          <w:szCs w:val="22"/>
          <w:lang w:eastAsia="pl-PL"/>
        </w:rPr>
        <w:t>Przy d</w:t>
      </w:r>
      <w:r w:rsidR="0023171E" w:rsidRPr="00212BFE">
        <w:rPr>
          <w:sz w:val="22"/>
          <w:szCs w:val="22"/>
          <w:lang w:eastAsia="pl-PL"/>
        </w:rPr>
        <w:t>okon</w:t>
      </w:r>
      <w:r>
        <w:rPr>
          <w:sz w:val="22"/>
          <w:szCs w:val="22"/>
          <w:lang w:eastAsia="pl-PL"/>
        </w:rPr>
        <w:t xml:space="preserve">ywaniu </w:t>
      </w:r>
      <w:r w:rsidR="0023171E" w:rsidRPr="00212BFE">
        <w:rPr>
          <w:sz w:val="22"/>
          <w:szCs w:val="22"/>
          <w:lang w:eastAsia="pl-PL"/>
        </w:rPr>
        <w:t xml:space="preserve">wyboru </w:t>
      </w:r>
      <w:r w:rsidR="000C6C2A">
        <w:rPr>
          <w:sz w:val="22"/>
          <w:szCs w:val="22"/>
          <w:lang w:eastAsia="pl-PL"/>
        </w:rPr>
        <w:t xml:space="preserve">najkorzystniejszej </w:t>
      </w:r>
      <w:r w:rsidR="0023171E" w:rsidRPr="00212BFE">
        <w:rPr>
          <w:sz w:val="22"/>
          <w:szCs w:val="22"/>
          <w:lang w:eastAsia="pl-PL"/>
        </w:rPr>
        <w:t xml:space="preserve">oferty </w:t>
      </w:r>
      <w:r w:rsidR="00345F92" w:rsidRPr="00212BFE">
        <w:rPr>
          <w:sz w:val="22"/>
          <w:szCs w:val="22"/>
          <w:lang w:eastAsia="pl-PL"/>
        </w:rPr>
        <w:t xml:space="preserve">Zamawiający </w:t>
      </w:r>
      <w:r w:rsidR="000C6C2A">
        <w:rPr>
          <w:sz w:val="22"/>
          <w:szCs w:val="22"/>
          <w:lang w:eastAsia="pl-PL"/>
        </w:rPr>
        <w:t xml:space="preserve">stosować </w:t>
      </w:r>
      <w:r w:rsidR="00345F92" w:rsidRPr="00212BFE">
        <w:rPr>
          <w:sz w:val="22"/>
          <w:szCs w:val="22"/>
          <w:lang w:eastAsia="pl-PL"/>
        </w:rPr>
        <w:t>będzie następując</w:t>
      </w:r>
      <w:r w:rsidR="000C6C2A">
        <w:rPr>
          <w:sz w:val="22"/>
          <w:szCs w:val="22"/>
          <w:lang w:eastAsia="pl-PL"/>
        </w:rPr>
        <w:t>e</w:t>
      </w:r>
      <w:r w:rsidR="0023171E" w:rsidRPr="00212BFE">
        <w:rPr>
          <w:sz w:val="22"/>
          <w:szCs w:val="22"/>
          <w:lang w:eastAsia="pl-PL"/>
        </w:rPr>
        <w:t xml:space="preserve"> kryteri</w:t>
      </w:r>
      <w:r w:rsidR="000C6C2A">
        <w:rPr>
          <w:sz w:val="22"/>
          <w:szCs w:val="22"/>
          <w:lang w:eastAsia="pl-PL"/>
        </w:rPr>
        <w:t xml:space="preserve">um </w:t>
      </w:r>
      <w:r w:rsidR="0023171E" w:rsidRPr="00212BFE">
        <w:rPr>
          <w:sz w:val="22"/>
          <w:szCs w:val="22"/>
          <w:lang w:eastAsia="pl-PL"/>
        </w:rPr>
        <w:t>ocen</w:t>
      </w:r>
      <w:r w:rsidR="000C6C2A">
        <w:rPr>
          <w:sz w:val="22"/>
          <w:szCs w:val="22"/>
          <w:lang w:eastAsia="pl-PL"/>
        </w:rPr>
        <w:t xml:space="preserve">y ofert: </w:t>
      </w:r>
    </w:p>
    <w:p w14:paraId="7E6FE639" w14:textId="77777777" w:rsidR="000C6C2A" w:rsidRPr="000C6C2A" w:rsidRDefault="000C6C2A" w:rsidP="000C6C2A">
      <w:pPr>
        <w:widowControl/>
        <w:suppressAutoHyphens w:val="0"/>
        <w:autoSpaceDN w:val="0"/>
        <w:adjustRightInd w:val="0"/>
        <w:spacing w:line="276" w:lineRule="auto"/>
        <w:ind w:left="426"/>
        <w:jc w:val="both"/>
        <w:rPr>
          <w:sz w:val="22"/>
          <w:szCs w:val="22"/>
          <w:lang w:eastAsia="pl-PL"/>
        </w:rPr>
      </w:pPr>
      <w:r w:rsidRPr="000C6C2A">
        <w:rPr>
          <w:b/>
          <w:bCs/>
          <w:sz w:val="22"/>
          <w:szCs w:val="22"/>
          <w:lang w:eastAsia="pl-PL"/>
        </w:rPr>
        <w:t>Cena brutto</w:t>
      </w:r>
      <w:r w:rsidRPr="000C6C2A">
        <w:rPr>
          <w:sz w:val="22"/>
          <w:szCs w:val="22"/>
          <w:lang w:eastAsia="pl-PL"/>
        </w:rPr>
        <w:t xml:space="preserve"> wyrażona w PLN obliczona na podstawie danych określonych w SWZ</w:t>
      </w:r>
    </w:p>
    <w:p w14:paraId="25E010D2" w14:textId="77777777" w:rsidR="000C6C2A" w:rsidRPr="000C6C2A" w:rsidRDefault="000C6C2A" w:rsidP="000C6C2A">
      <w:pPr>
        <w:widowControl/>
        <w:suppressAutoHyphens w:val="0"/>
        <w:autoSpaceDN w:val="0"/>
        <w:adjustRightInd w:val="0"/>
        <w:spacing w:line="276" w:lineRule="auto"/>
        <w:ind w:left="426"/>
        <w:jc w:val="both"/>
        <w:rPr>
          <w:sz w:val="22"/>
          <w:szCs w:val="22"/>
          <w:lang w:eastAsia="pl-PL"/>
        </w:rPr>
      </w:pPr>
      <w:r w:rsidRPr="000C6C2A">
        <w:rPr>
          <w:sz w:val="22"/>
          <w:szCs w:val="22"/>
          <w:lang w:eastAsia="pl-PL"/>
        </w:rPr>
        <w:t>Cena (C) – 100 %</w:t>
      </w:r>
    </w:p>
    <w:p w14:paraId="2251547F" w14:textId="1BB8AFC9" w:rsidR="000C6C2A" w:rsidRDefault="000C6C2A">
      <w:pPr>
        <w:pStyle w:val="Akapitzlist"/>
        <w:widowControl/>
        <w:numPr>
          <w:ilvl w:val="0"/>
          <w:numId w:val="16"/>
        </w:numPr>
        <w:suppressAutoHyphens w:val="0"/>
        <w:autoSpaceDN w:val="0"/>
        <w:adjustRightInd w:val="0"/>
        <w:spacing w:line="276" w:lineRule="auto"/>
        <w:ind w:left="426" w:hanging="426"/>
        <w:jc w:val="both"/>
        <w:rPr>
          <w:sz w:val="22"/>
          <w:szCs w:val="22"/>
          <w:lang w:eastAsia="pl-PL"/>
        </w:rPr>
      </w:pPr>
      <w:r w:rsidRPr="000C6C2A">
        <w:rPr>
          <w:sz w:val="22"/>
          <w:szCs w:val="22"/>
          <w:lang w:eastAsia="pl-PL"/>
        </w:rPr>
        <w:t>Sposób oceny ofert (obliczania punktów dla kryterium):</w:t>
      </w:r>
    </w:p>
    <w:p w14:paraId="173C7AC7" w14:textId="77777777" w:rsidR="000C6C2A" w:rsidRPr="000C6C2A" w:rsidRDefault="000C6C2A" w:rsidP="000C6C2A">
      <w:pPr>
        <w:pStyle w:val="Akapitzlist"/>
        <w:widowControl/>
        <w:suppressAutoHyphens w:val="0"/>
        <w:autoSpaceDN w:val="0"/>
        <w:adjustRightInd w:val="0"/>
        <w:spacing w:line="276" w:lineRule="auto"/>
        <w:ind w:left="426"/>
        <w:jc w:val="both"/>
        <w:rPr>
          <w:sz w:val="22"/>
          <w:szCs w:val="22"/>
          <w:lang w:eastAsia="pl-PL"/>
        </w:rPr>
      </w:pPr>
    </w:p>
    <w:p w14:paraId="575FD845" w14:textId="5DC1B442" w:rsidR="000C6C2A" w:rsidRPr="000C6C2A" w:rsidRDefault="000C6C2A" w:rsidP="000C6C2A">
      <w:pPr>
        <w:widowControl/>
        <w:suppressAutoHyphens w:val="0"/>
        <w:autoSpaceDN w:val="0"/>
        <w:adjustRightInd w:val="0"/>
        <w:spacing w:line="276" w:lineRule="auto"/>
        <w:ind w:firstLine="709"/>
        <w:jc w:val="both"/>
        <w:rPr>
          <w:sz w:val="22"/>
          <w:szCs w:val="22"/>
          <w:lang w:eastAsia="pl-PL"/>
        </w:rPr>
      </w:pPr>
      <w:r>
        <w:rPr>
          <w:sz w:val="22"/>
          <w:szCs w:val="22"/>
          <w:lang w:eastAsia="pl-PL"/>
        </w:rPr>
        <w:t xml:space="preserve">      </w:t>
      </w:r>
      <w:r w:rsidRPr="000C6C2A">
        <w:rPr>
          <w:sz w:val="22"/>
          <w:szCs w:val="22"/>
          <w:lang w:eastAsia="pl-PL"/>
        </w:rPr>
        <w:t>Cena brutto oferty z najniższą ceną</w:t>
      </w:r>
    </w:p>
    <w:p w14:paraId="12F8BE30" w14:textId="77777777" w:rsidR="000C6C2A" w:rsidRPr="000C6C2A" w:rsidRDefault="000C6C2A" w:rsidP="000C6C2A">
      <w:pPr>
        <w:widowControl/>
        <w:suppressAutoHyphens w:val="0"/>
        <w:autoSpaceDN w:val="0"/>
        <w:adjustRightInd w:val="0"/>
        <w:spacing w:line="276" w:lineRule="auto"/>
        <w:ind w:left="426"/>
        <w:jc w:val="both"/>
        <w:rPr>
          <w:sz w:val="22"/>
          <w:szCs w:val="22"/>
          <w:lang w:eastAsia="pl-PL"/>
        </w:rPr>
      </w:pPr>
      <w:r w:rsidRPr="000C6C2A">
        <w:rPr>
          <w:sz w:val="22"/>
          <w:szCs w:val="22"/>
          <w:lang w:eastAsia="pl-PL"/>
        </w:rPr>
        <w:t>C = ------------------------------------------------------- x 100 (pkt)</w:t>
      </w:r>
    </w:p>
    <w:p w14:paraId="6BA4F939" w14:textId="6FCCDC76" w:rsidR="000C6C2A" w:rsidRPr="000C6C2A" w:rsidRDefault="000C6C2A" w:rsidP="000C6C2A">
      <w:pPr>
        <w:widowControl/>
        <w:suppressAutoHyphens w:val="0"/>
        <w:autoSpaceDN w:val="0"/>
        <w:adjustRightInd w:val="0"/>
        <w:spacing w:line="276" w:lineRule="auto"/>
        <w:ind w:left="426" w:firstLine="283"/>
        <w:jc w:val="both"/>
        <w:rPr>
          <w:sz w:val="22"/>
          <w:szCs w:val="22"/>
          <w:lang w:eastAsia="pl-PL"/>
        </w:rPr>
      </w:pPr>
      <w:r>
        <w:rPr>
          <w:sz w:val="22"/>
          <w:szCs w:val="22"/>
          <w:lang w:eastAsia="pl-PL"/>
        </w:rPr>
        <w:t xml:space="preserve">            </w:t>
      </w:r>
      <w:r w:rsidRPr="000C6C2A">
        <w:rPr>
          <w:sz w:val="22"/>
          <w:szCs w:val="22"/>
          <w:lang w:eastAsia="pl-PL"/>
        </w:rPr>
        <w:t>Cena brutto badanej oferty</w:t>
      </w:r>
    </w:p>
    <w:p w14:paraId="1DA555D2" w14:textId="77777777" w:rsidR="000C6C2A" w:rsidRDefault="000C6C2A" w:rsidP="000C6C2A">
      <w:pPr>
        <w:pStyle w:val="Akapitzlist"/>
        <w:widowControl/>
        <w:suppressAutoHyphens w:val="0"/>
        <w:autoSpaceDN w:val="0"/>
        <w:adjustRightInd w:val="0"/>
        <w:spacing w:line="276" w:lineRule="auto"/>
        <w:ind w:left="426"/>
        <w:jc w:val="both"/>
        <w:rPr>
          <w:sz w:val="22"/>
          <w:szCs w:val="22"/>
          <w:lang w:eastAsia="pl-PL"/>
        </w:rPr>
      </w:pPr>
    </w:p>
    <w:p w14:paraId="3CFDDE08" w14:textId="0C78D6F9" w:rsidR="00373DDA" w:rsidRDefault="00373DDA">
      <w:pPr>
        <w:pStyle w:val="Akapitzlist"/>
        <w:widowControl/>
        <w:numPr>
          <w:ilvl w:val="0"/>
          <w:numId w:val="16"/>
        </w:numPr>
        <w:suppressAutoHyphens w:val="0"/>
        <w:autoSpaceDN w:val="0"/>
        <w:adjustRightInd w:val="0"/>
        <w:spacing w:line="276" w:lineRule="auto"/>
        <w:ind w:left="426" w:hanging="426"/>
        <w:jc w:val="both"/>
        <w:rPr>
          <w:sz w:val="22"/>
          <w:szCs w:val="22"/>
          <w:lang w:eastAsia="pl-PL"/>
        </w:rPr>
      </w:pPr>
      <w:r w:rsidRPr="00373DDA">
        <w:rPr>
          <w:sz w:val="22"/>
          <w:szCs w:val="22"/>
          <w:lang w:eastAsia="pl-PL"/>
        </w:rPr>
        <w:t>Za najkorzystniejszą ofertę uznana zostanie oferta, która uzyska największą ilość punktów. Oferta może uzyskać maksymalnie 100 pkt</w:t>
      </w:r>
      <w:r>
        <w:rPr>
          <w:sz w:val="22"/>
          <w:szCs w:val="22"/>
          <w:lang w:eastAsia="pl-PL"/>
        </w:rPr>
        <w:t xml:space="preserve">. </w:t>
      </w:r>
    </w:p>
    <w:p w14:paraId="1D07D8C8" w14:textId="02B40818" w:rsidR="00DC094E" w:rsidRPr="00373DDA" w:rsidRDefault="000C6C2A">
      <w:pPr>
        <w:pStyle w:val="Akapitzlist"/>
        <w:widowControl/>
        <w:numPr>
          <w:ilvl w:val="0"/>
          <w:numId w:val="16"/>
        </w:numPr>
        <w:suppressAutoHyphens w:val="0"/>
        <w:autoSpaceDN w:val="0"/>
        <w:adjustRightInd w:val="0"/>
        <w:spacing w:line="276" w:lineRule="auto"/>
        <w:ind w:left="426" w:hanging="426"/>
        <w:jc w:val="both"/>
        <w:rPr>
          <w:sz w:val="22"/>
          <w:szCs w:val="22"/>
          <w:lang w:eastAsia="pl-PL"/>
        </w:rPr>
      </w:pPr>
      <w:r w:rsidRPr="00373DDA">
        <w:rPr>
          <w:sz w:val="22"/>
          <w:szCs w:val="22"/>
          <w:lang w:eastAsia="pl-PL"/>
        </w:rPr>
        <w:t xml:space="preserve">Jeżeli w postępowaniu o udzielenie zamówienia, </w:t>
      </w:r>
      <w:r w:rsidR="00373DDA">
        <w:rPr>
          <w:sz w:val="22"/>
          <w:szCs w:val="22"/>
          <w:lang w:eastAsia="pl-PL"/>
        </w:rPr>
        <w:t xml:space="preserve">zamawiający nie będzie </w:t>
      </w:r>
      <w:r w:rsidRPr="00373DDA">
        <w:rPr>
          <w:sz w:val="22"/>
          <w:szCs w:val="22"/>
          <w:lang w:eastAsia="pl-PL"/>
        </w:rPr>
        <w:t>m</w:t>
      </w:r>
      <w:r w:rsidR="00373DDA">
        <w:rPr>
          <w:sz w:val="22"/>
          <w:szCs w:val="22"/>
          <w:lang w:eastAsia="pl-PL"/>
        </w:rPr>
        <w:t xml:space="preserve">ógł </w:t>
      </w:r>
      <w:r w:rsidRPr="00373DDA">
        <w:rPr>
          <w:sz w:val="22"/>
          <w:szCs w:val="22"/>
          <w:lang w:eastAsia="pl-PL"/>
        </w:rPr>
        <w:t>dokonać wyboru najkorzystniejszej oferty ze względu na to, że zostały złożone oferty o takiej samej cenie</w:t>
      </w:r>
      <w:r w:rsidR="00373DDA">
        <w:rPr>
          <w:sz w:val="22"/>
          <w:szCs w:val="22"/>
          <w:lang w:eastAsia="pl-PL"/>
        </w:rPr>
        <w:t>,</w:t>
      </w:r>
      <w:r w:rsidRPr="00373DDA">
        <w:rPr>
          <w:sz w:val="22"/>
          <w:szCs w:val="22"/>
          <w:lang w:eastAsia="pl-PL"/>
        </w:rPr>
        <w:t xml:space="preserve"> zamawiający w</w:t>
      </w:r>
      <w:r w:rsidR="00373DDA">
        <w:rPr>
          <w:sz w:val="22"/>
          <w:szCs w:val="22"/>
          <w:lang w:eastAsia="pl-PL"/>
        </w:rPr>
        <w:t xml:space="preserve">ezwie </w:t>
      </w:r>
      <w:r w:rsidRPr="00373DDA">
        <w:rPr>
          <w:sz w:val="22"/>
          <w:szCs w:val="22"/>
          <w:lang w:eastAsia="pl-PL"/>
        </w:rPr>
        <w:t>wykonawców, którzy złożyli te oferty, do złożenia w terminie określonym przez zamawiającego ofert dodatkowych zawierających nową cenę</w:t>
      </w:r>
      <w:r w:rsidR="00373DDA">
        <w:rPr>
          <w:sz w:val="22"/>
          <w:szCs w:val="22"/>
          <w:lang w:eastAsia="pl-PL"/>
        </w:rPr>
        <w:t>, na podstawie art. 249 ustawy Pzp</w:t>
      </w:r>
      <w:r w:rsidRPr="00373DDA">
        <w:rPr>
          <w:sz w:val="22"/>
          <w:szCs w:val="22"/>
          <w:lang w:eastAsia="pl-PL"/>
        </w:rPr>
        <w:t>.</w:t>
      </w:r>
    </w:p>
    <w:p w14:paraId="51144254" w14:textId="4EF9A7A0" w:rsidR="00DC094E" w:rsidRDefault="00DC094E">
      <w:pPr>
        <w:pStyle w:val="Akapitzlist"/>
        <w:widowControl/>
        <w:numPr>
          <w:ilvl w:val="0"/>
          <w:numId w:val="16"/>
        </w:numPr>
        <w:suppressAutoHyphens w:val="0"/>
        <w:autoSpaceDN w:val="0"/>
        <w:adjustRightInd w:val="0"/>
        <w:spacing w:line="276" w:lineRule="auto"/>
        <w:ind w:left="426" w:hanging="426"/>
        <w:jc w:val="both"/>
        <w:rPr>
          <w:sz w:val="22"/>
          <w:szCs w:val="22"/>
          <w:lang w:eastAsia="pl-PL"/>
        </w:rPr>
      </w:pPr>
      <w:r w:rsidRPr="003143A7">
        <w:rPr>
          <w:sz w:val="22"/>
          <w:szCs w:val="22"/>
          <w:lang w:eastAsia="pl-PL"/>
        </w:rPr>
        <w:t>Wykonawcy składający oferty dodatkowe nie mogą zaoferować cen wyższych niż zaoferowane w</w:t>
      </w:r>
      <w:r w:rsidR="001A0FA0" w:rsidRPr="003143A7">
        <w:rPr>
          <w:sz w:val="22"/>
          <w:szCs w:val="22"/>
          <w:lang w:eastAsia="pl-PL"/>
        </w:rPr>
        <w:t xml:space="preserve"> </w:t>
      </w:r>
      <w:r w:rsidRPr="003143A7">
        <w:rPr>
          <w:sz w:val="22"/>
          <w:szCs w:val="22"/>
          <w:lang w:eastAsia="pl-PL"/>
        </w:rPr>
        <w:t>złożonych ofertach.</w:t>
      </w:r>
    </w:p>
    <w:p w14:paraId="1588B782" w14:textId="77777777" w:rsidR="00DC198B" w:rsidRPr="00212BFE" w:rsidRDefault="00DC198B" w:rsidP="00EA6D60">
      <w:pPr>
        <w:widowControl/>
        <w:suppressAutoHyphens w:val="0"/>
        <w:autoSpaceDN w:val="0"/>
        <w:adjustRightInd w:val="0"/>
        <w:rPr>
          <w:sz w:val="24"/>
          <w:szCs w:val="24"/>
          <w:lang w:eastAsia="pl-PL"/>
        </w:rPr>
      </w:pPr>
    </w:p>
    <w:p w14:paraId="01DE60D3" w14:textId="059F45AC" w:rsidR="00F04A74" w:rsidRDefault="00CF0CF0" w:rsidP="003A5C52">
      <w:pPr>
        <w:widowControl/>
        <w:suppressAutoHyphens w:val="0"/>
        <w:autoSpaceDN w:val="0"/>
        <w:adjustRightInd w:val="0"/>
        <w:spacing w:line="276" w:lineRule="auto"/>
        <w:jc w:val="both"/>
        <w:rPr>
          <w:b/>
          <w:bCs/>
          <w:sz w:val="22"/>
          <w:szCs w:val="22"/>
          <w:lang w:eastAsia="pl-PL"/>
        </w:rPr>
      </w:pPr>
      <w:r w:rsidRPr="00212BFE">
        <w:rPr>
          <w:b/>
          <w:bCs/>
          <w:sz w:val="22"/>
          <w:szCs w:val="22"/>
          <w:lang w:eastAsia="pl-PL"/>
        </w:rPr>
        <w:t>Rozdział X</w:t>
      </w:r>
      <w:r w:rsidR="006D1B98">
        <w:rPr>
          <w:b/>
          <w:bCs/>
          <w:sz w:val="22"/>
          <w:szCs w:val="22"/>
          <w:lang w:eastAsia="pl-PL"/>
        </w:rPr>
        <w:t>I</w:t>
      </w:r>
      <w:r w:rsidRPr="00212BFE">
        <w:rPr>
          <w:b/>
          <w:bCs/>
          <w:sz w:val="22"/>
          <w:szCs w:val="22"/>
          <w:lang w:eastAsia="pl-PL"/>
        </w:rPr>
        <w:t>X</w:t>
      </w:r>
      <w:r w:rsidR="00EA6D60" w:rsidRPr="00212BFE">
        <w:rPr>
          <w:b/>
          <w:bCs/>
          <w:sz w:val="22"/>
          <w:szCs w:val="22"/>
          <w:lang w:eastAsia="pl-PL"/>
        </w:rPr>
        <w:t xml:space="preserve"> </w:t>
      </w:r>
      <w:r w:rsidR="0087206F" w:rsidRPr="0087206F">
        <w:rPr>
          <w:b/>
          <w:bCs/>
          <w:sz w:val="22"/>
          <w:szCs w:val="22"/>
          <w:lang w:eastAsia="pl-PL"/>
        </w:rPr>
        <w:t>Projektowane postanowienia umowy w sprawie zamówienia publicznego, które zostaną wprowadzone do umowy w sprawie zamówienia publicznego oraz informacje o formalnościach, jakie muszą zostać dopełnione po wyborze oferty w celu zawarcia umowy w sprawie zamówienia publicznego</w:t>
      </w:r>
      <w:r w:rsidR="00F04A74">
        <w:rPr>
          <w:b/>
          <w:bCs/>
          <w:sz w:val="22"/>
          <w:szCs w:val="22"/>
          <w:lang w:eastAsia="pl-PL"/>
        </w:rPr>
        <w:t xml:space="preserve"> </w:t>
      </w:r>
    </w:p>
    <w:p w14:paraId="34C6F45A" w14:textId="77777777" w:rsidR="0087206F" w:rsidRPr="00212BFE" w:rsidRDefault="0087206F">
      <w:pPr>
        <w:widowControl/>
        <w:numPr>
          <w:ilvl w:val="0"/>
          <w:numId w:val="5"/>
        </w:numPr>
        <w:suppressAutoHyphens w:val="0"/>
        <w:autoSpaceDN w:val="0"/>
        <w:adjustRightInd w:val="0"/>
        <w:spacing w:line="276" w:lineRule="auto"/>
        <w:ind w:left="426" w:hanging="426"/>
        <w:jc w:val="both"/>
        <w:rPr>
          <w:b/>
          <w:bCs/>
          <w:sz w:val="22"/>
          <w:szCs w:val="22"/>
          <w:lang w:eastAsia="pl-PL"/>
        </w:rPr>
      </w:pPr>
      <w:r w:rsidRPr="00212BFE">
        <w:rPr>
          <w:sz w:val="22"/>
          <w:szCs w:val="22"/>
          <w:lang w:eastAsia="pl-PL"/>
        </w:rPr>
        <w:t>Zamawiający zawrze umowę w sprawie zamówienia publicznego w terminie nie krótszym niż 10 dni od</w:t>
      </w:r>
      <w:r w:rsidRPr="00212BFE">
        <w:rPr>
          <w:b/>
          <w:bCs/>
          <w:sz w:val="22"/>
          <w:szCs w:val="22"/>
          <w:lang w:eastAsia="pl-PL"/>
        </w:rPr>
        <w:t xml:space="preserve"> </w:t>
      </w:r>
      <w:r w:rsidRPr="00212BFE">
        <w:rPr>
          <w:sz w:val="22"/>
          <w:szCs w:val="22"/>
          <w:lang w:eastAsia="pl-PL"/>
        </w:rPr>
        <w:t xml:space="preserve">dnia przesłania zawiadomienia o wyborze najkorzystniejszej oferty, </w:t>
      </w:r>
      <w:r>
        <w:rPr>
          <w:sz w:val="22"/>
          <w:szCs w:val="22"/>
          <w:lang w:eastAsia="pl-PL"/>
        </w:rPr>
        <w:br/>
      </w:r>
      <w:r w:rsidRPr="00212BFE">
        <w:rPr>
          <w:sz w:val="22"/>
          <w:szCs w:val="22"/>
          <w:lang w:eastAsia="pl-PL"/>
        </w:rPr>
        <w:t>jeżeli zawiadomienie to zostało przesłane</w:t>
      </w:r>
      <w:r w:rsidRPr="00212BFE">
        <w:rPr>
          <w:b/>
          <w:bCs/>
          <w:sz w:val="22"/>
          <w:szCs w:val="22"/>
          <w:lang w:eastAsia="pl-PL"/>
        </w:rPr>
        <w:t xml:space="preserve"> </w:t>
      </w:r>
      <w:r w:rsidRPr="00212BFE">
        <w:rPr>
          <w:sz w:val="22"/>
          <w:szCs w:val="22"/>
          <w:lang w:eastAsia="pl-PL"/>
        </w:rPr>
        <w:t>przy użyciu środków komunikacji elektronicznej, albo 15 dni - jeżeli zostało przesłane w inny sposób.</w:t>
      </w:r>
    </w:p>
    <w:p w14:paraId="4F98F091" w14:textId="77777777" w:rsidR="0087206F" w:rsidRPr="00212BFE" w:rsidRDefault="0087206F" w:rsidP="0087206F">
      <w:pPr>
        <w:widowControl/>
        <w:suppressAutoHyphens w:val="0"/>
        <w:autoSpaceDN w:val="0"/>
        <w:adjustRightInd w:val="0"/>
        <w:spacing w:line="276" w:lineRule="auto"/>
        <w:ind w:left="426"/>
        <w:jc w:val="both"/>
        <w:rPr>
          <w:b/>
          <w:bCs/>
          <w:sz w:val="22"/>
          <w:szCs w:val="22"/>
          <w:lang w:eastAsia="pl-PL"/>
        </w:rPr>
      </w:pPr>
      <w:r w:rsidRPr="00212BFE">
        <w:rPr>
          <w:sz w:val="22"/>
          <w:szCs w:val="22"/>
          <w:lang w:eastAsia="pl-PL"/>
        </w:rPr>
        <w:t>Zamawiający może zawrzeć umowę w sprawie zamówienia publicznego przed upływem wskazanych</w:t>
      </w:r>
      <w:r w:rsidRPr="00212BFE">
        <w:rPr>
          <w:b/>
          <w:bCs/>
          <w:sz w:val="22"/>
          <w:szCs w:val="22"/>
          <w:lang w:eastAsia="pl-PL"/>
        </w:rPr>
        <w:t xml:space="preserve"> </w:t>
      </w:r>
      <w:r w:rsidRPr="00212BFE">
        <w:rPr>
          <w:sz w:val="22"/>
          <w:szCs w:val="22"/>
          <w:lang w:eastAsia="pl-PL"/>
        </w:rPr>
        <w:t>powyżej terminów, jeżeli w postępowaniu o udzielenie zamówienia złożono tylko jedną ofertę.</w:t>
      </w:r>
    </w:p>
    <w:p w14:paraId="3951DCA4" w14:textId="77777777" w:rsidR="0087206F" w:rsidRPr="00212BFE" w:rsidRDefault="0087206F">
      <w:pPr>
        <w:widowControl/>
        <w:numPr>
          <w:ilvl w:val="0"/>
          <w:numId w:val="5"/>
        </w:numPr>
        <w:tabs>
          <w:tab w:val="left" w:pos="426"/>
        </w:tabs>
        <w:suppressAutoHyphens w:val="0"/>
        <w:autoSpaceDN w:val="0"/>
        <w:adjustRightInd w:val="0"/>
        <w:spacing w:line="276" w:lineRule="auto"/>
        <w:ind w:left="426" w:hanging="426"/>
        <w:jc w:val="both"/>
        <w:rPr>
          <w:sz w:val="22"/>
          <w:szCs w:val="22"/>
          <w:lang w:eastAsia="pl-PL"/>
        </w:rPr>
      </w:pPr>
      <w:r>
        <w:rPr>
          <w:sz w:val="22"/>
          <w:szCs w:val="22"/>
          <w:lang w:eastAsia="pl-PL"/>
        </w:rPr>
        <w:t>Pr</w:t>
      </w:r>
      <w:r w:rsidRPr="006D1B98">
        <w:rPr>
          <w:sz w:val="22"/>
          <w:szCs w:val="22"/>
          <w:lang w:eastAsia="pl-PL"/>
        </w:rPr>
        <w:t>ojektowane postanowienia umowy zawiera Załącznik nr 2 do SWZ</w:t>
      </w:r>
      <w:r w:rsidRPr="00212BFE">
        <w:rPr>
          <w:sz w:val="22"/>
          <w:szCs w:val="22"/>
          <w:lang w:eastAsia="pl-PL"/>
        </w:rPr>
        <w:t>.</w:t>
      </w:r>
    </w:p>
    <w:p w14:paraId="148A63FC" w14:textId="77777777" w:rsidR="0087206F" w:rsidRDefault="0087206F">
      <w:pPr>
        <w:widowControl/>
        <w:numPr>
          <w:ilvl w:val="0"/>
          <w:numId w:val="5"/>
        </w:numPr>
        <w:suppressAutoHyphens w:val="0"/>
        <w:autoSpaceDE/>
        <w:spacing w:line="276" w:lineRule="auto"/>
        <w:ind w:left="426" w:hanging="426"/>
        <w:jc w:val="both"/>
        <w:rPr>
          <w:sz w:val="22"/>
          <w:szCs w:val="22"/>
        </w:rPr>
      </w:pPr>
      <w:r w:rsidRPr="00212BFE">
        <w:rPr>
          <w:sz w:val="22"/>
          <w:szCs w:val="22"/>
        </w:rPr>
        <w:t>J</w:t>
      </w:r>
      <w:r w:rsidRPr="00212BFE">
        <w:rPr>
          <w:sz w:val="22"/>
          <w:szCs w:val="22"/>
          <w:lang w:eastAsia="pl-PL"/>
        </w:rPr>
        <w:t>eżeli Wykonawca, którego oferta została wybrana jako najkorzystniejsza uchyla się od zawarcia umowy, Zamawiający może dokonać ponownego badania i oceny ofert spośród ofert pozostałych w postępowaniu Wykonawców oraz wybrać najkorzystniejszą ofertę albo unieważnić postępowanie.</w:t>
      </w:r>
    </w:p>
    <w:p w14:paraId="1C2A7D4F" w14:textId="77777777" w:rsidR="0087206F" w:rsidRPr="00212BFE" w:rsidRDefault="0087206F">
      <w:pPr>
        <w:widowControl/>
        <w:numPr>
          <w:ilvl w:val="0"/>
          <w:numId w:val="5"/>
        </w:numPr>
        <w:suppressAutoHyphens w:val="0"/>
        <w:autoSpaceDE/>
        <w:spacing w:line="276" w:lineRule="auto"/>
        <w:ind w:left="426" w:hanging="426"/>
        <w:jc w:val="both"/>
        <w:rPr>
          <w:sz w:val="22"/>
          <w:szCs w:val="22"/>
        </w:rPr>
      </w:pPr>
      <w:r>
        <w:rPr>
          <w:sz w:val="22"/>
          <w:szCs w:val="22"/>
          <w:lang w:eastAsia="pl-PL"/>
        </w:rPr>
        <w:t xml:space="preserve">Wykonawca musi przedłożyć na potrzeby podpisania umowy pełnomocnictwo dla osób podpisujących umowę, jeśli umocowanie do podpisania umowy nie wynika z dokumentów załączonych do oferty. </w:t>
      </w:r>
    </w:p>
    <w:p w14:paraId="25161379" w14:textId="77777777" w:rsidR="0087206F" w:rsidRDefault="0087206F">
      <w:pPr>
        <w:widowControl/>
        <w:numPr>
          <w:ilvl w:val="0"/>
          <w:numId w:val="5"/>
        </w:numPr>
        <w:suppressAutoHyphens w:val="0"/>
        <w:autoSpaceDE/>
        <w:spacing w:line="276" w:lineRule="auto"/>
        <w:ind w:left="426" w:hanging="426"/>
        <w:jc w:val="both"/>
        <w:rPr>
          <w:sz w:val="22"/>
          <w:szCs w:val="22"/>
        </w:rPr>
      </w:pPr>
      <w:r w:rsidRPr="00212BFE">
        <w:rPr>
          <w:sz w:val="22"/>
          <w:szCs w:val="22"/>
          <w:lang w:eastAsia="pl-PL"/>
        </w:rPr>
        <w:t xml:space="preserve">W przypadku wyboru oferty złożonej przez Wykonawców wspólnie ubiegających się </w:t>
      </w:r>
      <w:r>
        <w:rPr>
          <w:sz w:val="22"/>
          <w:szCs w:val="22"/>
          <w:lang w:eastAsia="pl-PL"/>
        </w:rPr>
        <w:br/>
      </w:r>
      <w:r w:rsidRPr="00212BFE">
        <w:rPr>
          <w:sz w:val="22"/>
          <w:szCs w:val="22"/>
          <w:lang w:eastAsia="pl-PL"/>
        </w:rPr>
        <w:t>o udzielenie zamówienia</w:t>
      </w:r>
      <w:r>
        <w:rPr>
          <w:sz w:val="22"/>
          <w:szCs w:val="22"/>
          <w:lang w:eastAsia="pl-PL"/>
        </w:rPr>
        <w:t xml:space="preserve"> Zamawiający może żądać </w:t>
      </w:r>
      <w:r w:rsidRPr="00212BFE">
        <w:rPr>
          <w:sz w:val="22"/>
          <w:szCs w:val="22"/>
          <w:lang w:eastAsia="pl-PL"/>
        </w:rPr>
        <w:t>przed podpisaniem umowy przed</w:t>
      </w:r>
      <w:r>
        <w:rPr>
          <w:sz w:val="22"/>
          <w:szCs w:val="22"/>
          <w:lang w:eastAsia="pl-PL"/>
        </w:rPr>
        <w:t xml:space="preserve">stawienia kopii </w:t>
      </w:r>
      <w:r w:rsidRPr="00212BFE">
        <w:rPr>
          <w:sz w:val="22"/>
          <w:szCs w:val="22"/>
          <w:lang w:eastAsia="pl-PL"/>
        </w:rPr>
        <w:t>umow</w:t>
      </w:r>
      <w:r>
        <w:rPr>
          <w:sz w:val="22"/>
          <w:szCs w:val="22"/>
          <w:lang w:eastAsia="pl-PL"/>
        </w:rPr>
        <w:t xml:space="preserve">y </w:t>
      </w:r>
      <w:r w:rsidRPr="00212BFE">
        <w:rPr>
          <w:sz w:val="22"/>
          <w:szCs w:val="22"/>
          <w:lang w:eastAsia="pl-PL"/>
        </w:rPr>
        <w:t>regulując</w:t>
      </w:r>
      <w:r>
        <w:rPr>
          <w:sz w:val="22"/>
          <w:szCs w:val="22"/>
          <w:lang w:eastAsia="pl-PL"/>
        </w:rPr>
        <w:t xml:space="preserve">ej </w:t>
      </w:r>
      <w:r w:rsidRPr="00212BFE">
        <w:rPr>
          <w:sz w:val="22"/>
          <w:szCs w:val="22"/>
          <w:lang w:eastAsia="pl-PL"/>
        </w:rPr>
        <w:t xml:space="preserve">współpracę tych </w:t>
      </w:r>
      <w:r>
        <w:rPr>
          <w:sz w:val="22"/>
          <w:szCs w:val="22"/>
          <w:lang w:eastAsia="pl-PL"/>
        </w:rPr>
        <w:t>Wykonawców</w:t>
      </w:r>
      <w:r w:rsidRPr="00212BFE">
        <w:rPr>
          <w:sz w:val="22"/>
          <w:szCs w:val="22"/>
          <w:lang w:eastAsia="pl-PL"/>
        </w:rPr>
        <w:t>.</w:t>
      </w:r>
    </w:p>
    <w:p w14:paraId="5AF5BF47" w14:textId="77777777" w:rsidR="0087206F" w:rsidRPr="00212BFE" w:rsidRDefault="0087206F">
      <w:pPr>
        <w:widowControl/>
        <w:numPr>
          <w:ilvl w:val="0"/>
          <w:numId w:val="5"/>
        </w:numPr>
        <w:suppressAutoHyphens w:val="0"/>
        <w:autoSpaceDE/>
        <w:spacing w:line="276" w:lineRule="auto"/>
        <w:ind w:left="426" w:hanging="426"/>
        <w:jc w:val="both"/>
        <w:rPr>
          <w:sz w:val="22"/>
          <w:szCs w:val="22"/>
        </w:rPr>
      </w:pPr>
      <w:r>
        <w:rPr>
          <w:sz w:val="22"/>
          <w:szCs w:val="22"/>
          <w:lang w:eastAsia="pl-PL"/>
        </w:rPr>
        <w:t xml:space="preserve">Zamawiający zastrzega sobie prawo wypowiedzenia umowy na podstawie przesłanek </w:t>
      </w:r>
      <w:r>
        <w:rPr>
          <w:sz w:val="22"/>
          <w:szCs w:val="22"/>
          <w:lang w:eastAsia="pl-PL"/>
        </w:rPr>
        <w:br/>
        <w:t xml:space="preserve">z art. 456 ustawy Pzp. </w:t>
      </w:r>
    </w:p>
    <w:p w14:paraId="48E988D3" w14:textId="77777777" w:rsidR="0087206F" w:rsidRDefault="0087206F" w:rsidP="003A5C52">
      <w:pPr>
        <w:widowControl/>
        <w:suppressAutoHyphens w:val="0"/>
        <w:autoSpaceDN w:val="0"/>
        <w:adjustRightInd w:val="0"/>
        <w:spacing w:line="276" w:lineRule="auto"/>
        <w:jc w:val="both"/>
        <w:rPr>
          <w:b/>
          <w:bCs/>
          <w:sz w:val="22"/>
          <w:szCs w:val="22"/>
          <w:lang w:eastAsia="pl-PL"/>
        </w:rPr>
      </w:pPr>
    </w:p>
    <w:p w14:paraId="4394F8A4" w14:textId="77777777" w:rsidR="0099355E" w:rsidRDefault="0099355E" w:rsidP="003A5C52">
      <w:pPr>
        <w:widowControl/>
        <w:suppressAutoHyphens w:val="0"/>
        <w:autoSpaceDN w:val="0"/>
        <w:adjustRightInd w:val="0"/>
        <w:spacing w:line="276" w:lineRule="auto"/>
        <w:jc w:val="both"/>
        <w:rPr>
          <w:b/>
          <w:bCs/>
          <w:sz w:val="22"/>
          <w:szCs w:val="22"/>
          <w:lang w:eastAsia="pl-PL"/>
        </w:rPr>
      </w:pPr>
    </w:p>
    <w:p w14:paraId="7F80A153" w14:textId="77777777" w:rsidR="0087206F" w:rsidRPr="00212BFE" w:rsidRDefault="0087206F" w:rsidP="0087206F">
      <w:pPr>
        <w:widowControl/>
        <w:suppressAutoHyphens w:val="0"/>
        <w:autoSpaceDN w:val="0"/>
        <w:adjustRightInd w:val="0"/>
        <w:spacing w:line="276" w:lineRule="auto"/>
        <w:jc w:val="both"/>
        <w:rPr>
          <w:sz w:val="22"/>
          <w:szCs w:val="22"/>
          <w:lang w:eastAsia="pl-PL"/>
        </w:rPr>
      </w:pPr>
      <w:r w:rsidRPr="00212BFE">
        <w:rPr>
          <w:b/>
          <w:bCs/>
          <w:sz w:val="22"/>
          <w:szCs w:val="22"/>
          <w:lang w:eastAsia="pl-PL"/>
        </w:rPr>
        <w:lastRenderedPageBreak/>
        <w:t>R</w:t>
      </w:r>
      <w:r>
        <w:rPr>
          <w:b/>
          <w:bCs/>
          <w:sz w:val="22"/>
          <w:szCs w:val="22"/>
          <w:lang w:eastAsia="pl-PL"/>
        </w:rPr>
        <w:t xml:space="preserve">ozdział </w:t>
      </w:r>
      <w:r w:rsidRPr="00212BFE">
        <w:rPr>
          <w:b/>
          <w:bCs/>
          <w:sz w:val="22"/>
          <w:szCs w:val="22"/>
          <w:lang w:eastAsia="pl-PL"/>
        </w:rPr>
        <w:t>XX Informacje dotyczące zmian postanowień zawartej umowy</w:t>
      </w:r>
    </w:p>
    <w:p w14:paraId="04B9F9CC" w14:textId="0FD2EF58" w:rsidR="0087206F" w:rsidRPr="00212BFE" w:rsidRDefault="0087206F" w:rsidP="0087206F">
      <w:pPr>
        <w:widowControl/>
        <w:tabs>
          <w:tab w:val="left" w:pos="426"/>
        </w:tabs>
        <w:suppressAutoHyphens w:val="0"/>
        <w:autoSpaceDN w:val="0"/>
        <w:adjustRightInd w:val="0"/>
        <w:spacing w:line="276" w:lineRule="auto"/>
        <w:ind w:left="420" w:hanging="420"/>
        <w:jc w:val="both"/>
        <w:rPr>
          <w:sz w:val="22"/>
          <w:szCs w:val="22"/>
          <w:lang w:eastAsia="pl-PL"/>
        </w:rPr>
      </w:pPr>
      <w:r w:rsidRPr="00212BFE">
        <w:rPr>
          <w:sz w:val="22"/>
          <w:szCs w:val="22"/>
          <w:lang w:eastAsia="pl-PL"/>
        </w:rPr>
        <w:t xml:space="preserve">1. </w:t>
      </w:r>
      <w:r w:rsidRPr="00212BFE">
        <w:rPr>
          <w:sz w:val="22"/>
          <w:szCs w:val="22"/>
          <w:lang w:eastAsia="pl-PL"/>
        </w:rPr>
        <w:tab/>
        <w:t xml:space="preserve">Zmiany postanowień zawartej umowy w stosunku do treści oferty, na podstawie </w:t>
      </w:r>
      <w:r w:rsidR="002B688F">
        <w:rPr>
          <w:sz w:val="22"/>
          <w:szCs w:val="22"/>
          <w:lang w:eastAsia="pl-PL"/>
        </w:rPr>
        <w:br/>
      </w:r>
      <w:r w:rsidRPr="00212BFE">
        <w:rPr>
          <w:sz w:val="22"/>
          <w:szCs w:val="22"/>
          <w:lang w:eastAsia="pl-PL"/>
        </w:rPr>
        <w:t>której dokonano wyboru Wykonawcy, są możli</w:t>
      </w:r>
      <w:r w:rsidR="00F32BFA">
        <w:rPr>
          <w:sz w:val="22"/>
          <w:szCs w:val="22"/>
          <w:lang w:eastAsia="pl-PL"/>
        </w:rPr>
        <w:t xml:space="preserve">we w przypadkach wskazanych </w:t>
      </w:r>
      <w:r w:rsidR="00F32BFA">
        <w:rPr>
          <w:sz w:val="22"/>
          <w:szCs w:val="22"/>
          <w:lang w:eastAsia="pl-PL"/>
        </w:rPr>
        <w:br/>
        <w:t>w p</w:t>
      </w:r>
      <w:r w:rsidRPr="00212BFE">
        <w:rPr>
          <w:sz w:val="22"/>
          <w:szCs w:val="22"/>
          <w:lang w:eastAsia="pl-PL"/>
        </w:rPr>
        <w:t xml:space="preserve">rojektowanych postanowieniach umowy, Załącznik nr </w:t>
      </w:r>
      <w:r>
        <w:rPr>
          <w:sz w:val="22"/>
          <w:szCs w:val="22"/>
          <w:lang w:eastAsia="pl-PL"/>
        </w:rPr>
        <w:t>2</w:t>
      </w:r>
      <w:r w:rsidRPr="00212BFE">
        <w:rPr>
          <w:sz w:val="22"/>
          <w:szCs w:val="22"/>
          <w:lang w:eastAsia="pl-PL"/>
        </w:rPr>
        <w:t xml:space="preserve"> do SWZ.</w:t>
      </w:r>
    </w:p>
    <w:p w14:paraId="6DB0B856" w14:textId="77777777" w:rsidR="0087206F" w:rsidRPr="00212BFE" w:rsidRDefault="0087206F" w:rsidP="0087206F">
      <w:pPr>
        <w:widowControl/>
        <w:tabs>
          <w:tab w:val="left" w:pos="426"/>
        </w:tabs>
        <w:suppressAutoHyphens w:val="0"/>
        <w:autoSpaceDN w:val="0"/>
        <w:adjustRightInd w:val="0"/>
        <w:spacing w:line="276" w:lineRule="auto"/>
        <w:ind w:left="420" w:hanging="420"/>
        <w:jc w:val="both"/>
        <w:rPr>
          <w:sz w:val="22"/>
          <w:szCs w:val="22"/>
          <w:lang w:eastAsia="pl-PL"/>
        </w:rPr>
      </w:pPr>
      <w:r w:rsidRPr="00212BFE">
        <w:rPr>
          <w:sz w:val="22"/>
          <w:szCs w:val="22"/>
          <w:lang w:eastAsia="pl-PL"/>
        </w:rPr>
        <w:t xml:space="preserve">2. </w:t>
      </w:r>
      <w:r w:rsidRPr="00212BFE">
        <w:rPr>
          <w:sz w:val="22"/>
          <w:szCs w:val="22"/>
          <w:lang w:eastAsia="pl-PL"/>
        </w:rPr>
        <w:tab/>
        <w:t xml:space="preserve">Zmiany postanowień zawartej umowy w stosunku do treści oferty, na podstawie której dokonano wyboru Wykonawcy, są możliwe ponadto, gdy zachodzi co najmniej jedna </w:t>
      </w:r>
      <w:r w:rsidRPr="00212BFE">
        <w:rPr>
          <w:sz w:val="22"/>
          <w:szCs w:val="22"/>
          <w:lang w:eastAsia="pl-PL"/>
        </w:rPr>
        <w:br/>
        <w:t>z okoliczności wymiennych w art. 455 ustawy Pzp.</w:t>
      </w:r>
    </w:p>
    <w:p w14:paraId="2F9CA20C" w14:textId="77777777" w:rsidR="0087206F" w:rsidRPr="00212BFE" w:rsidRDefault="0087206F" w:rsidP="0087206F">
      <w:pPr>
        <w:widowControl/>
        <w:suppressAutoHyphens w:val="0"/>
        <w:autoSpaceDN w:val="0"/>
        <w:adjustRightInd w:val="0"/>
        <w:spacing w:line="276" w:lineRule="auto"/>
        <w:ind w:left="420" w:hanging="420"/>
        <w:jc w:val="both"/>
        <w:rPr>
          <w:sz w:val="22"/>
          <w:szCs w:val="22"/>
          <w:lang w:eastAsia="pl-PL"/>
        </w:rPr>
      </w:pPr>
      <w:r w:rsidRPr="00212BFE">
        <w:rPr>
          <w:sz w:val="22"/>
          <w:szCs w:val="22"/>
          <w:lang w:eastAsia="pl-PL"/>
        </w:rPr>
        <w:t xml:space="preserve">3. </w:t>
      </w:r>
      <w:r w:rsidRPr="00212BFE">
        <w:rPr>
          <w:sz w:val="22"/>
          <w:szCs w:val="22"/>
          <w:lang w:eastAsia="pl-PL"/>
        </w:rPr>
        <w:tab/>
        <w:t xml:space="preserve">Wszelkie zamiany postanowień Umowy wymagają formy pisemnej pod rygorem nieważności, chyba że inaczej zastrzeżono w </w:t>
      </w:r>
      <w:r>
        <w:rPr>
          <w:sz w:val="22"/>
          <w:szCs w:val="22"/>
          <w:lang w:eastAsia="pl-PL"/>
        </w:rPr>
        <w:t xml:space="preserve">projektowanych postanowieniach </w:t>
      </w:r>
      <w:r w:rsidRPr="00212BFE">
        <w:rPr>
          <w:sz w:val="22"/>
          <w:szCs w:val="22"/>
          <w:lang w:eastAsia="pl-PL"/>
        </w:rPr>
        <w:t>umowy.</w:t>
      </w:r>
    </w:p>
    <w:p w14:paraId="18071A81" w14:textId="77777777" w:rsidR="00DC198B" w:rsidRPr="00212BFE" w:rsidRDefault="00DC198B" w:rsidP="00A27F2B">
      <w:pPr>
        <w:widowControl/>
        <w:suppressAutoHyphens w:val="0"/>
        <w:autoSpaceDN w:val="0"/>
        <w:adjustRightInd w:val="0"/>
        <w:rPr>
          <w:sz w:val="22"/>
          <w:szCs w:val="22"/>
          <w:lang w:eastAsia="pl-PL"/>
        </w:rPr>
      </w:pPr>
    </w:p>
    <w:p w14:paraId="63907CBC" w14:textId="24C2A4E3" w:rsidR="00A27F2B" w:rsidRPr="00212BFE" w:rsidRDefault="00A27F2B" w:rsidP="00A27F2B">
      <w:pPr>
        <w:widowControl/>
        <w:suppressAutoHyphens w:val="0"/>
        <w:autoSpaceDN w:val="0"/>
        <w:adjustRightInd w:val="0"/>
        <w:rPr>
          <w:b/>
          <w:bCs/>
          <w:sz w:val="22"/>
          <w:szCs w:val="22"/>
          <w:lang w:eastAsia="pl-PL"/>
        </w:rPr>
      </w:pPr>
      <w:r w:rsidRPr="00212BFE">
        <w:rPr>
          <w:b/>
          <w:bCs/>
          <w:sz w:val="22"/>
          <w:szCs w:val="22"/>
          <w:lang w:eastAsia="pl-PL"/>
        </w:rPr>
        <w:t>Rozdział</w:t>
      </w:r>
      <w:r w:rsidR="00801CE1" w:rsidRPr="00212BFE">
        <w:rPr>
          <w:b/>
          <w:bCs/>
          <w:sz w:val="22"/>
          <w:szCs w:val="22"/>
          <w:lang w:eastAsia="pl-PL"/>
        </w:rPr>
        <w:t xml:space="preserve"> XX</w:t>
      </w:r>
      <w:r w:rsidR="009044DE" w:rsidRPr="00212BFE">
        <w:rPr>
          <w:b/>
          <w:bCs/>
          <w:sz w:val="22"/>
          <w:szCs w:val="22"/>
          <w:lang w:eastAsia="pl-PL"/>
        </w:rPr>
        <w:t>I</w:t>
      </w:r>
      <w:r w:rsidRPr="00212BFE">
        <w:rPr>
          <w:b/>
          <w:bCs/>
          <w:sz w:val="22"/>
          <w:szCs w:val="22"/>
          <w:lang w:eastAsia="pl-PL"/>
        </w:rPr>
        <w:t xml:space="preserve"> Pouczenie o środkach ochrony prawnej przysługujących Wykonawcy</w:t>
      </w:r>
    </w:p>
    <w:p w14:paraId="390E2924" w14:textId="67CB3F82" w:rsidR="00496F5F" w:rsidRPr="00212BFE" w:rsidRDefault="00496F5F">
      <w:pPr>
        <w:widowControl/>
        <w:numPr>
          <w:ilvl w:val="0"/>
          <w:numId w:val="27"/>
        </w:numPr>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Środki ochrony prawnej określone w niniejszy</w:t>
      </w:r>
      <w:r w:rsidR="006959AE" w:rsidRPr="00212BFE">
        <w:rPr>
          <w:sz w:val="22"/>
          <w:szCs w:val="22"/>
          <w:lang w:eastAsia="pl-PL"/>
        </w:rPr>
        <w:t xml:space="preserve">m dziale przysługują wykonawcy </w:t>
      </w:r>
      <w:r w:rsidR="002B688F">
        <w:rPr>
          <w:sz w:val="22"/>
          <w:szCs w:val="22"/>
          <w:lang w:eastAsia="pl-PL"/>
        </w:rPr>
        <w:br/>
      </w:r>
      <w:r w:rsidRPr="00212BFE">
        <w:rPr>
          <w:sz w:val="22"/>
          <w:szCs w:val="22"/>
          <w:lang w:eastAsia="pl-PL"/>
        </w:rPr>
        <w:t xml:space="preserve">oraz innemu podmiotowi, jeżeli ma lub miał interes w uzyskaniu zamówienia oraz poniósł </w:t>
      </w:r>
      <w:r w:rsidR="001D41C6">
        <w:rPr>
          <w:sz w:val="22"/>
          <w:szCs w:val="22"/>
          <w:lang w:eastAsia="pl-PL"/>
        </w:rPr>
        <w:br/>
      </w:r>
      <w:r w:rsidRPr="00212BFE">
        <w:rPr>
          <w:sz w:val="22"/>
          <w:szCs w:val="22"/>
          <w:lang w:eastAsia="pl-PL"/>
        </w:rPr>
        <w:t xml:space="preserve">lub może ponieść szkodę w wyniku naruszenia przez </w:t>
      </w:r>
      <w:r w:rsidR="006959AE" w:rsidRPr="00212BFE">
        <w:rPr>
          <w:sz w:val="22"/>
          <w:szCs w:val="22"/>
          <w:lang w:eastAsia="pl-PL"/>
        </w:rPr>
        <w:t xml:space="preserve">zamawiającego przepisów </w:t>
      </w:r>
      <w:r w:rsidR="002B688F">
        <w:rPr>
          <w:sz w:val="22"/>
          <w:szCs w:val="22"/>
          <w:lang w:eastAsia="pl-PL"/>
        </w:rPr>
        <w:br/>
      </w:r>
      <w:r w:rsidR="006959AE" w:rsidRPr="00212BFE">
        <w:rPr>
          <w:sz w:val="22"/>
          <w:szCs w:val="22"/>
          <w:lang w:eastAsia="pl-PL"/>
        </w:rPr>
        <w:t>u</w:t>
      </w:r>
      <w:r w:rsidRPr="00212BFE">
        <w:rPr>
          <w:sz w:val="22"/>
          <w:szCs w:val="22"/>
          <w:lang w:eastAsia="pl-PL"/>
        </w:rPr>
        <w:t>stawy</w:t>
      </w:r>
      <w:r w:rsidR="006959AE" w:rsidRPr="00212BFE">
        <w:rPr>
          <w:sz w:val="22"/>
          <w:szCs w:val="22"/>
          <w:lang w:eastAsia="pl-PL"/>
        </w:rPr>
        <w:t xml:space="preserve"> Pzp</w:t>
      </w:r>
      <w:r w:rsidRPr="00212BFE">
        <w:rPr>
          <w:sz w:val="22"/>
          <w:szCs w:val="22"/>
          <w:lang w:eastAsia="pl-PL"/>
        </w:rPr>
        <w:t>.</w:t>
      </w:r>
    </w:p>
    <w:p w14:paraId="7AD29DC9" w14:textId="0B07E15C" w:rsidR="00496F5F" w:rsidRPr="002B688F" w:rsidRDefault="00496F5F">
      <w:pPr>
        <w:widowControl/>
        <w:numPr>
          <w:ilvl w:val="0"/>
          <w:numId w:val="27"/>
        </w:numPr>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Środki ochrony prawnej wobec ogłoszenia wszczynającego postępowanie o udzielenie</w:t>
      </w:r>
      <w:r w:rsidR="002B688F">
        <w:rPr>
          <w:sz w:val="22"/>
          <w:szCs w:val="22"/>
          <w:lang w:eastAsia="pl-PL"/>
        </w:rPr>
        <w:t xml:space="preserve"> </w:t>
      </w:r>
      <w:r w:rsidRPr="002B688F">
        <w:rPr>
          <w:sz w:val="22"/>
          <w:szCs w:val="22"/>
          <w:lang w:eastAsia="pl-PL"/>
        </w:rPr>
        <w:t>zamówi</w:t>
      </w:r>
      <w:r w:rsidR="006959AE" w:rsidRPr="002B688F">
        <w:rPr>
          <w:sz w:val="22"/>
          <w:szCs w:val="22"/>
          <w:lang w:eastAsia="pl-PL"/>
        </w:rPr>
        <w:t xml:space="preserve">enia </w:t>
      </w:r>
      <w:r w:rsidRPr="002B688F">
        <w:rPr>
          <w:sz w:val="22"/>
          <w:szCs w:val="22"/>
          <w:lang w:eastAsia="pl-PL"/>
        </w:rPr>
        <w:t xml:space="preserve">oraz dokumentów zamówienia przysługują również organizacjom </w:t>
      </w:r>
      <w:r w:rsidR="002B688F" w:rsidRPr="002B688F">
        <w:rPr>
          <w:sz w:val="22"/>
          <w:szCs w:val="22"/>
          <w:lang w:eastAsia="pl-PL"/>
        </w:rPr>
        <w:br/>
      </w:r>
      <w:r w:rsidRPr="002B688F">
        <w:rPr>
          <w:sz w:val="22"/>
          <w:szCs w:val="22"/>
          <w:lang w:eastAsia="pl-PL"/>
        </w:rPr>
        <w:t xml:space="preserve">wpisanym na listę, o której mowa w art. 469 pkt 15 ustawy Pzp oraz Rzecznikowi </w:t>
      </w:r>
      <w:r w:rsidR="002B688F" w:rsidRPr="002B688F">
        <w:rPr>
          <w:sz w:val="22"/>
          <w:szCs w:val="22"/>
          <w:lang w:eastAsia="pl-PL"/>
        </w:rPr>
        <w:br/>
      </w:r>
      <w:r w:rsidRPr="002B688F">
        <w:rPr>
          <w:sz w:val="22"/>
          <w:szCs w:val="22"/>
          <w:lang w:eastAsia="pl-PL"/>
        </w:rPr>
        <w:t>Małych i Średnich Przedsiębiorców.</w:t>
      </w:r>
    </w:p>
    <w:p w14:paraId="7CFC1C88" w14:textId="77777777" w:rsidR="00496F5F" w:rsidRPr="00212BFE" w:rsidRDefault="00496F5F" w:rsidP="00496F5F">
      <w:pPr>
        <w:widowControl/>
        <w:tabs>
          <w:tab w:val="left" w:pos="567"/>
        </w:tabs>
        <w:suppressAutoHyphens w:val="0"/>
        <w:autoSpaceDN w:val="0"/>
        <w:adjustRightInd w:val="0"/>
        <w:spacing w:line="276" w:lineRule="auto"/>
        <w:jc w:val="both"/>
        <w:rPr>
          <w:sz w:val="22"/>
          <w:szCs w:val="22"/>
          <w:lang w:eastAsia="pl-PL"/>
        </w:rPr>
      </w:pPr>
      <w:r w:rsidRPr="00212BFE">
        <w:rPr>
          <w:sz w:val="22"/>
          <w:szCs w:val="22"/>
          <w:lang w:eastAsia="pl-PL"/>
        </w:rPr>
        <w:t>3.</w:t>
      </w:r>
      <w:r w:rsidRPr="00212BFE">
        <w:rPr>
          <w:sz w:val="22"/>
          <w:szCs w:val="22"/>
          <w:lang w:eastAsia="pl-PL"/>
        </w:rPr>
        <w:tab/>
        <w:t>Odwołanie przysługuje na:</w:t>
      </w:r>
    </w:p>
    <w:p w14:paraId="6EDF78A0" w14:textId="485D43F0" w:rsidR="00496F5F" w:rsidRPr="00212BFE" w:rsidRDefault="00496F5F" w:rsidP="00496F5F">
      <w:pPr>
        <w:widowControl/>
        <w:suppressAutoHyphens w:val="0"/>
        <w:autoSpaceDN w:val="0"/>
        <w:adjustRightInd w:val="0"/>
        <w:spacing w:line="276" w:lineRule="auto"/>
        <w:ind w:left="852" w:hanging="285"/>
        <w:jc w:val="both"/>
        <w:rPr>
          <w:sz w:val="22"/>
          <w:szCs w:val="22"/>
          <w:lang w:eastAsia="pl-PL"/>
        </w:rPr>
      </w:pPr>
      <w:r w:rsidRPr="00212BFE">
        <w:rPr>
          <w:sz w:val="22"/>
          <w:szCs w:val="22"/>
          <w:lang w:eastAsia="pl-PL"/>
        </w:rPr>
        <w:t xml:space="preserve">1) niezgodną z przepisami ustawy czynność Zamawiającego, podjętą w postępowaniu </w:t>
      </w:r>
      <w:r w:rsidR="002B688F">
        <w:rPr>
          <w:sz w:val="22"/>
          <w:szCs w:val="22"/>
          <w:lang w:eastAsia="pl-PL"/>
        </w:rPr>
        <w:br/>
      </w:r>
      <w:r w:rsidRPr="00212BFE">
        <w:rPr>
          <w:sz w:val="22"/>
          <w:szCs w:val="22"/>
          <w:lang w:eastAsia="pl-PL"/>
        </w:rPr>
        <w:t>o udzielenie zamówienia, w tym na projektowane postanowienie umowy;</w:t>
      </w:r>
    </w:p>
    <w:p w14:paraId="0E238FA2" w14:textId="77971F73" w:rsidR="00496F5F" w:rsidRPr="00212BFE" w:rsidRDefault="00496F5F" w:rsidP="00496F5F">
      <w:pPr>
        <w:widowControl/>
        <w:suppressAutoHyphens w:val="0"/>
        <w:autoSpaceDN w:val="0"/>
        <w:adjustRightInd w:val="0"/>
        <w:spacing w:line="276" w:lineRule="auto"/>
        <w:ind w:left="852" w:hanging="285"/>
        <w:jc w:val="both"/>
        <w:rPr>
          <w:sz w:val="22"/>
          <w:szCs w:val="22"/>
          <w:lang w:eastAsia="pl-PL"/>
        </w:rPr>
      </w:pPr>
      <w:r w:rsidRPr="00212BFE">
        <w:rPr>
          <w:sz w:val="22"/>
          <w:szCs w:val="22"/>
          <w:lang w:eastAsia="pl-PL"/>
        </w:rPr>
        <w:t>2)</w:t>
      </w:r>
      <w:r w:rsidRPr="00212BFE">
        <w:rPr>
          <w:sz w:val="22"/>
          <w:szCs w:val="22"/>
          <w:lang w:eastAsia="pl-PL"/>
        </w:rPr>
        <w:tab/>
        <w:t>zaniechanie czynności w postępowaniu o udzielenie zamówienia</w:t>
      </w:r>
      <w:r w:rsidR="00AF1AB4" w:rsidRPr="00212BFE">
        <w:rPr>
          <w:sz w:val="22"/>
          <w:szCs w:val="22"/>
          <w:lang w:eastAsia="pl-PL"/>
        </w:rPr>
        <w:t>,</w:t>
      </w:r>
      <w:r w:rsidRPr="00212BFE">
        <w:rPr>
          <w:sz w:val="22"/>
          <w:szCs w:val="22"/>
          <w:lang w:eastAsia="pl-PL"/>
        </w:rPr>
        <w:t xml:space="preserve"> do której zamawiający był obowiązany na podstawie ustawy.</w:t>
      </w:r>
    </w:p>
    <w:p w14:paraId="0549F6EC" w14:textId="77777777" w:rsidR="00496F5F" w:rsidRPr="00212BFE" w:rsidRDefault="00496F5F" w:rsidP="00496F5F">
      <w:pPr>
        <w:widowControl/>
        <w:suppressAutoHyphens w:val="0"/>
        <w:autoSpaceDN w:val="0"/>
        <w:adjustRightInd w:val="0"/>
        <w:spacing w:line="276" w:lineRule="auto"/>
        <w:ind w:left="567" w:hanging="567"/>
        <w:jc w:val="both"/>
        <w:rPr>
          <w:sz w:val="22"/>
          <w:szCs w:val="22"/>
          <w:lang w:eastAsia="pl-PL"/>
        </w:rPr>
      </w:pPr>
      <w:r w:rsidRPr="00212BFE">
        <w:rPr>
          <w:sz w:val="22"/>
          <w:szCs w:val="22"/>
          <w:lang w:eastAsia="pl-PL"/>
        </w:rPr>
        <w:t xml:space="preserve">4. </w:t>
      </w:r>
      <w:r w:rsidRPr="00212BFE">
        <w:rPr>
          <w:sz w:val="22"/>
          <w:szCs w:val="22"/>
          <w:lang w:eastAsia="pl-PL"/>
        </w:rPr>
        <w:tab/>
        <w:t xml:space="preserve">Odwołanie wnosi się do Prezesa </w:t>
      </w:r>
      <w:r w:rsidR="006959AE" w:rsidRPr="00212BFE">
        <w:rPr>
          <w:sz w:val="22"/>
          <w:szCs w:val="22"/>
          <w:lang w:eastAsia="pl-PL"/>
        </w:rPr>
        <w:t xml:space="preserve">Krajowej </w:t>
      </w:r>
      <w:r w:rsidRPr="00212BFE">
        <w:rPr>
          <w:sz w:val="22"/>
          <w:szCs w:val="22"/>
          <w:lang w:eastAsia="pl-PL"/>
        </w:rPr>
        <w:t>Izby</w:t>
      </w:r>
      <w:r w:rsidR="006959AE" w:rsidRPr="00212BFE">
        <w:rPr>
          <w:sz w:val="22"/>
          <w:szCs w:val="22"/>
          <w:lang w:eastAsia="pl-PL"/>
        </w:rPr>
        <w:t xml:space="preserve"> Odwoławczej (dalej: Prezesa Izby)</w:t>
      </w:r>
      <w:r w:rsidRPr="00212BFE">
        <w:rPr>
          <w:sz w:val="22"/>
          <w:szCs w:val="22"/>
          <w:lang w:eastAsia="pl-PL"/>
        </w:rPr>
        <w:t>. Odwołujący przekazuje kopię odwołania zamawiającemu przed upływem terminu do wniesienia odwołania w taki sposób, aby mógł on zapoznać się z jego treścią przed upływem tego terminu.</w:t>
      </w:r>
    </w:p>
    <w:p w14:paraId="019270A3" w14:textId="77777777" w:rsidR="00496F5F" w:rsidRPr="00212BFE" w:rsidRDefault="00496F5F" w:rsidP="006E74EC">
      <w:pPr>
        <w:widowControl/>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 xml:space="preserve">5. </w:t>
      </w:r>
      <w:r w:rsidRPr="00212BFE">
        <w:rPr>
          <w:sz w:val="22"/>
          <w:szCs w:val="22"/>
          <w:lang w:eastAsia="pl-PL"/>
        </w:rPr>
        <w:tab/>
        <w:t>Odwołanie wobec treści ogłoszenia lub t</w:t>
      </w:r>
      <w:r w:rsidR="002D152E" w:rsidRPr="00212BFE">
        <w:rPr>
          <w:sz w:val="22"/>
          <w:szCs w:val="22"/>
          <w:lang w:eastAsia="pl-PL"/>
        </w:rPr>
        <w:t xml:space="preserve">reści SWZ wnosi się w terminie </w:t>
      </w:r>
      <w:r w:rsidRPr="00212BFE">
        <w:rPr>
          <w:sz w:val="22"/>
          <w:szCs w:val="22"/>
          <w:lang w:eastAsia="pl-PL"/>
        </w:rPr>
        <w:t>10 dni od dnia publikacji ogłoszenia w Dzienniku Urzędowym Unii Europejskiej lub zamieszczenia doku</w:t>
      </w:r>
      <w:r w:rsidR="006E74EC" w:rsidRPr="00212BFE">
        <w:rPr>
          <w:sz w:val="22"/>
          <w:szCs w:val="22"/>
          <w:lang w:eastAsia="pl-PL"/>
        </w:rPr>
        <w:t>mentów na stronie internetowej.</w:t>
      </w:r>
    </w:p>
    <w:p w14:paraId="69F7D9D4" w14:textId="77777777" w:rsidR="00496F5F" w:rsidRPr="00212BFE" w:rsidRDefault="00496F5F" w:rsidP="00496F5F">
      <w:pPr>
        <w:widowControl/>
        <w:tabs>
          <w:tab w:val="left" w:pos="567"/>
        </w:tabs>
        <w:suppressAutoHyphens w:val="0"/>
        <w:autoSpaceDN w:val="0"/>
        <w:adjustRightInd w:val="0"/>
        <w:spacing w:line="276" w:lineRule="auto"/>
        <w:jc w:val="both"/>
        <w:rPr>
          <w:sz w:val="22"/>
          <w:szCs w:val="22"/>
          <w:lang w:eastAsia="pl-PL"/>
        </w:rPr>
      </w:pPr>
      <w:r w:rsidRPr="00212BFE">
        <w:rPr>
          <w:sz w:val="22"/>
          <w:szCs w:val="22"/>
          <w:lang w:eastAsia="pl-PL"/>
        </w:rPr>
        <w:t xml:space="preserve">6. </w:t>
      </w:r>
      <w:r w:rsidRPr="00212BFE">
        <w:rPr>
          <w:sz w:val="22"/>
          <w:szCs w:val="22"/>
          <w:lang w:eastAsia="pl-PL"/>
        </w:rPr>
        <w:tab/>
        <w:t>Odwołanie wnosi się w terminie:</w:t>
      </w:r>
    </w:p>
    <w:p w14:paraId="646C9832" w14:textId="77777777" w:rsidR="00496F5F" w:rsidRPr="00212BFE" w:rsidRDefault="00496F5F" w:rsidP="00496F5F">
      <w:pPr>
        <w:widowControl/>
        <w:suppressAutoHyphens w:val="0"/>
        <w:autoSpaceDN w:val="0"/>
        <w:adjustRightInd w:val="0"/>
        <w:spacing w:line="276" w:lineRule="auto"/>
        <w:ind w:left="852" w:hanging="285"/>
        <w:jc w:val="both"/>
        <w:rPr>
          <w:sz w:val="22"/>
          <w:szCs w:val="22"/>
          <w:lang w:eastAsia="pl-PL"/>
        </w:rPr>
      </w:pPr>
      <w:r w:rsidRPr="00212BFE">
        <w:rPr>
          <w:sz w:val="22"/>
          <w:szCs w:val="22"/>
          <w:lang w:eastAsia="pl-PL"/>
        </w:rPr>
        <w:t>1) 10 dni od dnia przekazania informacji o czynności zamawiającego stanowiącej podstawę jego wniesienia, jeżeli informacja została przekazana przy użyciu środków komunikacji elektronicznej,</w:t>
      </w:r>
    </w:p>
    <w:p w14:paraId="351796F9" w14:textId="77777777" w:rsidR="00496F5F" w:rsidRPr="00212BFE" w:rsidRDefault="00496F5F" w:rsidP="00496F5F">
      <w:pPr>
        <w:widowControl/>
        <w:suppressAutoHyphens w:val="0"/>
        <w:autoSpaceDN w:val="0"/>
        <w:adjustRightInd w:val="0"/>
        <w:spacing w:line="276" w:lineRule="auto"/>
        <w:ind w:left="852" w:hanging="285"/>
        <w:jc w:val="both"/>
        <w:rPr>
          <w:sz w:val="22"/>
          <w:szCs w:val="22"/>
          <w:lang w:eastAsia="pl-PL"/>
        </w:rPr>
      </w:pPr>
      <w:r w:rsidRPr="00212BFE">
        <w:rPr>
          <w:sz w:val="22"/>
          <w:szCs w:val="22"/>
          <w:lang w:eastAsia="pl-PL"/>
        </w:rPr>
        <w:t>2) 15 dni od dnia przekazania informacji o czynności zamawiającego stanowiącej podstawę jego wniesienia, jeżeli informacja została przekazana w sposób inny niż określony w pkt 1).</w:t>
      </w:r>
    </w:p>
    <w:p w14:paraId="65079C02" w14:textId="77777777" w:rsidR="00496F5F" w:rsidRPr="00212BFE" w:rsidRDefault="00496F5F" w:rsidP="00496F5F">
      <w:pPr>
        <w:widowControl/>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 xml:space="preserve">7. </w:t>
      </w:r>
      <w:r w:rsidRPr="00212BFE">
        <w:rPr>
          <w:sz w:val="22"/>
          <w:szCs w:val="22"/>
          <w:lang w:eastAsia="pl-PL"/>
        </w:rPr>
        <w:tab/>
        <w:t>Odwołanie wobec czynności innych niż określone powyżej wnosi się w terminie 10 dni od dnia, w którym powzięto lub przy zachowaniu należytej staranności można było powziąć wiadomość o okolicznościach stanowiących podstawę jego wniesienia.</w:t>
      </w:r>
    </w:p>
    <w:p w14:paraId="6FF8D27D" w14:textId="77777777" w:rsidR="00496F5F" w:rsidRPr="00212BFE" w:rsidRDefault="00496F5F" w:rsidP="00496F5F">
      <w:pPr>
        <w:widowControl/>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8.</w:t>
      </w:r>
      <w:r w:rsidRPr="00212BFE">
        <w:rPr>
          <w:sz w:val="22"/>
          <w:szCs w:val="22"/>
          <w:lang w:eastAsia="pl-PL"/>
        </w:rPr>
        <w:tab/>
        <w:t>Na orzeczenie</w:t>
      </w:r>
      <w:r w:rsidR="006959AE" w:rsidRPr="00212BFE">
        <w:rPr>
          <w:sz w:val="22"/>
          <w:szCs w:val="22"/>
          <w:lang w:eastAsia="pl-PL"/>
        </w:rPr>
        <w:t xml:space="preserve"> Krajowej </w:t>
      </w:r>
      <w:r w:rsidRPr="00212BFE">
        <w:rPr>
          <w:sz w:val="22"/>
          <w:szCs w:val="22"/>
          <w:lang w:eastAsia="pl-PL"/>
        </w:rPr>
        <w:t xml:space="preserve"> Izby</w:t>
      </w:r>
      <w:r w:rsidR="006959AE" w:rsidRPr="00212BFE">
        <w:rPr>
          <w:sz w:val="22"/>
          <w:szCs w:val="22"/>
          <w:lang w:eastAsia="pl-PL"/>
        </w:rPr>
        <w:t xml:space="preserve"> Odwoławczej (dalej Izby)</w:t>
      </w:r>
      <w:r w:rsidRPr="00212BFE">
        <w:rPr>
          <w:sz w:val="22"/>
          <w:szCs w:val="22"/>
          <w:lang w:eastAsia="pl-PL"/>
        </w:rPr>
        <w:t xml:space="preserve"> oraz postanowienie Prezesa Izby, o którym</w:t>
      </w:r>
      <w:r w:rsidR="006959AE" w:rsidRPr="00212BFE">
        <w:rPr>
          <w:sz w:val="22"/>
          <w:szCs w:val="22"/>
          <w:lang w:eastAsia="pl-PL"/>
        </w:rPr>
        <w:t xml:space="preserve"> mowa w art. 519 ust. 1 u</w:t>
      </w:r>
      <w:r w:rsidRPr="00212BFE">
        <w:rPr>
          <w:sz w:val="22"/>
          <w:szCs w:val="22"/>
          <w:lang w:eastAsia="pl-PL"/>
        </w:rPr>
        <w:t>stawy</w:t>
      </w:r>
      <w:r w:rsidR="006959AE" w:rsidRPr="00212BFE">
        <w:rPr>
          <w:sz w:val="22"/>
          <w:szCs w:val="22"/>
          <w:lang w:eastAsia="pl-PL"/>
        </w:rPr>
        <w:t xml:space="preserve"> Pzp</w:t>
      </w:r>
      <w:r w:rsidRPr="00212BFE">
        <w:rPr>
          <w:sz w:val="22"/>
          <w:szCs w:val="22"/>
          <w:lang w:eastAsia="pl-PL"/>
        </w:rPr>
        <w:t>, stronom oraz uczestnikom postępowania odwoławczego przysługuje skarga do sądu.</w:t>
      </w:r>
    </w:p>
    <w:p w14:paraId="37AFF67A" w14:textId="77777777" w:rsidR="00496F5F" w:rsidRPr="00212BFE" w:rsidRDefault="00496F5F" w:rsidP="00496F5F">
      <w:pPr>
        <w:widowControl/>
        <w:suppressAutoHyphens w:val="0"/>
        <w:autoSpaceDN w:val="0"/>
        <w:adjustRightInd w:val="0"/>
        <w:spacing w:line="276" w:lineRule="auto"/>
        <w:ind w:left="567" w:hanging="567"/>
        <w:jc w:val="both"/>
        <w:rPr>
          <w:sz w:val="22"/>
          <w:szCs w:val="22"/>
          <w:lang w:eastAsia="pl-PL"/>
        </w:rPr>
      </w:pPr>
      <w:r w:rsidRPr="00212BFE">
        <w:rPr>
          <w:sz w:val="22"/>
          <w:szCs w:val="22"/>
          <w:lang w:eastAsia="pl-PL"/>
        </w:rPr>
        <w:t xml:space="preserve">9. </w:t>
      </w:r>
      <w:r w:rsidRPr="00212BFE">
        <w:rPr>
          <w:sz w:val="22"/>
          <w:szCs w:val="22"/>
          <w:lang w:eastAsia="pl-PL"/>
        </w:rPr>
        <w:tab/>
        <w:t xml:space="preserve">W postępowaniu toczącym się wskutek wniesienia skargi stosuje się odpowiednio przepisy </w:t>
      </w:r>
      <w:r w:rsidR="006959AE" w:rsidRPr="00212BFE">
        <w:rPr>
          <w:sz w:val="22"/>
          <w:szCs w:val="22"/>
          <w:lang w:eastAsia="pl-PL"/>
        </w:rPr>
        <w:t xml:space="preserve">ustawy z dnia 17 listopada </w:t>
      </w:r>
      <w:r w:rsidRPr="00212BFE">
        <w:rPr>
          <w:sz w:val="22"/>
          <w:szCs w:val="22"/>
          <w:lang w:eastAsia="pl-PL"/>
        </w:rPr>
        <w:t>1964 r. - Kodeks postępowania cywilnego o apelacji, jeżeli przepisy niniejszego rozdziału nie stanowią inaczej.</w:t>
      </w:r>
    </w:p>
    <w:p w14:paraId="748F83E7" w14:textId="77777777" w:rsidR="00496F5F" w:rsidRPr="00212BFE" w:rsidRDefault="00496F5F" w:rsidP="00496F5F">
      <w:pPr>
        <w:widowControl/>
        <w:suppressAutoHyphens w:val="0"/>
        <w:autoSpaceDN w:val="0"/>
        <w:adjustRightInd w:val="0"/>
        <w:spacing w:line="276" w:lineRule="auto"/>
        <w:ind w:left="567" w:hanging="567"/>
        <w:jc w:val="both"/>
        <w:rPr>
          <w:sz w:val="22"/>
          <w:szCs w:val="22"/>
          <w:lang w:eastAsia="pl-PL"/>
        </w:rPr>
      </w:pPr>
      <w:r w:rsidRPr="00212BFE">
        <w:rPr>
          <w:sz w:val="22"/>
          <w:szCs w:val="22"/>
          <w:lang w:eastAsia="pl-PL"/>
        </w:rPr>
        <w:lastRenderedPageBreak/>
        <w:t xml:space="preserve">10. </w:t>
      </w:r>
      <w:r w:rsidRPr="00212BFE">
        <w:rPr>
          <w:sz w:val="22"/>
          <w:szCs w:val="22"/>
          <w:lang w:eastAsia="pl-PL"/>
        </w:rPr>
        <w:tab/>
        <w:t>Skargę wnosi się do Sądu Okręgowego w Warszawie - sądu zamówień publicznych, zwanego dalej "sądem zamówień publicznych".</w:t>
      </w:r>
    </w:p>
    <w:p w14:paraId="40C4301A" w14:textId="37CB7BAC" w:rsidR="00496F5F" w:rsidRPr="00212BFE" w:rsidRDefault="00496F5F" w:rsidP="00496F5F">
      <w:pPr>
        <w:widowControl/>
        <w:suppressAutoHyphens w:val="0"/>
        <w:autoSpaceDN w:val="0"/>
        <w:adjustRightInd w:val="0"/>
        <w:spacing w:line="276" w:lineRule="auto"/>
        <w:ind w:left="567" w:hanging="567"/>
        <w:jc w:val="both"/>
        <w:rPr>
          <w:sz w:val="22"/>
          <w:szCs w:val="22"/>
          <w:lang w:eastAsia="pl-PL"/>
        </w:rPr>
      </w:pPr>
      <w:r w:rsidRPr="00212BFE">
        <w:rPr>
          <w:sz w:val="22"/>
          <w:szCs w:val="22"/>
          <w:lang w:eastAsia="pl-PL"/>
        </w:rPr>
        <w:t xml:space="preserve">11. </w:t>
      </w:r>
      <w:r w:rsidRPr="00212BFE">
        <w:rPr>
          <w:sz w:val="22"/>
          <w:szCs w:val="22"/>
          <w:lang w:eastAsia="pl-PL"/>
        </w:rPr>
        <w:tab/>
        <w:t xml:space="preserve">Skargę wnosi się za pośrednictwem Prezesa Izby, w terminie 14 dni od dnia </w:t>
      </w:r>
      <w:r w:rsidR="002B688F">
        <w:rPr>
          <w:sz w:val="22"/>
          <w:szCs w:val="22"/>
          <w:lang w:eastAsia="pl-PL"/>
        </w:rPr>
        <w:br/>
      </w:r>
      <w:r w:rsidRPr="00212BFE">
        <w:rPr>
          <w:sz w:val="22"/>
          <w:szCs w:val="22"/>
          <w:lang w:eastAsia="pl-PL"/>
        </w:rPr>
        <w:t>doręczenia orzeczenia Izby lub postanowienia Prezesa Izby, o którym mowa w art. 519 ust. 1 ustawy Pzp, przesyłając jednocześnie jej odpis przeciwnikowi skargi. Złożenie skargi w placówce pocztowej operatora wyznaczonego w</w:t>
      </w:r>
      <w:r w:rsidR="00136DFE" w:rsidRPr="00212BFE">
        <w:rPr>
          <w:sz w:val="22"/>
          <w:szCs w:val="22"/>
          <w:lang w:eastAsia="pl-PL"/>
        </w:rPr>
        <w:t xml:space="preserve"> rozumieniu ustawy z dnia </w:t>
      </w:r>
      <w:r w:rsidR="002B688F">
        <w:rPr>
          <w:sz w:val="22"/>
          <w:szCs w:val="22"/>
          <w:lang w:eastAsia="pl-PL"/>
        </w:rPr>
        <w:br/>
      </w:r>
      <w:r w:rsidR="00136DFE" w:rsidRPr="00212BFE">
        <w:rPr>
          <w:sz w:val="22"/>
          <w:szCs w:val="22"/>
          <w:lang w:eastAsia="pl-PL"/>
        </w:rPr>
        <w:t xml:space="preserve">23 listopada 2012 r. – Prawo </w:t>
      </w:r>
      <w:r w:rsidRPr="00212BFE">
        <w:rPr>
          <w:sz w:val="22"/>
          <w:szCs w:val="22"/>
          <w:lang w:eastAsia="pl-PL"/>
        </w:rPr>
        <w:t>pocztowe jest równoznaczne z jej wniesieniem.</w:t>
      </w:r>
    </w:p>
    <w:p w14:paraId="41762099" w14:textId="77777777" w:rsidR="00496F5F" w:rsidRPr="00212BFE" w:rsidRDefault="00496F5F" w:rsidP="006E74EC">
      <w:pPr>
        <w:widowControl/>
        <w:suppressAutoHyphens w:val="0"/>
        <w:autoSpaceDN w:val="0"/>
        <w:adjustRightInd w:val="0"/>
        <w:spacing w:line="276" w:lineRule="auto"/>
        <w:ind w:left="567" w:hanging="567"/>
        <w:jc w:val="both"/>
        <w:rPr>
          <w:sz w:val="22"/>
          <w:szCs w:val="22"/>
          <w:lang w:eastAsia="pl-PL"/>
        </w:rPr>
      </w:pPr>
      <w:r w:rsidRPr="00212BFE">
        <w:rPr>
          <w:sz w:val="22"/>
          <w:szCs w:val="22"/>
          <w:lang w:eastAsia="pl-PL"/>
        </w:rPr>
        <w:t xml:space="preserve">12. </w:t>
      </w:r>
      <w:r w:rsidRPr="00212BFE">
        <w:rPr>
          <w:sz w:val="22"/>
          <w:szCs w:val="22"/>
          <w:lang w:eastAsia="pl-PL"/>
        </w:rPr>
        <w:tab/>
        <w:t>Prezes Izby przekazuje skargę wraz z aktami postępowania odwoławczego do sądu zamówień publicznych w terminie 7 dni od dnia jej otrzymania.</w:t>
      </w:r>
    </w:p>
    <w:p w14:paraId="6BCD6E89" w14:textId="77777777" w:rsidR="00496F5F" w:rsidRPr="00212BFE" w:rsidRDefault="00496F5F" w:rsidP="00046B2C">
      <w:pPr>
        <w:widowControl/>
        <w:suppressAutoHyphens w:val="0"/>
        <w:autoSpaceDN w:val="0"/>
        <w:adjustRightInd w:val="0"/>
        <w:spacing w:line="276" w:lineRule="auto"/>
        <w:jc w:val="both"/>
        <w:rPr>
          <w:b/>
          <w:bCs/>
          <w:sz w:val="22"/>
          <w:szCs w:val="22"/>
          <w:lang w:eastAsia="pl-PL"/>
        </w:rPr>
      </w:pPr>
    </w:p>
    <w:p w14:paraId="43167F9F" w14:textId="128C63CC" w:rsidR="00046B2C" w:rsidRPr="00212BFE" w:rsidRDefault="00046B2C" w:rsidP="00046B2C">
      <w:pPr>
        <w:widowControl/>
        <w:suppressAutoHyphens w:val="0"/>
        <w:autoSpaceDN w:val="0"/>
        <w:adjustRightInd w:val="0"/>
        <w:spacing w:line="276" w:lineRule="auto"/>
        <w:jc w:val="both"/>
        <w:rPr>
          <w:sz w:val="22"/>
          <w:szCs w:val="22"/>
          <w:lang w:eastAsia="pl-PL"/>
        </w:rPr>
      </w:pPr>
      <w:r w:rsidRPr="00212BFE">
        <w:rPr>
          <w:b/>
          <w:bCs/>
          <w:sz w:val="22"/>
          <w:szCs w:val="22"/>
          <w:lang w:eastAsia="pl-PL"/>
        </w:rPr>
        <w:t>R</w:t>
      </w:r>
      <w:r w:rsidR="00BB148C">
        <w:rPr>
          <w:b/>
          <w:bCs/>
          <w:sz w:val="22"/>
          <w:szCs w:val="22"/>
          <w:lang w:eastAsia="pl-PL"/>
        </w:rPr>
        <w:t xml:space="preserve">ozdział </w:t>
      </w:r>
      <w:r w:rsidR="00801CE1" w:rsidRPr="00212BFE">
        <w:rPr>
          <w:b/>
          <w:bCs/>
          <w:sz w:val="22"/>
          <w:szCs w:val="22"/>
          <w:lang w:eastAsia="pl-PL"/>
        </w:rPr>
        <w:t>XXI</w:t>
      </w:r>
      <w:r w:rsidR="009044DE" w:rsidRPr="00212BFE">
        <w:rPr>
          <w:b/>
          <w:bCs/>
          <w:sz w:val="22"/>
          <w:szCs w:val="22"/>
          <w:lang w:eastAsia="pl-PL"/>
        </w:rPr>
        <w:t>I</w:t>
      </w:r>
      <w:r w:rsidR="00A838E7" w:rsidRPr="00212BFE">
        <w:rPr>
          <w:b/>
          <w:bCs/>
          <w:sz w:val="22"/>
          <w:szCs w:val="22"/>
          <w:lang w:eastAsia="pl-PL"/>
        </w:rPr>
        <w:t xml:space="preserve"> Ochrona danych osobowych osób fizycznych i klauzula informacyjna </w:t>
      </w:r>
      <w:r w:rsidR="00EA52EE">
        <w:rPr>
          <w:b/>
          <w:bCs/>
          <w:sz w:val="22"/>
          <w:szCs w:val="22"/>
          <w:lang w:eastAsia="pl-PL"/>
        </w:rPr>
        <w:br/>
      </w:r>
      <w:r w:rsidR="00A838E7" w:rsidRPr="00212BFE">
        <w:rPr>
          <w:b/>
          <w:bCs/>
          <w:sz w:val="22"/>
          <w:szCs w:val="22"/>
          <w:lang w:eastAsia="pl-PL"/>
        </w:rPr>
        <w:t xml:space="preserve">z art. 13 Rozporządzenia Parlamentu Europejskiego i Rady (UE) 2016/679 z dnia </w:t>
      </w:r>
      <w:r w:rsidR="00AF1AB4" w:rsidRPr="00212BFE">
        <w:rPr>
          <w:b/>
          <w:bCs/>
          <w:sz w:val="22"/>
          <w:szCs w:val="22"/>
          <w:lang w:eastAsia="pl-PL"/>
        </w:rPr>
        <w:br/>
      </w:r>
      <w:r w:rsidR="00A838E7" w:rsidRPr="00212BFE">
        <w:rPr>
          <w:b/>
          <w:bCs/>
          <w:sz w:val="22"/>
          <w:szCs w:val="22"/>
          <w:lang w:eastAsia="pl-PL"/>
        </w:rPr>
        <w:t xml:space="preserve">27 kwietnia 2016 r. w sprawie ochrony osób fizycznych w związku z przetwarzaniem danych osobowych i w sprawie swobodnego przepływu takich danych oraz uchylenia dyrektyw 95/46/WE (ogólne rozporządzenie o ochronie danych) (Dz. URZ. UE L 119 </w:t>
      </w:r>
      <w:r w:rsidR="00EA52EE">
        <w:rPr>
          <w:b/>
          <w:bCs/>
          <w:sz w:val="22"/>
          <w:szCs w:val="22"/>
          <w:lang w:eastAsia="pl-PL"/>
        </w:rPr>
        <w:br/>
      </w:r>
      <w:r w:rsidR="00AF1AB4" w:rsidRPr="00212BFE">
        <w:rPr>
          <w:b/>
          <w:bCs/>
          <w:sz w:val="22"/>
          <w:szCs w:val="22"/>
          <w:lang w:eastAsia="pl-PL"/>
        </w:rPr>
        <w:t>z</w:t>
      </w:r>
      <w:r w:rsidR="00A838E7" w:rsidRPr="00212BFE">
        <w:rPr>
          <w:b/>
          <w:bCs/>
          <w:sz w:val="22"/>
          <w:szCs w:val="22"/>
          <w:lang w:eastAsia="pl-PL"/>
        </w:rPr>
        <w:t xml:space="preserve"> 04.05.2016, str. 1), dalej: „rozporządzenie 2016/679</w:t>
      </w:r>
    </w:p>
    <w:p w14:paraId="512AC85C" w14:textId="4447D993" w:rsidR="00A838E7" w:rsidRPr="00212BFE" w:rsidRDefault="00A838E7">
      <w:pPr>
        <w:widowControl/>
        <w:numPr>
          <w:ilvl w:val="0"/>
          <w:numId w:val="26"/>
        </w:numPr>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Zamawiający udostępnia dane osobowe, o których mowa w art. 10 rozporządzenia 2016/679, w celu umożliwienia korzystania ze środków ochrony prawnej</w:t>
      </w:r>
      <w:r w:rsidR="00F32BFA">
        <w:rPr>
          <w:sz w:val="22"/>
          <w:szCs w:val="22"/>
          <w:lang w:eastAsia="pl-PL"/>
        </w:rPr>
        <w:t>, o której mowa w Rozdziale XXI</w:t>
      </w:r>
      <w:r w:rsidRPr="00212BFE">
        <w:rPr>
          <w:sz w:val="22"/>
          <w:szCs w:val="22"/>
          <w:lang w:eastAsia="pl-PL"/>
        </w:rPr>
        <w:t>, do upływu terminu na ich wniesienie.</w:t>
      </w:r>
    </w:p>
    <w:p w14:paraId="715543D7" w14:textId="05A555E9" w:rsidR="00A838E7" w:rsidRPr="00212BFE" w:rsidRDefault="00A838E7">
      <w:pPr>
        <w:widowControl/>
        <w:numPr>
          <w:ilvl w:val="0"/>
          <w:numId w:val="26"/>
        </w:numPr>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 xml:space="preserve">Skorzystanie przez osobę, której dane osobowe dotyczą, z uprawnienia do sprostowania lub uzupełnienia, o których mowa w art. 16 rozporządzenia 2016/679, nie może skutkować zmianą wyniku postępowania o udzielenie zamówienia ani zmianą postanowień umowy w sprawie zamówienia publicznego w zakresie niezgodnym </w:t>
      </w:r>
      <w:r w:rsidR="00AF1AB4" w:rsidRPr="00212BFE">
        <w:rPr>
          <w:sz w:val="22"/>
          <w:szCs w:val="22"/>
          <w:lang w:eastAsia="pl-PL"/>
        </w:rPr>
        <w:br/>
      </w:r>
      <w:r w:rsidRPr="00212BFE">
        <w:rPr>
          <w:sz w:val="22"/>
          <w:szCs w:val="22"/>
          <w:lang w:eastAsia="pl-PL"/>
        </w:rPr>
        <w:t>z ustawą Pzp.</w:t>
      </w:r>
    </w:p>
    <w:p w14:paraId="6F1887D0" w14:textId="78EE5236" w:rsidR="00A838E7" w:rsidRPr="00212BFE" w:rsidRDefault="00A838E7">
      <w:pPr>
        <w:widowControl/>
        <w:numPr>
          <w:ilvl w:val="0"/>
          <w:numId w:val="26"/>
        </w:numPr>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Zgłoszenie żądania ograniczenia przetwarzania, o którym mowa w art. 18 ust. 1 rozporządzenia 2016/679, nie ogranicza przetwarzania danych osobowych do czasu zakończenia tego postępowania.</w:t>
      </w:r>
    </w:p>
    <w:p w14:paraId="1B1F2862" w14:textId="04FCB202" w:rsidR="00A838E7" w:rsidRPr="00212BFE" w:rsidRDefault="00A838E7">
      <w:pPr>
        <w:widowControl/>
        <w:numPr>
          <w:ilvl w:val="0"/>
          <w:numId w:val="26"/>
        </w:numPr>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 xml:space="preserve">W przypadku gdy wniesienie żądania dotyczącego prawa, o którym mowa w art. 18 </w:t>
      </w:r>
      <w:r w:rsidR="00EA52EE">
        <w:rPr>
          <w:sz w:val="22"/>
          <w:szCs w:val="22"/>
          <w:lang w:eastAsia="pl-PL"/>
        </w:rPr>
        <w:br/>
      </w:r>
      <w:r w:rsidRPr="00212BFE">
        <w:rPr>
          <w:sz w:val="22"/>
          <w:szCs w:val="22"/>
          <w:lang w:eastAsia="pl-PL"/>
        </w:rPr>
        <w:t xml:space="preserve">ust. 1 rozporządzenia 2016/679, spowoduje ograniczenie przetwarzania danych osobowych zawartych w protokole postępowania lub załącznikach do tego protokołu, </w:t>
      </w:r>
      <w:r w:rsidR="00EA52EE">
        <w:rPr>
          <w:sz w:val="22"/>
          <w:szCs w:val="22"/>
          <w:lang w:eastAsia="pl-PL"/>
        </w:rPr>
        <w:br/>
      </w:r>
      <w:r w:rsidRPr="00212BFE">
        <w:rPr>
          <w:sz w:val="22"/>
          <w:szCs w:val="22"/>
          <w:lang w:eastAsia="pl-PL"/>
        </w:rPr>
        <w:t xml:space="preserve">od dnia zakończenia postępowania o udzielenie zamówienia Zamawiający nie udostępnia tych danych, chyba że zachodzą przesłanki, o których mowa w art. 18 </w:t>
      </w:r>
      <w:r w:rsidR="00EA52EE">
        <w:rPr>
          <w:sz w:val="22"/>
          <w:szCs w:val="22"/>
          <w:lang w:eastAsia="pl-PL"/>
        </w:rPr>
        <w:br/>
      </w:r>
      <w:r w:rsidRPr="00212BFE">
        <w:rPr>
          <w:sz w:val="22"/>
          <w:szCs w:val="22"/>
          <w:lang w:eastAsia="pl-PL"/>
        </w:rPr>
        <w:t>ust. 2 rozporządzenia 2016/679.</w:t>
      </w:r>
    </w:p>
    <w:p w14:paraId="155CE7C9" w14:textId="6D45A375" w:rsidR="00A838E7" w:rsidRPr="00212BFE" w:rsidRDefault="00A838E7">
      <w:pPr>
        <w:widowControl/>
        <w:numPr>
          <w:ilvl w:val="0"/>
          <w:numId w:val="26"/>
        </w:numPr>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 xml:space="preserve">Ograniczenie zasad jawności, o których mowa w ust 3 niniejszego rozdziału i art. 18 </w:t>
      </w:r>
      <w:r w:rsidR="00EA52EE">
        <w:rPr>
          <w:sz w:val="22"/>
          <w:szCs w:val="22"/>
          <w:lang w:eastAsia="pl-PL"/>
        </w:rPr>
        <w:br/>
      </w:r>
      <w:r w:rsidRPr="00212BFE">
        <w:rPr>
          <w:sz w:val="22"/>
          <w:szCs w:val="22"/>
          <w:lang w:eastAsia="pl-PL"/>
        </w:rPr>
        <w:t>ust. 3-6 ustawy Pzp stosuje się odpowiednio.</w:t>
      </w:r>
    </w:p>
    <w:p w14:paraId="2834B5A1" w14:textId="77777777" w:rsidR="00A838E7" w:rsidRPr="00212BFE" w:rsidRDefault="00A838E7">
      <w:pPr>
        <w:widowControl/>
        <w:numPr>
          <w:ilvl w:val="0"/>
          <w:numId w:val="26"/>
        </w:numPr>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W przypadku korzystania przez osobę, której dane osobowe są przetwarzane przez Zamawiającego, z uprawnienia, o którym mowa w art. 15 ust. 1-3 rozporządzenia 2016/679, Zamawiający może żądać od osoby występującej z żądaniem wskazania dodatkowych informacji, mających na celu sprecyzowanie nazwy lub daty zakończonego postępowania o udzielenie zamówienia.</w:t>
      </w:r>
    </w:p>
    <w:p w14:paraId="0928B064" w14:textId="239CAA34" w:rsidR="00A838E7" w:rsidRPr="00212BFE" w:rsidRDefault="00A838E7">
      <w:pPr>
        <w:widowControl/>
        <w:numPr>
          <w:ilvl w:val="0"/>
          <w:numId w:val="26"/>
        </w:numPr>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 xml:space="preserve">Skorzystanie przez osobę, której dane osobowe są przetwarzane, z uprawnienia do sprostowania lub uzupełnienia danych osobowych, o których mowa w art. 16 rozporządzenia 2016/679, nie może naruszyć integralności protokołu postępowania </w:t>
      </w:r>
      <w:r w:rsidR="00EA52EE">
        <w:rPr>
          <w:sz w:val="22"/>
          <w:szCs w:val="22"/>
          <w:lang w:eastAsia="pl-PL"/>
        </w:rPr>
        <w:br/>
      </w:r>
      <w:r w:rsidRPr="00212BFE">
        <w:rPr>
          <w:sz w:val="22"/>
          <w:szCs w:val="22"/>
          <w:lang w:eastAsia="pl-PL"/>
        </w:rPr>
        <w:t>oraz jego załączników.</w:t>
      </w:r>
    </w:p>
    <w:p w14:paraId="7903AA11" w14:textId="24531CB6" w:rsidR="00A838E7" w:rsidRPr="00212BFE" w:rsidRDefault="00A838E7">
      <w:pPr>
        <w:widowControl/>
        <w:numPr>
          <w:ilvl w:val="0"/>
          <w:numId w:val="26"/>
        </w:numPr>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 xml:space="preserve">W postępowaniu są przetwarzane dane osobowe podlegające ochronie zgodnie </w:t>
      </w:r>
      <w:r w:rsidR="00AF1AB4" w:rsidRPr="00212BFE">
        <w:rPr>
          <w:sz w:val="22"/>
          <w:szCs w:val="22"/>
          <w:lang w:eastAsia="pl-PL"/>
        </w:rPr>
        <w:br/>
      </w:r>
      <w:r w:rsidRPr="00212BFE">
        <w:rPr>
          <w:sz w:val="22"/>
          <w:szCs w:val="22"/>
          <w:lang w:eastAsia="pl-PL"/>
        </w:rPr>
        <w:t xml:space="preserve">z przepisami ustawy z dnia 10 maja 2018 r. o ochronie danych osobowych (t. j. Dz.U. </w:t>
      </w:r>
      <w:r w:rsidR="007C3C71">
        <w:rPr>
          <w:sz w:val="22"/>
          <w:szCs w:val="22"/>
          <w:lang w:eastAsia="pl-PL"/>
        </w:rPr>
        <w:br/>
      </w:r>
      <w:r w:rsidRPr="00212BFE">
        <w:rPr>
          <w:sz w:val="22"/>
          <w:szCs w:val="22"/>
          <w:lang w:eastAsia="pl-PL"/>
        </w:rPr>
        <w:t xml:space="preserve">z 2019 r. poz. 1781) oraz rozporządzenia 2016/679. Dane te mogą dotyczyć </w:t>
      </w:r>
      <w:r w:rsidR="00AF1AB4" w:rsidRPr="00212BFE">
        <w:rPr>
          <w:sz w:val="22"/>
          <w:szCs w:val="22"/>
          <w:lang w:eastAsia="pl-PL"/>
        </w:rPr>
        <w:br/>
      </w:r>
      <w:r w:rsidRPr="00212BFE">
        <w:rPr>
          <w:sz w:val="22"/>
          <w:szCs w:val="22"/>
          <w:lang w:eastAsia="pl-PL"/>
        </w:rPr>
        <w:t xml:space="preserve">w szczególności samego Wykonawcy (osoby fizycznej prowadzącej działalność </w:t>
      </w:r>
      <w:r w:rsidRPr="00212BFE">
        <w:rPr>
          <w:sz w:val="22"/>
          <w:szCs w:val="22"/>
          <w:lang w:eastAsia="pl-PL"/>
        </w:rPr>
        <w:lastRenderedPageBreak/>
        <w:t xml:space="preserve">gospodarczą), jego pełnomocnika (osoby fizycznej), jak też informacji o osobach, które w swojej ofercie Wykonawca przedkłada celem wskazania spełnienia warunków </w:t>
      </w:r>
      <w:r w:rsidR="007C3C71">
        <w:rPr>
          <w:sz w:val="22"/>
          <w:szCs w:val="22"/>
          <w:lang w:eastAsia="pl-PL"/>
        </w:rPr>
        <w:br/>
      </w:r>
      <w:r w:rsidRPr="00212BFE">
        <w:rPr>
          <w:sz w:val="22"/>
          <w:szCs w:val="22"/>
          <w:lang w:eastAsia="pl-PL"/>
        </w:rPr>
        <w:t xml:space="preserve">udziału w postępowaniu, braku podstaw do wykluczenia z postępowania, jak </w:t>
      </w:r>
      <w:r w:rsidR="007C3C71">
        <w:rPr>
          <w:sz w:val="22"/>
          <w:szCs w:val="22"/>
          <w:lang w:eastAsia="pl-PL"/>
        </w:rPr>
        <w:br/>
      </w:r>
      <w:r w:rsidRPr="00212BFE">
        <w:rPr>
          <w:sz w:val="22"/>
          <w:szCs w:val="22"/>
          <w:lang w:eastAsia="pl-PL"/>
        </w:rPr>
        <w:t>i potwierdzenia wymogów Zamawiającego dotyczących wykonania przedmiotu zamówienia.</w:t>
      </w:r>
    </w:p>
    <w:p w14:paraId="1CA041CB" w14:textId="77777777" w:rsidR="00A838E7" w:rsidRPr="00212BFE" w:rsidRDefault="00A838E7">
      <w:pPr>
        <w:widowControl/>
        <w:numPr>
          <w:ilvl w:val="0"/>
          <w:numId w:val="26"/>
        </w:numPr>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W postępowaniu i po zakończeniu postępowania do przetwarzania danych osobowych osób fizycznych stosuje się przepisy ustawy z dnia 10 maja 2018 r. o ochronie danych osobowych (t. j. Dz. U. z 2019 r. poz. 1781) oraz rozporządzenia 2016/679.</w:t>
      </w:r>
    </w:p>
    <w:p w14:paraId="4B08C6B6" w14:textId="77777777" w:rsidR="00A838E7" w:rsidRPr="00212BFE" w:rsidRDefault="00A838E7">
      <w:pPr>
        <w:widowControl/>
        <w:numPr>
          <w:ilvl w:val="0"/>
          <w:numId w:val="26"/>
        </w:numPr>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Zgodnie z art. 13 ust. 1 i 2 rozporządzenia 2016/679 Zamawiający informuje, że:</w:t>
      </w:r>
    </w:p>
    <w:p w14:paraId="2ABC1646" w14:textId="77777777" w:rsidR="00A838E7" w:rsidRPr="00212BFE" w:rsidRDefault="00A838E7" w:rsidP="00A838E7">
      <w:pPr>
        <w:widowControl/>
        <w:tabs>
          <w:tab w:val="left" w:pos="567"/>
          <w:tab w:val="left" w:pos="851"/>
        </w:tabs>
        <w:suppressAutoHyphens w:val="0"/>
        <w:autoSpaceDN w:val="0"/>
        <w:adjustRightInd w:val="0"/>
        <w:spacing w:line="276" w:lineRule="auto"/>
        <w:ind w:left="851" w:hanging="284"/>
        <w:jc w:val="both"/>
        <w:rPr>
          <w:sz w:val="22"/>
          <w:szCs w:val="22"/>
          <w:lang w:eastAsia="pl-PL"/>
        </w:rPr>
      </w:pPr>
      <w:r w:rsidRPr="00212BFE">
        <w:rPr>
          <w:sz w:val="22"/>
          <w:szCs w:val="22"/>
          <w:lang w:eastAsia="pl-PL"/>
        </w:rPr>
        <w:t>-</w:t>
      </w:r>
      <w:r w:rsidRPr="00212BFE">
        <w:rPr>
          <w:sz w:val="22"/>
          <w:szCs w:val="22"/>
          <w:lang w:eastAsia="pl-PL"/>
        </w:rPr>
        <w:tab/>
        <w:t>Administratorem danych osobowych przetwarzanych w związku z prowadzeniem postępowania o udzielenie zamówienia publicznego będzie Zakład Utylizacji Odpadów Komunalnych „Stary Las” Spółka z o. o., Stary Las 9, 83-200 Starogard Gdański.</w:t>
      </w:r>
    </w:p>
    <w:p w14:paraId="0CAF5353" w14:textId="77777777" w:rsidR="00A838E7" w:rsidRPr="00212BFE" w:rsidRDefault="00A838E7" w:rsidP="00A838E7">
      <w:pPr>
        <w:widowControl/>
        <w:tabs>
          <w:tab w:val="left" w:pos="567"/>
        </w:tabs>
        <w:suppressAutoHyphens w:val="0"/>
        <w:autoSpaceDN w:val="0"/>
        <w:adjustRightInd w:val="0"/>
        <w:spacing w:line="276" w:lineRule="auto"/>
        <w:ind w:left="851" w:hanging="284"/>
        <w:jc w:val="both"/>
        <w:rPr>
          <w:sz w:val="22"/>
          <w:szCs w:val="22"/>
          <w:lang w:eastAsia="pl-PL"/>
        </w:rPr>
      </w:pPr>
      <w:r w:rsidRPr="00212BFE">
        <w:rPr>
          <w:sz w:val="22"/>
          <w:szCs w:val="22"/>
          <w:lang w:eastAsia="pl-PL"/>
        </w:rPr>
        <w:t xml:space="preserve">- </w:t>
      </w:r>
      <w:r w:rsidRPr="00212BFE">
        <w:rPr>
          <w:sz w:val="22"/>
          <w:szCs w:val="22"/>
          <w:lang w:eastAsia="pl-PL"/>
        </w:rPr>
        <w:tab/>
        <w:t xml:space="preserve">wyznaczył inspektora ochrony danych, z którym można się kontaktować za pomocą poczty elektronicznej: </w:t>
      </w:r>
      <w:hyperlink r:id="rId25" w:history="1">
        <w:r w:rsidRPr="00212BFE">
          <w:rPr>
            <w:rStyle w:val="Hipercze"/>
            <w:color w:val="auto"/>
            <w:sz w:val="22"/>
            <w:szCs w:val="22"/>
            <w:lang w:eastAsia="pl-PL"/>
          </w:rPr>
          <w:t>iod@starylas.pl</w:t>
        </w:r>
      </w:hyperlink>
    </w:p>
    <w:p w14:paraId="0FCD28CC" w14:textId="1372C6A7" w:rsidR="00CD4D32" w:rsidRPr="00212BFE" w:rsidRDefault="00A838E7" w:rsidP="00CD4D32">
      <w:pPr>
        <w:widowControl/>
        <w:tabs>
          <w:tab w:val="left" w:pos="567"/>
        </w:tabs>
        <w:suppressAutoHyphens w:val="0"/>
        <w:autoSpaceDN w:val="0"/>
        <w:adjustRightInd w:val="0"/>
        <w:spacing w:line="276" w:lineRule="auto"/>
        <w:ind w:left="851" w:hanging="284"/>
        <w:jc w:val="both"/>
        <w:rPr>
          <w:sz w:val="22"/>
          <w:szCs w:val="22"/>
        </w:rPr>
      </w:pPr>
      <w:r w:rsidRPr="00212BFE">
        <w:rPr>
          <w:sz w:val="22"/>
          <w:szCs w:val="22"/>
        </w:rPr>
        <w:t>-</w:t>
      </w:r>
      <w:r w:rsidRPr="00212BFE">
        <w:rPr>
          <w:sz w:val="22"/>
          <w:szCs w:val="22"/>
        </w:rPr>
        <w:tab/>
        <w:t xml:space="preserve">dane osobowe osób fizycznych przetwarzane będą na podstawie art. 6 ust. 1  lit. c rozporządzenia 2016/679 w celu związanym z postępowaniem o udzielenie zamówienia publicznego pn. </w:t>
      </w:r>
      <w:r w:rsidR="00015D34" w:rsidRPr="00212BFE">
        <w:rPr>
          <w:sz w:val="22"/>
          <w:szCs w:val="22"/>
        </w:rPr>
        <w:t>„</w:t>
      </w:r>
      <w:r w:rsidR="00F35916" w:rsidRPr="00BB148C">
        <w:rPr>
          <w:i/>
          <w:iCs/>
          <w:sz w:val="22"/>
          <w:szCs w:val="22"/>
        </w:rPr>
        <w:t>Odbiór oraz przetworzenie odpadów o kodzie 19</w:t>
      </w:r>
      <w:r w:rsidR="00BB148C" w:rsidRPr="00BB148C">
        <w:rPr>
          <w:i/>
          <w:iCs/>
          <w:sz w:val="22"/>
          <w:szCs w:val="22"/>
        </w:rPr>
        <w:t xml:space="preserve"> </w:t>
      </w:r>
      <w:r w:rsidR="00F35916" w:rsidRPr="00BB148C">
        <w:rPr>
          <w:i/>
          <w:iCs/>
          <w:sz w:val="22"/>
          <w:szCs w:val="22"/>
        </w:rPr>
        <w:t>12</w:t>
      </w:r>
      <w:r w:rsidR="00BB148C" w:rsidRPr="00BB148C">
        <w:rPr>
          <w:i/>
          <w:iCs/>
          <w:sz w:val="22"/>
          <w:szCs w:val="22"/>
        </w:rPr>
        <w:t xml:space="preserve"> </w:t>
      </w:r>
      <w:r w:rsidR="00F35916" w:rsidRPr="00BB148C">
        <w:rPr>
          <w:i/>
          <w:iCs/>
          <w:sz w:val="22"/>
          <w:szCs w:val="22"/>
        </w:rPr>
        <w:t>12-inne odpady (w tym zmieszane substancje i przedmioty) z mechanicznej obróbki odpadów inne niż wymienione w 19</w:t>
      </w:r>
      <w:r w:rsidR="00BB148C" w:rsidRPr="00BB148C">
        <w:rPr>
          <w:i/>
          <w:iCs/>
          <w:sz w:val="22"/>
          <w:szCs w:val="22"/>
        </w:rPr>
        <w:t xml:space="preserve"> </w:t>
      </w:r>
      <w:r w:rsidR="00F35916" w:rsidRPr="00BB148C">
        <w:rPr>
          <w:i/>
          <w:iCs/>
          <w:sz w:val="22"/>
          <w:szCs w:val="22"/>
        </w:rPr>
        <w:t>12</w:t>
      </w:r>
      <w:r w:rsidR="00BB148C" w:rsidRPr="00BB148C">
        <w:rPr>
          <w:i/>
          <w:iCs/>
          <w:sz w:val="22"/>
          <w:szCs w:val="22"/>
        </w:rPr>
        <w:t xml:space="preserve"> </w:t>
      </w:r>
      <w:r w:rsidR="00F35916" w:rsidRPr="00BB148C">
        <w:rPr>
          <w:i/>
          <w:iCs/>
          <w:sz w:val="22"/>
          <w:szCs w:val="22"/>
        </w:rPr>
        <w:t>11 pochodzących z ZUOK „Stary Las</w:t>
      </w:r>
      <w:r w:rsidR="00CD4D32">
        <w:rPr>
          <w:i/>
          <w:iCs/>
          <w:sz w:val="22"/>
          <w:szCs w:val="22"/>
        </w:rPr>
        <w:t xml:space="preserve">” </w:t>
      </w:r>
      <w:r w:rsidR="00F32BFA">
        <w:rPr>
          <w:i/>
          <w:iCs/>
          <w:sz w:val="22"/>
          <w:szCs w:val="22"/>
        </w:rPr>
        <w:t xml:space="preserve">             </w:t>
      </w:r>
      <w:r w:rsidR="00CD4D32">
        <w:rPr>
          <w:i/>
          <w:iCs/>
          <w:sz w:val="22"/>
          <w:szCs w:val="22"/>
        </w:rPr>
        <w:t>Sp. z o.o.</w:t>
      </w:r>
      <w:r w:rsidR="00983AB6" w:rsidRPr="00212BFE">
        <w:rPr>
          <w:sz w:val="22"/>
          <w:szCs w:val="22"/>
        </w:rPr>
        <w:t>”</w:t>
      </w:r>
      <w:r w:rsidRPr="00212BFE">
        <w:rPr>
          <w:sz w:val="22"/>
          <w:szCs w:val="22"/>
        </w:rPr>
        <w:t>, w odniesieniu do danych osobowych osób fizycznych decyzje nie będą podejmowane w sposób zautomatyzowany, stosowanie do art. 22 rozporządzenia 2016/679;</w:t>
      </w:r>
    </w:p>
    <w:p w14:paraId="01C6AFE6" w14:textId="77777777" w:rsidR="00A838E7" w:rsidRPr="00212BFE" w:rsidRDefault="00A838E7">
      <w:pPr>
        <w:widowControl/>
        <w:numPr>
          <w:ilvl w:val="0"/>
          <w:numId w:val="26"/>
        </w:numPr>
        <w:tabs>
          <w:tab w:val="left" w:pos="567"/>
        </w:tabs>
        <w:suppressAutoHyphens w:val="0"/>
        <w:autoSpaceDN w:val="0"/>
        <w:adjustRightInd w:val="0"/>
        <w:spacing w:line="276" w:lineRule="auto"/>
        <w:ind w:left="851" w:hanging="851"/>
        <w:jc w:val="both"/>
        <w:rPr>
          <w:sz w:val="22"/>
          <w:szCs w:val="22"/>
          <w:lang w:eastAsia="pl-PL"/>
        </w:rPr>
      </w:pPr>
      <w:r w:rsidRPr="00212BFE">
        <w:rPr>
          <w:sz w:val="22"/>
          <w:szCs w:val="22"/>
          <w:lang w:eastAsia="pl-PL"/>
        </w:rPr>
        <w:t>Osoba fizyczna posiada:</w:t>
      </w:r>
    </w:p>
    <w:p w14:paraId="3E56A8AD" w14:textId="23812D50" w:rsidR="00A838E7" w:rsidRPr="00212BFE" w:rsidRDefault="00A838E7" w:rsidP="00A838E7">
      <w:pPr>
        <w:widowControl/>
        <w:tabs>
          <w:tab w:val="left" w:pos="567"/>
        </w:tabs>
        <w:suppressAutoHyphens w:val="0"/>
        <w:autoSpaceDN w:val="0"/>
        <w:adjustRightInd w:val="0"/>
        <w:spacing w:line="276" w:lineRule="auto"/>
        <w:ind w:left="851" w:hanging="284"/>
        <w:jc w:val="both"/>
        <w:rPr>
          <w:sz w:val="22"/>
          <w:szCs w:val="22"/>
          <w:lang w:eastAsia="pl-PL"/>
        </w:rPr>
      </w:pPr>
      <w:r w:rsidRPr="00212BFE">
        <w:rPr>
          <w:sz w:val="22"/>
          <w:szCs w:val="22"/>
          <w:lang w:eastAsia="pl-PL"/>
        </w:rPr>
        <w:t>-</w:t>
      </w:r>
      <w:r w:rsidRPr="00212BFE">
        <w:rPr>
          <w:sz w:val="22"/>
          <w:szCs w:val="22"/>
          <w:lang w:eastAsia="pl-PL"/>
        </w:rPr>
        <w:tab/>
        <w:t xml:space="preserve">na podstawie art. 15 rozporządzenia 2016/679 prawo dostępu do danych </w:t>
      </w:r>
      <w:r w:rsidR="007C3C71">
        <w:rPr>
          <w:sz w:val="22"/>
          <w:szCs w:val="22"/>
          <w:lang w:eastAsia="pl-PL"/>
        </w:rPr>
        <w:br/>
      </w:r>
      <w:r w:rsidRPr="00212BFE">
        <w:rPr>
          <w:sz w:val="22"/>
          <w:szCs w:val="22"/>
          <w:lang w:eastAsia="pl-PL"/>
        </w:rPr>
        <w:t>osobowych jej dotyczących;</w:t>
      </w:r>
    </w:p>
    <w:p w14:paraId="1D91CF71" w14:textId="1074728D" w:rsidR="00A838E7" w:rsidRPr="00212BFE" w:rsidRDefault="00A838E7" w:rsidP="00A838E7">
      <w:pPr>
        <w:widowControl/>
        <w:tabs>
          <w:tab w:val="left" w:pos="567"/>
        </w:tabs>
        <w:suppressAutoHyphens w:val="0"/>
        <w:autoSpaceDN w:val="0"/>
        <w:adjustRightInd w:val="0"/>
        <w:spacing w:line="276" w:lineRule="auto"/>
        <w:ind w:left="851" w:hanging="284"/>
        <w:jc w:val="both"/>
        <w:rPr>
          <w:sz w:val="22"/>
          <w:szCs w:val="22"/>
          <w:lang w:eastAsia="pl-PL"/>
        </w:rPr>
      </w:pPr>
      <w:r w:rsidRPr="00212BFE">
        <w:rPr>
          <w:sz w:val="22"/>
          <w:szCs w:val="22"/>
          <w:lang w:eastAsia="pl-PL"/>
        </w:rPr>
        <w:t>-</w:t>
      </w:r>
      <w:r w:rsidRPr="00212BFE">
        <w:rPr>
          <w:sz w:val="22"/>
          <w:szCs w:val="22"/>
          <w:lang w:eastAsia="pl-PL"/>
        </w:rPr>
        <w:tab/>
        <w:t xml:space="preserve">na postawie art. 16 rozporządzenia 2016/679 prawo żądania od administratora ograniczenia przetwarzania danych osobowych z zastrzeżeniem przypadków, </w:t>
      </w:r>
      <w:r w:rsidR="00AF1AB4" w:rsidRPr="00212BFE">
        <w:rPr>
          <w:sz w:val="22"/>
          <w:szCs w:val="22"/>
          <w:lang w:eastAsia="pl-PL"/>
        </w:rPr>
        <w:br/>
      </w:r>
      <w:r w:rsidR="00D312C1" w:rsidRPr="00212BFE">
        <w:rPr>
          <w:sz w:val="22"/>
          <w:szCs w:val="22"/>
          <w:lang w:eastAsia="pl-PL"/>
        </w:rPr>
        <w:t>o których mowa</w:t>
      </w:r>
      <w:r w:rsidRPr="00212BFE">
        <w:rPr>
          <w:sz w:val="22"/>
          <w:szCs w:val="22"/>
          <w:lang w:eastAsia="pl-PL"/>
        </w:rPr>
        <w:t xml:space="preserve"> </w:t>
      </w:r>
      <w:r w:rsidR="00D312C1" w:rsidRPr="00212BFE">
        <w:rPr>
          <w:sz w:val="22"/>
          <w:szCs w:val="22"/>
          <w:lang w:eastAsia="pl-PL"/>
        </w:rPr>
        <w:t xml:space="preserve">w </w:t>
      </w:r>
      <w:r w:rsidRPr="00212BFE">
        <w:rPr>
          <w:sz w:val="22"/>
          <w:szCs w:val="22"/>
          <w:lang w:eastAsia="pl-PL"/>
        </w:rPr>
        <w:t>art. 18 ust. 2 rozporządzenia 2016/679;</w:t>
      </w:r>
    </w:p>
    <w:p w14:paraId="7DCFDD51" w14:textId="2DB41C92" w:rsidR="00A838E7" w:rsidRPr="00212BFE" w:rsidRDefault="00A838E7" w:rsidP="00A838E7">
      <w:pPr>
        <w:widowControl/>
        <w:tabs>
          <w:tab w:val="left" w:pos="567"/>
        </w:tabs>
        <w:suppressAutoHyphens w:val="0"/>
        <w:autoSpaceDN w:val="0"/>
        <w:adjustRightInd w:val="0"/>
        <w:spacing w:line="276" w:lineRule="auto"/>
        <w:ind w:left="851" w:hanging="284"/>
        <w:jc w:val="both"/>
        <w:rPr>
          <w:sz w:val="22"/>
          <w:szCs w:val="22"/>
          <w:lang w:eastAsia="pl-PL"/>
        </w:rPr>
      </w:pPr>
      <w:r w:rsidRPr="00212BFE">
        <w:rPr>
          <w:sz w:val="22"/>
          <w:szCs w:val="22"/>
          <w:lang w:eastAsia="pl-PL"/>
        </w:rPr>
        <w:t>-</w:t>
      </w:r>
      <w:r w:rsidRPr="00212BFE">
        <w:rPr>
          <w:sz w:val="22"/>
          <w:szCs w:val="22"/>
          <w:lang w:eastAsia="pl-PL"/>
        </w:rPr>
        <w:tab/>
        <w:t>prawo wniesienia skargi do Prezesa Urzędu</w:t>
      </w:r>
      <w:r w:rsidR="00D312C1" w:rsidRPr="00212BFE">
        <w:rPr>
          <w:sz w:val="22"/>
          <w:szCs w:val="22"/>
          <w:lang w:eastAsia="pl-PL"/>
        </w:rPr>
        <w:t xml:space="preserve"> Ochrony</w:t>
      </w:r>
      <w:r w:rsidRPr="00212BFE">
        <w:rPr>
          <w:sz w:val="22"/>
          <w:szCs w:val="22"/>
          <w:lang w:eastAsia="pl-PL"/>
        </w:rPr>
        <w:t xml:space="preserve"> Danych Osobowych, gdy </w:t>
      </w:r>
      <w:r w:rsidR="007C3C71">
        <w:rPr>
          <w:sz w:val="22"/>
          <w:szCs w:val="22"/>
          <w:lang w:eastAsia="pl-PL"/>
        </w:rPr>
        <w:br/>
      </w:r>
      <w:r w:rsidRPr="00212BFE">
        <w:rPr>
          <w:sz w:val="22"/>
          <w:szCs w:val="22"/>
          <w:lang w:eastAsia="pl-PL"/>
        </w:rPr>
        <w:t>osoba fizyczna uzna, że przetwarzanie danych osobowych jej dotyczących narusza przepisy rozporządzenia 2016/679;</w:t>
      </w:r>
    </w:p>
    <w:p w14:paraId="2A6A6044" w14:textId="77777777" w:rsidR="00A838E7" w:rsidRPr="00212BFE" w:rsidRDefault="00A838E7" w:rsidP="00A838E7">
      <w:pPr>
        <w:widowControl/>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 xml:space="preserve">12. </w:t>
      </w:r>
      <w:r w:rsidRPr="00212BFE">
        <w:rPr>
          <w:sz w:val="22"/>
          <w:szCs w:val="22"/>
          <w:lang w:eastAsia="pl-PL"/>
        </w:rPr>
        <w:tab/>
        <w:t>Osobie fizycznej nie przysługuje:</w:t>
      </w:r>
    </w:p>
    <w:p w14:paraId="4DFBE3A6" w14:textId="77777777" w:rsidR="00A838E7" w:rsidRPr="00212BFE" w:rsidRDefault="00A838E7" w:rsidP="00A838E7">
      <w:pPr>
        <w:widowControl/>
        <w:tabs>
          <w:tab w:val="left" w:pos="567"/>
          <w:tab w:val="left" w:pos="851"/>
        </w:tabs>
        <w:suppressAutoHyphens w:val="0"/>
        <w:autoSpaceDN w:val="0"/>
        <w:adjustRightInd w:val="0"/>
        <w:spacing w:line="276" w:lineRule="auto"/>
        <w:ind w:left="851" w:hanging="851"/>
        <w:jc w:val="both"/>
        <w:rPr>
          <w:sz w:val="22"/>
          <w:szCs w:val="22"/>
          <w:lang w:eastAsia="pl-PL"/>
        </w:rPr>
      </w:pPr>
      <w:r w:rsidRPr="00212BFE">
        <w:rPr>
          <w:sz w:val="22"/>
          <w:szCs w:val="22"/>
          <w:lang w:eastAsia="pl-PL"/>
        </w:rPr>
        <w:tab/>
        <w:t>-</w:t>
      </w:r>
      <w:r w:rsidRPr="00212BFE">
        <w:rPr>
          <w:sz w:val="22"/>
          <w:szCs w:val="22"/>
          <w:lang w:eastAsia="pl-PL"/>
        </w:rPr>
        <w:tab/>
        <w:t>w związku z art. 17 ust. 3 lit b, d lub e rozporządzenia 2016/679 prawo do usunięcia danych osobowych;</w:t>
      </w:r>
    </w:p>
    <w:p w14:paraId="53593411" w14:textId="77777777" w:rsidR="00A838E7" w:rsidRPr="00212BFE" w:rsidRDefault="00A838E7" w:rsidP="00A838E7">
      <w:pPr>
        <w:widowControl/>
        <w:tabs>
          <w:tab w:val="left" w:pos="567"/>
          <w:tab w:val="left" w:pos="851"/>
        </w:tabs>
        <w:suppressAutoHyphens w:val="0"/>
        <w:autoSpaceDN w:val="0"/>
        <w:adjustRightInd w:val="0"/>
        <w:spacing w:line="276" w:lineRule="auto"/>
        <w:ind w:left="851" w:hanging="851"/>
        <w:jc w:val="both"/>
        <w:rPr>
          <w:sz w:val="22"/>
          <w:szCs w:val="22"/>
          <w:lang w:eastAsia="pl-PL"/>
        </w:rPr>
      </w:pPr>
      <w:r w:rsidRPr="00212BFE">
        <w:rPr>
          <w:sz w:val="22"/>
          <w:szCs w:val="22"/>
          <w:lang w:eastAsia="pl-PL"/>
        </w:rPr>
        <w:tab/>
        <w:t>-</w:t>
      </w:r>
      <w:r w:rsidRPr="00212BFE">
        <w:rPr>
          <w:sz w:val="22"/>
          <w:szCs w:val="22"/>
          <w:lang w:eastAsia="pl-PL"/>
        </w:rPr>
        <w:tab/>
        <w:t>prawo do przenoszenia danych osobowych, o których mowa w art. 20 rozporządzenia 2016/679;</w:t>
      </w:r>
    </w:p>
    <w:p w14:paraId="202F4512" w14:textId="71B8E3F4" w:rsidR="00A838E7" w:rsidRPr="00212BFE" w:rsidRDefault="00A838E7" w:rsidP="00A838E7">
      <w:pPr>
        <w:widowControl/>
        <w:tabs>
          <w:tab w:val="left" w:pos="567"/>
          <w:tab w:val="left" w:pos="851"/>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ab/>
        <w:t>-</w:t>
      </w:r>
      <w:r w:rsidRPr="00212BFE">
        <w:rPr>
          <w:sz w:val="22"/>
          <w:szCs w:val="22"/>
          <w:lang w:eastAsia="pl-PL"/>
        </w:rPr>
        <w:tab/>
        <w:t xml:space="preserve">na postawie art. 21 rozporządzenia 2016/679 prawo sprzeciwu, wobec przetwarzania danych osobowych, gdyż postawą prawną przetwarzania danych osobowych </w:t>
      </w:r>
      <w:r w:rsidR="007C3C71">
        <w:rPr>
          <w:sz w:val="22"/>
          <w:szCs w:val="22"/>
          <w:lang w:eastAsia="pl-PL"/>
        </w:rPr>
        <w:br/>
      </w:r>
      <w:r w:rsidRPr="00212BFE">
        <w:rPr>
          <w:sz w:val="22"/>
          <w:szCs w:val="22"/>
          <w:lang w:eastAsia="pl-PL"/>
        </w:rPr>
        <w:t>osób fizycznych jest art. 6 ust. 1 lit c rozporządzenia 2016/679.</w:t>
      </w:r>
    </w:p>
    <w:p w14:paraId="636F513B" w14:textId="5A647900" w:rsidR="00A838E7" w:rsidRPr="00212BFE" w:rsidRDefault="00A838E7" w:rsidP="00AF1AB4">
      <w:pPr>
        <w:widowControl/>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13.</w:t>
      </w:r>
      <w:r w:rsidRPr="00212BFE">
        <w:rPr>
          <w:sz w:val="22"/>
          <w:szCs w:val="22"/>
          <w:lang w:eastAsia="pl-PL"/>
        </w:rPr>
        <w:tab/>
        <w:t xml:space="preserve">Wykonawca ubiegający się o udzielenie zamówienia publicznego jest zobowiązany </w:t>
      </w:r>
      <w:r w:rsidR="00AF1AB4" w:rsidRPr="00212BFE">
        <w:rPr>
          <w:sz w:val="22"/>
          <w:szCs w:val="22"/>
          <w:lang w:eastAsia="pl-PL"/>
        </w:rPr>
        <w:br/>
      </w:r>
      <w:r w:rsidRPr="00212BFE">
        <w:rPr>
          <w:sz w:val="22"/>
          <w:szCs w:val="22"/>
          <w:lang w:eastAsia="pl-PL"/>
        </w:rPr>
        <w:t>do</w:t>
      </w:r>
      <w:r w:rsidR="00AF1AB4" w:rsidRPr="00212BFE">
        <w:rPr>
          <w:sz w:val="22"/>
          <w:szCs w:val="22"/>
          <w:lang w:eastAsia="pl-PL"/>
        </w:rPr>
        <w:t xml:space="preserve"> </w:t>
      </w:r>
      <w:r w:rsidRPr="00212BFE">
        <w:rPr>
          <w:sz w:val="22"/>
          <w:szCs w:val="22"/>
          <w:lang w:eastAsia="pl-PL"/>
        </w:rPr>
        <w:t xml:space="preserve">wypełnienia wszystkich obowiązków formalno-prawnych związanych z udziałem </w:t>
      </w:r>
      <w:r w:rsidR="00AF1AB4" w:rsidRPr="00212BFE">
        <w:rPr>
          <w:sz w:val="22"/>
          <w:szCs w:val="22"/>
          <w:lang w:eastAsia="pl-PL"/>
        </w:rPr>
        <w:br/>
      </w:r>
      <w:r w:rsidRPr="00212BFE">
        <w:rPr>
          <w:sz w:val="22"/>
          <w:szCs w:val="22"/>
          <w:lang w:eastAsia="pl-PL"/>
        </w:rPr>
        <w:t xml:space="preserve">w postępowaniu, w tym również obowiązków wynikających z rozporządzenia </w:t>
      </w:r>
      <w:r w:rsidR="00142B7D">
        <w:rPr>
          <w:sz w:val="22"/>
          <w:szCs w:val="22"/>
          <w:lang w:eastAsia="pl-PL"/>
        </w:rPr>
        <w:br/>
      </w:r>
      <w:r w:rsidRPr="00212BFE">
        <w:rPr>
          <w:sz w:val="22"/>
          <w:szCs w:val="22"/>
          <w:lang w:eastAsia="pl-PL"/>
        </w:rPr>
        <w:t xml:space="preserve">2016/679, w szczególności obowiązek informacyjny przewidziany w art. 13 rozporządzenia 2016/679 względem osób fizycznych, których dane osobowe </w:t>
      </w:r>
      <w:r w:rsidR="00142B7D">
        <w:rPr>
          <w:sz w:val="22"/>
          <w:szCs w:val="22"/>
          <w:lang w:eastAsia="pl-PL"/>
        </w:rPr>
        <w:br/>
      </w:r>
      <w:r w:rsidRPr="00212BFE">
        <w:rPr>
          <w:sz w:val="22"/>
          <w:szCs w:val="22"/>
          <w:lang w:eastAsia="pl-PL"/>
        </w:rPr>
        <w:t xml:space="preserve">dotyczą i od których dane te wykonawca bezpośrednio pozyskał. Obowiązek informacyjny wynikający z art. 13 rozporządzenia 2016/679 nie będzie miał </w:t>
      </w:r>
      <w:r w:rsidRPr="00212BFE">
        <w:rPr>
          <w:sz w:val="22"/>
          <w:szCs w:val="22"/>
          <w:lang w:eastAsia="pl-PL"/>
        </w:rPr>
        <w:lastRenderedPageBreak/>
        <w:t>zastosowania, gdy i w zakresie, w jakim osoba fizyczna, której dane dotyczą, dysponuje już tymi informacjami (art. 13 ust. 4 rozporządzenia 2016/679).</w:t>
      </w:r>
    </w:p>
    <w:p w14:paraId="408C204C" w14:textId="77777777" w:rsidR="00A838E7" w:rsidRPr="00212BFE" w:rsidRDefault="00A838E7" w:rsidP="00A838E7">
      <w:pPr>
        <w:widowControl/>
        <w:tabs>
          <w:tab w:val="left" w:pos="567"/>
          <w:tab w:val="left" w:pos="851"/>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14.</w:t>
      </w:r>
      <w:r w:rsidRPr="00212BFE">
        <w:rPr>
          <w:sz w:val="22"/>
          <w:szCs w:val="22"/>
          <w:lang w:eastAsia="pl-PL"/>
        </w:rPr>
        <w:tab/>
        <w:t>Wykonawca jest obowiązany wypełnić obowiązek informacyjny wynikający z art. 14 rozporządzenia  2016/679 względem osób fizycznych, których dane przekazuje Zamawiającemu i których dane pośrednio przekazał, chyba że ma zastosowanie co najmniej jedno z wyłączeń, o których mowa w art. 14 ust. 5 rozporządzenia 2016/679.</w:t>
      </w:r>
    </w:p>
    <w:p w14:paraId="5ABFD19C" w14:textId="11B1E65B" w:rsidR="00A838E7" w:rsidRPr="00212BFE" w:rsidRDefault="00A838E7" w:rsidP="00A838E7">
      <w:pPr>
        <w:widowControl/>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15.</w:t>
      </w:r>
      <w:r w:rsidRPr="00212BFE">
        <w:rPr>
          <w:sz w:val="22"/>
          <w:szCs w:val="22"/>
          <w:lang w:eastAsia="pl-PL"/>
        </w:rPr>
        <w:tab/>
        <w:t xml:space="preserve">W celu zapewnienia, że Wykonawca wypełnił obowiązki informacyjne wynikające </w:t>
      </w:r>
      <w:r w:rsidR="00AF1AB4" w:rsidRPr="00212BFE">
        <w:rPr>
          <w:sz w:val="22"/>
          <w:szCs w:val="22"/>
          <w:lang w:eastAsia="pl-PL"/>
        </w:rPr>
        <w:br/>
      </w:r>
      <w:r w:rsidRPr="00212BFE">
        <w:rPr>
          <w:sz w:val="22"/>
          <w:szCs w:val="22"/>
          <w:lang w:eastAsia="pl-PL"/>
        </w:rPr>
        <w:t xml:space="preserve">z rozporządzenia 2016/679 oraz ochrony prawnie uzasadnionych interesów osoby trzeciej, której dane zostały przekazane w związku z ubieganiem się Wykonawcy </w:t>
      </w:r>
      <w:r w:rsidR="00AF1AB4" w:rsidRPr="00212BFE">
        <w:rPr>
          <w:sz w:val="22"/>
          <w:szCs w:val="22"/>
          <w:lang w:eastAsia="pl-PL"/>
        </w:rPr>
        <w:br/>
      </w:r>
      <w:r w:rsidRPr="00212BFE">
        <w:rPr>
          <w:sz w:val="22"/>
          <w:szCs w:val="22"/>
          <w:lang w:eastAsia="pl-PL"/>
        </w:rPr>
        <w:t xml:space="preserve">o udzielenie  zamówienia w postępowaniu, Wykonawca składa w postępowaniu oświadczenie o wypełnieniu przez niego obowiązków informacyjnych przewidzianych </w:t>
      </w:r>
      <w:r w:rsidR="00AF1AB4" w:rsidRPr="00212BFE">
        <w:rPr>
          <w:sz w:val="22"/>
          <w:szCs w:val="22"/>
          <w:lang w:eastAsia="pl-PL"/>
        </w:rPr>
        <w:br/>
      </w:r>
      <w:r w:rsidRPr="00212BFE">
        <w:rPr>
          <w:sz w:val="22"/>
          <w:szCs w:val="22"/>
          <w:lang w:eastAsia="pl-PL"/>
        </w:rPr>
        <w:t>w art. 13 lub art. 14 rozporządzenia 2016/679.</w:t>
      </w:r>
    </w:p>
    <w:p w14:paraId="0BD92AE3" w14:textId="77777777" w:rsidR="00A838E7" w:rsidRPr="00212BFE" w:rsidRDefault="00A838E7" w:rsidP="00A838E7">
      <w:pPr>
        <w:widowControl/>
        <w:tabs>
          <w:tab w:val="left" w:pos="567"/>
        </w:tabs>
        <w:suppressAutoHyphens w:val="0"/>
        <w:autoSpaceDN w:val="0"/>
        <w:adjustRightInd w:val="0"/>
        <w:spacing w:line="276" w:lineRule="auto"/>
        <w:ind w:left="567" w:hanging="567"/>
        <w:jc w:val="both"/>
        <w:rPr>
          <w:sz w:val="22"/>
          <w:szCs w:val="22"/>
          <w:lang w:eastAsia="pl-PL"/>
        </w:rPr>
      </w:pPr>
      <w:r w:rsidRPr="00212BFE">
        <w:rPr>
          <w:sz w:val="22"/>
          <w:szCs w:val="22"/>
          <w:lang w:eastAsia="pl-PL"/>
        </w:rPr>
        <w:tab/>
        <w:t>Oświadczenie,  o którym mowa Wykonawca składa w ofercie.</w:t>
      </w:r>
    </w:p>
    <w:p w14:paraId="254EF872" w14:textId="77777777" w:rsidR="00A838E7" w:rsidRPr="00212BFE" w:rsidRDefault="00A838E7" w:rsidP="00971BA9">
      <w:pPr>
        <w:spacing w:line="276" w:lineRule="auto"/>
        <w:ind w:left="567" w:hanging="567"/>
        <w:jc w:val="both"/>
        <w:rPr>
          <w:sz w:val="22"/>
          <w:szCs w:val="22"/>
          <w:lang w:eastAsia="pl-PL"/>
        </w:rPr>
      </w:pPr>
    </w:p>
    <w:p w14:paraId="619DE6CF" w14:textId="77777777" w:rsidR="006E74EC" w:rsidRPr="00212BFE" w:rsidRDefault="006E74EC" w:rsidP="00971BA9">
      <w:pPr>
        <w:spacing w:line="276" w:lineRule="auto"/>
        <w:ind w:left="567" w:hanging="567"/>
        <w:jc w:val="both"/>
        <w:rPr>
          <w:sz w:val="22"/>
          <w:szCs w:val="22"/>
          <w:lang w:eastAsia="pl-PL"/>
        </w:rPr>
      </w:pPr>
    </w:p>
    <w:p w14:paraId="01AC724A" w14:textId="77777777" w:rsidR="006E74EC" w:rsidRPr="00212BFE" w:rsidRDefault="006E74EC" w:rsidP="00971BA9">
      <w:pPr>
        <w:spacing w:line="276" w:lineRule="auto"/>
        <w:ind w:left="567" w:hanging="567"/>
        <w:jc w:val="both"/>
        <w:rPr>
          <w:sz w:val="22"/>
          <w:szCs w:val="22"/>
          <w:lang w:eastAsia="pl-PL"/>
        </w:rPr>
      </w:pPr>
    </w:p>
    <w:p w14:paraId="4FA92140" w14:textId="77777777" w:rsidR="00745E8B" w:rsidRPr="00212BFE" w:rsidRDefault="00FC1AB6" w:rsidP="00971BA9">
      <w:pPr>
        <w:spacing w:line="276" w:lineRule="auto"/>
        <w:ind w:left="567" w:hanging="567"/>
        <w:jc w:val="both"/>
        <w:rPr>
          <w:sz w:val="22"/>
          <w:szCs w:val="22"/>
          <w:lang w:eastAsia="pl-PL"/>
        </w:rPr>
      </w:pPr>
      <w:r w:rsidRPr="00212BFE">
        <w:rPr>
          <w:sz w:val="22"/>
          <w:szCs w:val="22"/>
          <w:lang w:eastAsia="pl-PL"/>
        </w:rPr>
        <w:t>Załączniki:</w:t>
      </w:r>
    </w:p>
    <w:p w14:paraId="24D9470F" w14:textId="77777777" w:rsidR="00986E23" w:rsidRPr="00986E23" w:rsidRDefault="00986E23" w:rsidP="00986E23">
      <w:pPr>
        <w:widowControl/>
        <w:suppressAutoHyphens w:val="0"/>
        <w:autoSpaceDN w:val="0"/>
        <w:adjustRightInd w:val="0"/>
        <w:spacing w:line="276" w:lineRule="auto"/>
        <w:rPr>
          <w:sz w:val="22"/>
          <w:szCs w:val="22"/>
          <w:lang w:eastAsia="pl-PL"/>
        </w:rPr>
      </w:pPr>
      <w:r w:rsidRPr="00986E23">
        <w:rPr>
          <w:sz w:val="22"/>
          <w:szCs w:val="22"/>
          <w:lang w:eastAsia="pl-PL"/>
        </w:rPr>
        <w:t xml:space="preserve">Załącznik nr 1 – Formularz Oferty </w:t>
      </w:r>
    </w:p>
    <w:p w14:paraId="0BCCBC1B" w14:textId="7C9BB014" w:rsidR="00986E23" w:rsidRDefault="00986E23" w:rsidP="00986E23">
      <w:pPr>
        <w:widowControl/>
        <w:suppressAutoHyphens w:val="0"/>
        <w:autoSpaceDN w:val="0"/>
        <w:adjustRightInd w:val="0"/>
        <w:spacing w:line="276" w:lineRule="auto"/>
        <w:rPr>
          <w:sz w:val="22"/>
          <w:szCs w:val="22"/>
          <w:lang w:eastAsia="pl-PL"/>
        </w:rPr>
      </w:pPr>
      <w:r w:rsidRPr="00986E23">
        <w:rPr>
          <w:sz w:val="22"/>
          <w:szCs w:val="22"/>
          <w:lang w:eastAsia="pl-PL"/>
        </w:rPr>
        <w:t>Załącznik nr 2 – Projektowane postanowienia umowy</w:t>
      </w:r>
    </w:p>
    <w:p w14:paraId="7BBEF77B" w14:textId="4220B2E8" w:rsidR="00986E23" w:rsidRDefault="00986E23" w:rsidP="00986E23">
      <w:pPr>
        <w:widowControl/>
        <w:suppressAutoHyphens w:val="0"/>
        <w:autoSpaceDN w:val="0"/>
        <w:adjustRightInd w:val="0"/>
        <w:spacing w:line="276" w:lineRule="auto"/>
        <w:rPr>
          <w:sz w:val="22"/>
          <w:szCs w:val="22"/>
          <w:lang w:eastAsia="pl-PL"/>
        </w:rPr>
      </w:pPr>
      <w:r>
        <w:rPr>
          <w:sz w:val="22"/>
          <w:szCs w:val="22"/>
          <w:lang w:eastAsia="pl-PL"/>
        </w:rPr>
        <w:t xml:space="preserve">Załącznik nr 3 – Oświadczenie w formie jednolitego europejskiego dokumentu zamówienia (JEDZ) </w:t>
      </w:r>
    </w:p>
    <w:p w14:paraId="28A48749" w14:textId="3824E270" w:rsidR="00B97804" w:rsidRPr="00212BFE" w:rsidRDefault="009F4B3C" w:rsidP="00B97804">
      <w:pPr>
        <w:widowControl/>
        <w:suppressAutoHyphens w:val="0"/>
        <w:autoSpaceDN w:val="0"/>
        <w:adjustRightInd w:val="0"/>
        <w:spacing w:line="276" w:lineRule="auto"/>
        <w:jc w:val="both"/>
        <w:rPr>
          <w:sz w:val="22"/>
          <w:szCs w:val="22"/>
          <w:lang w:eastAsia="pl-PL"/>
        </w:rPr>
      </w:pPr>
      <w:r w:rsidRPr="00212BFE">
        <w:rPr>
          <w:sz w:val="22"/>
          <w:szCs w:val="22"/>
          <w:lang w:eastAsia="pl-PL"/>
        </w:rPr>
        <w:t>Załącznik nr 4</w:t>
      </w:r>
      <w:r w:rsidR="00B97804" w:rsidRPr="00212BFE">
        <w:rPr>
          <w:sz w:val="22"/>
          <w:szCs w:val="22"/>
          <w:lang w:eastAsia="pl-PL"/>
        </w:rPr>
        <w:t xml:space="preserve"> – </w:t>
      </w:r>
      <w:bookmarkStart w:id="3" w:name="_Hlk115681280"/>
      <w:r w:rsidR="00B97804" w:rsidRPr="00212BFE">
        <w:rPr>
          <w:sz w:val="22"/>
          <w:szCs w:val="22"/>
          <w:lang w:eastAsia="pl-PL"/>
        </w:rPr>
        <w:t>Oświadczenie w zakresie przesłanek wykluczenia z art. 5k rozporządzenia 833/2014 oraz art. 7 ust. 1 ustawy o szczególnych rozwiązaniach w zakresie przeciwdziałania wspieraniu agresji na Ukrainę oraz służących ochronie bezpieczeństwa narodowego</w:t>
      </w:r>
      <w:r w:rsidR="006729B9">
        <w:rPr>
          <w:sz w:val="22"/>
          <w:szCs w:val="22"/>
          <w:lang w:eastAsia="pl-PL"/>
        </w:rPr>
        <w:t xml:space="preserve"> – </w:t>
      </w:r>
      <w:r w:rsidR="00B45654">
        <w:rPr>
          <w:sz w:val="22"/>
          <w:szCs w:val="22"/>
          <w:lang w:eastAsia="pl-PL"/>
        </w:rPr>
        <w:t xml:space="preserve"> </w:t>
      </w:r>
      <w:r w:rsidR="00B97804" w:rsidRPr="00212BFE">
        <w:rPr>
          <w:sz w:val="22"/>
          <w:szCs w:val="22"/>
          <w:lang w:eastAsia="pl-PL"/>
        </w:rPr>
        <w:t>wykonawca</w:t>
      </w:r>
      <w:r w:rsidR="00B45654">
        <w:rPr>
          <w:sz w:val="22"/>
          <w:szCs w:val="22"/>
          <w:lang w:eastAsia="pl-PL"/>
        </w:rPr>
        <w:t xml:space="preserve"> </w:t>
      </w:r>
      <w:r w:rsidR="00B97804" w:rsidRPr="00212BFE">
        <w:rPr>
          <w:sz w:val="22"/>
          <w:szCs w:val="22"/>
          <w:lang w:eastAsia="pl-PL"/>
        </w:rPr>
        <w:t>/wykonawcy wspólnie ubiegający się o udzielenie zamówienia</w:t>
      </w:r>
      <w:bookmarkEnd w:id="3"/>
    </w:p>
    <w:p w14:paraId="5ECA714D" w14:textId="7B24B156" w:rsidR="000B5E48" w:rsidRDefault="006729B9" w:rsidP="006729B9">
      <w:pPr>
        <w:widowControl/>
        <w:suppressAutoHyphens w:val="0"/>
        <w:autoSpaceDN w:val="0"/>
        <w:adjustRightInd w:val="0"/>
        <w:spacing w:line="276" w:lineRule="auto"/>
        <w:jc w:val="both"/>
        <w:rPr>
          <w:sz w:val="22"/>
          <w:szCs w:val="22"/>
          <w:lang w:eastAsia="pl-PL"/>
        </w:rPr>
      </w:pPr>
      <w:r w:rsidRPr="006729B9">
        <w:rPr>
          <w:sz w:val="22"/>
          <w:szCs w:val="22"/>
          <w:lang w:eastAsia="pl-PL"/>
        </w:rPr>
        <w:t>Załącznik nr 5 – Oświadczenie w zakresie przesłanek wykluczenia z art. 5k rozporządzenia 833/2014 oraz art. 7 ust. 1 ustawy o szczególnych rozwiązaniach w zakresie przeciwdziałania wspieraniu agresji na Ukrainę oraz służących ochronie bezpieczeństwa narodowego</w:t>
      </w:r>
      <w:r>
        <w:rPr>
          <w:sz w:val="22"/>
          <w:szCs w:val="22"/>
          <w:lang w:eastAsia="pl-PL"/>
        </w:rPr>
        <w:t xml:space="preserve"> – </w:t>
      </w:r>
      <w:r w:rsidRPr="006729B9">
        <w:rPr>
          <w:sz w:val="22"/>
          <w:szCs w:val="22"/>
          <w:lang w:eastAsia="pl-PL"/>
        </w:rPr>
        <w:t>podmiot udostępniający zasoby</w:t>
      </w:r>
    </w:p>
    <w:p w14:paraId="4AE6C420" w14:textId="344952FD" w:rsidR="00183E4F" w:rsidRPr="00212BFE" w:rsidRDefault="00183E4F" w:rsidP="00971BA9">
      <w:pPr>
        <w:widowControl/>
        <w:suppressAutoHyphens w:val="0"/>
        <w:autoSpaceDN w:val="0"/>
        <w:adjustRightInd w:val="0"/>
        <w:spacing w:line="276" w:lineRule="auto"/>
        <w:rPr>
          <w:sz w:val="22"/>
          <w:szCs w:val="22"/>
          <w:lang w:eastAsia="pl-PL"/>
        </w:rPr>
      </w:pPr>
      <w:r w:rsidRPr="00212BFE">
        <w:rPr>
          <w:sz w:val="22"/>
          <w:szCs w:val="22"/>
          <w:lang w:eastAsia="pl-PL"/>
        </w:rPr>
        <w:t>Załączn</w:t>
      </w:r>
      <w:r w:rsidR="009F4B3C" w:rsidRPr="00212BFE">
        <w:rPr>
          <w:sz w:val="22"/>
          <w:szCs w:val="22"/>
          <w:lang w:eastAsia="pl-PL"/>
        </w:rPr>
        <w:t xml:space="preserve">ik nr </w:t>
      </w:r>
      <w:r w:rsidR="006729B9">
        <w:rPr>
          <w:sz w:val="22"/>
          <w:szCs w:val="22"/>
          <w:lang w:eastAsia="pl-PL"/>
        </w:rPr>
        <w:t>6</w:t>
      </w:r>
      <w:r w:rsidRPr="00212BFE">
        <w:rPr>
          <w:sz w:val="22"/>
          <w:szCs w:val="22"/>
          <w:lang w:eastAsia="pl-PL"/>
        </w:rPr>
        <w:t xml:space="preserve"> – Zobowiązanie </w:t>
      </w:r>
      <w:r w:rsidR="00CD1CC5" w:rsidRPr="00212BFE">
        <w:rPr>
          <w:sz w:val="22"/>
          <w:szCs w:val="22"/>
          <w:lang w:eastAsia="pl-PL"/>
        </w:rPr>
        <w:t>podmiotu udostępniającego zasoby</w:t>
      </w:r>
    </w:p>
    <w:p w14:paraId="4F0C20C2" w14:textId="39E5FE36" w:rsidR="006729B9" w:rsidRDefault="00777B4C" w:rsidP="00971BA9">
      <w:pPr>
        <w:widowControl/>
        <w:suppressAutoHyphens w:val="0"/>
        <w:autoSpaceDN w:val="0"/>
        <w:adjustRightInd w:val="0"/>
        <w:spacing w:line="276" w:lineRule="auto"/>
        <w:rPr>
          <w:sz w:val="22"/>
          <w:szCs w:val="22"/>
          <w:lang w:eastAsia="pl-PL"/>
        </w:rPr>
      </w:pPr>
      <w:r>
        <w:rPr>
          <w:sz w:val="22"/>
          <w:szCs w:val="22"/>
          <w:lang w:eastAsia="pl-PL"/>
        </w:rPr>
        <w:t xml:space="preserve">Załącznik nr 7 – Oświadczenie o aktualności informacji zawartych w JEDZ </w:t>
      </w:r>
    </w:p>
    <w:p w14:paraId="66849CFB" w14:textId="5DF3E799" w:rsidR="00777B4C" w:rsidRDefault="00777B4C" w:rsidP="00971BA9">
      <w:pPr>
        <w:widowControl/>
        <w:suppressAutoHyphens w:val="0"/>
        <w:autoSpaceDN w:val="0"/>
        <w:adjustRightInd w:val="0"/>
        <w:spacing w:line="276" w:lineRule="auto"/>
        <w:rPr>
          <w:sz w:val="22"/>
          <w:szCs w:val="22"/>
          <w:lang w:eastAsia="pl-PL"/>
        </w:rPr>
      </w:pPr>
      <w:r>
        <w:rPr>
          <w:sz w:val="22"/>
          <w:szCs w:val="22"/>
          <w:lang w:eastAsia="pl-PL"/>
        </w:rPr>
        <w:t xml:space="preserve">Załącznik nr 8 – Wzór oświadczenia o przynależności lub braku przynależności do grupy kapitałowej </w:t>
      </w:r>
    </w:p>
    <w:p w14:paraId="7108CA65" w14:textId="47E55336" w:rsidR="008D0304" w:rsidRDefault="008D0304" w:rsidP="00971BA9">
      <w:pPr>
        <w:widowControl/>
        <w:suppressAutoHyphens w:val="0"/>
        <w:autoSpaceDN w:val="0"/>
        <w:adjustRightInd w:val="0"/>
        <w:spacing w:line="276" w:lineRule="auto"/>
        <w:rPr>
          <w:sz w:val="22"/>
          <w:szCs w:val="22"/>
          <w:lang w:eastAsia="pl-PL"/>
        </w:rPr>
      </w:pPr>
      <w:r>
        <w:rPr>
          <w:sz w:val="22"/>
          <w:szCs w:val="22"/>
          <w:lang w:eastAsia="pl-PL"/>
        </w:rPr>
        <w:t xml:space="preserve">Załącznik nr 9 – Oświadczenie w zakresie określonym w Rozdziale VIII </w:t>
      </w:r>
      <w:r w:rsidR="00283424">
        <w:rPr>
          <w:sz w:val="22"/>
          <w:szCs w:val="22"/>
          <w:lang w:eastAsia="pl-PL"/>
        </w:rPr>
        <w:t xml:space="preserve">ust. 2 </w:t>
      </w:r>
      <w:r>
        <w:rPr>
          <w:sz w:val="22"/>
          <w:szCs w:val="22"/>
          <w:lang w:eastAsia="pl-PL"/>
        </w:rPr>
        <w:t xml:space="preserve">pkt 2.8 SWZ </w:t>
      </w:r>
    </w:p>
    <w:p w14:paraId="78F7DB41" w14:textId="6146454B" w:rsidR="00971BA9" w:rsidRPr="00212BFE" w:rsidRDefault="009F4B3C" w:rsidP="00971BA9">
      <w:pPr>
        <w:widowControl/>
        <w:suppressAutoHyphens w:val="0"/>
        <w:autoSpaceDN w:val="0"/>
        <w:adjustRightInd w:val="0"/>
        <w:spacing w:line="276" w:lineRule="auto"/>
        <w:rPr>
          <w:sz w:val="22"/>
          <w:szCs w:val="22"/>
          <w:lang w:eastAsia="pl-PL"/>
        </w:rPr>
      </w:pPr>
      <w:r w:rsidRPr="00212BFE">
        <w:rPr>
          <w:sz w:val="22"/>
          <w:szCs w:val="22"/>
          <w:lang w:eastAsia="pl-PL"/>
        </w:rPr>
        <w:t xml:space="preserve">Załącznik nr </w:t>
      </w:r>
      <w:r w:rsidR="008D0304">
        <w:rPr>
          <w:sz w:val="22"/>
          <w:szCs w:val="22"/>
          <w:lang w:eastAsia="pl-PL"/>
        </w:rPr>
        <w:t>10</w:t>
      </w:r>
      <w:r w:rsidRPr="00212BFE">
        <w:rPr>
          <w:sz w:val="22"/>
          <w:szCs w:val="22"/>
          <w:lang w:eastAsia="pl-PL"/>
        </w:rPr>
        <w:t xml:space="preserve"> </w:t>
      </w:r>
      <w:r w:rsidR="00CD1CC5" w:rsidRPr="00212BFE">
        <w:rPr>
          <w:sz w:val="22"/>
          <w:szCs w:val="22"/>
          <w:lang w:eastAsia="pl-PL"/>
        </w:rPr>
        <w:t xml:space="preserve">– Wykaz </w:t>
      </w:r>
      <w:r w:rsidR="003D4F2F">
        <w:rPr>
          <w:sz w:val="22"/>
          <w:szCs w:val="22"/>
          <w:lang w:eastAsia="pl-PL"/>
        </w:rPr>
        <w:t xml:space="preserve">pojazdów dostępnych wykonawcy </w:t>
      </w:r>
    </w:p>
    <w:p w14:paraId="0E6CAE71" w14:textId="2B97664C" w:rsidR="00CD1CC5" w:rsidRPr="00212BFE" w:rsidRDefault="003B7ABB" w:rsidP="00971BA9">
      <w:pPr>
        <w:widowControl/>
        <w:suppressAutoHyphens w:val="0"/>
        <w:autoSpaceDN w:val="0"/>
        <w:adjustRightInd w:val="0"/>
        <w:spacing w:line="276" w:lineRule="auto"/>
        <w:rPr>
          <w:sz w:val="22"/>
          <w:szCs w:val="22"/>
          <w:lang w:eastAsia="pl-PL"/>
        </w:rPr>
      </w:pPr>
      <w:r w:rsidRPr="00212BFE">
        <w:rPr>
          <w:sz w:val="22"/>
          <w:szCs w:val="22"/>
          <w:lang w:eastAsia="pl-PL"/>
        </w:rPr>
        <w:t xml:space="preserve">Załącznik nr </w:t>
      </w:r>
      <w:r w:rsidR="00777B4C">
        <w:rPr>
          <w:sz w:val="22"/>
          <w:szCs w:val="22"/>
          <w:lang w:eastAsia="pl-PL"/>
        </w:rPr>
        <w:t>1</w:t>
      </w:r>
      <w:r w:rsidR="008D0304">
        <w:rPr>
          <w:sz w:val="22"/>
          <w:szCs w:val="22"/>
          <w:lang w:eastAsia="pl-PL"/>
        </w:rPr>
        <w:t>1</w:t>
      </w:r>
      <w:r w:rsidR="00CD1CC5" w:rsidRPr="00212BFE">
        <w:rPr>
          <w:sz w:val="22"/>
          <w:szCs w:val="22"/>
          <w:lang w:eastAsia="pl-PL"/>
        </w:rPr>
        <w:t xml:space="preserve"> – Identyfikator postępowania</w:t>
      </w:r>
      <w:r w:rsidR="007741E5">
        <w:rPr>
          <w:sz w:val="22"/>
          <w:szCs w:val="22"/>
          <w:lang w:eastAsia="pl-PL"/>
        </w:rPr>
        <w:t xml:space="preserve"> na </w:t>
      </w:r>
      <w:proofErr w:type="spellStart"/>
      <w:r w:rsidR="007741E5">
        <w:rPr>
          <w:sz w:val="22"/>
          <w:szCs w:val="22"/>
          <w:lang w:eastAsia="pl-PL"/>
        </w:rPr>
        <w:t>miniPortalu</w:t>
      </w:r>
      <w:proofErr w:type="spellEnd"/>
      <w:r w:rsidR="007741E5">
        <w:rPr>
          <w:sz w:val="22"/>
          <w:szCs w:val="22"/>
          <w:lang w:eastAsia="pl-PL"/>
        </w:rPr>
        <w:t xml:space="preserve"> </w:t>
      </w:r>
    </w:p>
    <w:p w14:paraId="07EC0F27" w14:textId="77777777" w:rsidR="00986E23" w:rsidRPr="00986E23" w:rsidRDefault="00986E23" w:rsidP="007A6999">
      <w:pPr>
        <w:widowControl/>
        <w:suppressAutoHyphens w:val="0"/>
        <w:autoSpaceDN w:val="0"/>
        <w:adjustRightInd w:val="0"/>
        <w:jc w:val="both"/>
        <w:rPr>
          <w:bCs/>
          <w:sz w:val="22"/>
          <w:szCs w:val="22"/>
          <w:lang w:eastAsia="pl-PL"/>
        </w:rPr>
      </w:pPr>
    </w:p>
    <w:sectPr w:rsidR="00986E23" w:rsidRPr="00986E23" w:rsidSect="000A3EB4">
      <w:footerReference w:type="default" r:id="rId26"/>
      <w:headerReference w:type="first" r:id="rId27"/>
      <w:footerReference w:type="first" r:id="rId28"/>
      <w:pgSz w:w="11906" w:h="16838"/>
      <w:pgMar w:top="1418" w:right="1134" w:bottom="1418" w:left="1701" w:header="708" w:footer="181" w:gutter="0"/>
      <w:cols w:space="708"/>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33632" w14:textId="77777777" w:rsidR="00E15086" w:rsidRDefault="00E15086">
      <w:r>
        <w:separator/>
      </w:r>
    </w:p>
  </w:endnote>
  <w:endnote w:type="continuationSeparator" w:id="0">
    <w:p w14:paraId="42D19B86" w14:textId="77777777" w:rsidR="00E15086" w:rsidRDefault="00E15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charset w:val="EE"/>
    <w:family w:val="auto"/>
    <w:pitch w:val="variable"/>
    <w:sig w:usb0="00000005" w:usb1="08070000" w:usb2="00000010" w:usb3="00000000" w:csb0="00020002"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Microsoft YaHei">
    <w:panose1 w:val="020B0503020204020204"/>
    <w:charset w:val="86"/>
    <w:family w:val="swiss"/>
    <w:pitch w:val="variable"/>
    <w:sig w:usb0="80000287" w:usb1="2ACF3C50" w:usb2="00000016" w:usb3="00000000" w:csb0="0004001F" w:csb1="00000000"/>
  </w:font>
  <w:font w:name="Arial Unicode MS">
    <w:altName w:val="Yu Gothic"/>
    <w:panose1 w:val="020B0604020202020204"/>
    <w:charset w:val="80"/>
    <w:family w:val="swiss"/>
    <w:pitch w:val="variable"/>
    <w:sig w:usb0="F7FFAFFF" w:usb1="E9DFFFFF" w:usb2="0000003F" w:usb3="00000000" w:csb0="003F01FF" w:csb1="00000000"/>
  </w:font>
  <w:font w:name="TimesNewRoman">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3A359" w14:textId="77777777" w:rsidR="00C679B3" w:rsidRDefault="00C679B3">
    <w:pPr>
      <w:pStyle w:val="Stopka"/>
      <w:jc w:val="right"/>
      <w:rPr>
        <w:rFonts w:eastAsia="Arial Unicode MS"/>
      </w:rPr>
    </w:pPr>
    <w:r>
      <w:fldChar w:fldCharType="begin"/>
    </w:r>
    <w:r>
      <w:instrText xml:space="preserve"> PAGE </w:instrText>
    </w:r>
    <w:r>
      <w:fldChar w:fldCharType="separate"/>
    </w:r>
    <w:r w:rsidR="005009BB">
      <w:rPr>
        <w:noProof/>
      </w:rPr>
      <w:t>5</w:t>
    </w:r>
    <w:r>
      <w:fldChar w:fldCharType="end"/>
    </w:r>
  </w:p>
  <w:p w14:paraId="27BE6EF7" w14:textId="77777777" w:rsidR="00C679B3" w:rsidRDefault="00C679B3">
    <w:pPr>
      <w:pStyle w:val="Stopka"/>
      <w:rPr>
        <w:rFonts w:eastAsia="Arial Unicode M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CF601" w14:textId="77777777" w:rsidR="00C679B3" w:rsidRDefault="00C679B3" w:rsidP="00A81E8A">
    <w:pPr>
      <w:pStyle w:val="Stopka"/>
      <w:jc w:val="center"/>
      <w:rPr>
        <w:rFonts w:ascii="Arial Unicode MS" w:eastAsia="Arial Unicode MS" w:hAnsi="Arial Unicode MS" w:cs="Arial Unicode MS"/>
        <w:sz w:val="16"/>
        <w:szCs w:val="16"/>
      </w:rPr>
    </w:pPr>
    <w:r>
      <w:rPr>
        <w:rFonts w:ascii="Arial Unicode MS" w:eastAsia="Arial Unicode MS" w:hAnsi="Arial Unicode MS" w:cs="Arial Unicode MS" w:hint="eastAsia"/>
        <w:sz w:val="16"/>
        <w:szCs w:val="16"/>
      </w:rPr>
      <w:t xml:space="preserve">Zakład Utylizacji Odpadów Komunalnych </w:t>
    </w:r>
    <w:r>
      <w:rPr>
        <w:rFonts w:ascii="Arial Unicode MS" w:eastAsia="Arial Unicode MS" w:hAnsi="Arial Unicode MS" w:cs="Arial Unicode MS" w:hint="eastAsia"/>
        <w:sz w:val="16"/>
        <w:szCs w:val="16"/>
      </w:rPr>
      <w:t>„Stary Las” Sp. z o.o.</w:t>
    </w:r>
  </w:p>
  <w:p w14:paraId="572646D3" w14:textId="77777777" w:rsidR="00C679B3" w:rsidRDefault="00C679B3" w:rsidP="00A81E8A">
    <w:pPr>
      <w:pStyle w:val="Stopka"/>
      <w:jc w:val="center"/>
      <w:rPr>
        <w:rFonts w:ascii="Arial Unicode MS" w:eastAsia="Arial Unicode MS" w:hAnsi="Arial Unicode MS" w:cs="Arial Unicode MS"/>
        <w:sz w:val="16"/>
        <w:szCs w:val="16"/>
      </w:rPr>
    </w:pPr>
    <w:r>
      <w:rPr>
        <w:rFonts w:ascii="Arial Unicode MS" w:eastAsia="Arial Unicode MS" w:hAnsi="Arial Unicode MS" w:cs="Arial Unicode MS" w:hint="eastAsia"/>
        <w:sz w:val="16"/>
        <w:szCs w:val="16"/>
      </w:rPr>
      <w:t>Konto bankowe: mBank, PL 80 1140 1065 0000 4090 0200 1001</w:t>
    </w:r>
  </w:p>
  <w:p w14:paraId="7277EAE9" w14:textId="77777777" w:rsidR="00C679B3" w:rsidRDefault="00C679B3" w:rsidP="00A81E8A">
    <w:pPr>
      <w:pStyle w:val="Stopka"/>
      <w:jc w:val="center"/>
      <w:rPr>
        <w:rFonts w:ascii="Arial Unicode MS" w:eastAsia="Arial Unicode MS" w:hAnsi="Arial Unicode MS" w:cs="Arial Unicode MS"/>
        <w:sz w:val="16"/>
        <w:szCs w:val="16"/>
      </w:rPr>
    </w:pPr>
    <w:r>
      <w:rPr>
        <w:rFonts w:ascii="Arial Unicode MS" w:eastAsia="Arial Unicode MS" w:hAnsi="Arial Unicode MS" w:cs="Arial Unicode MS" w:hint="eastAsia"/>
        <w:sz w:val="16"/>
        <w:szCs w:val="16"/>
      </w:rPr>
      <w:t>Sąd Rejestrowy: Sąd Rejonowy Gdańsk-Północ w Gdańsku VII Wydział Gospodarczy Krajowego Rejestru Sądowego</w:t>
    </w:r>
  </w:p>
  <w:p w14:paraId="7D7BD9D0" w14:textId="77777777" w:rsidR="00C679B3" w:rsidRDefault="00C679B3" w:rsidP="00A81E8A">
    <w:pPr>
      <w:pStyle w:val="Stopka"/>
      <w:jc w:val="center"/>
    </w:pPr>
    <w:r>
      <w:rPr>
        <w:rFonts w:ascii="Arial Unicode MS" w:eastAsia="Arial Unicode MS" w:hAnsi="Arial Unicode MS" w:cs="Arial Unicode MS" w:hint="eastAsia"/>
        <w:sz w:val="16"/>
        <w:szCs w:val="16"/>
      </w:rPr>
      <w:t xml:space="preserve">Nr KRS: 0000177882, Kapitał zakładowy: </w:t>
    </w:r>
    <w:r>
      <w:rPr>
        <w:sz w:val="16"/>
        <w:szCs w:val="16"/>
      </w:rPr>
      <w:t xml:space="preserve">11.608.500,00 </w:t>
    </w:r>
    <w:r>
      <w:rPr>
        <w:rFonts w:ascii="Arial Unicode MS" w:eastAsia="Arial Unicode MS" w:hAnsi="Arial Unicode MS" w:cs="Arial Unicode MS" w:hint="eastAsia"/>
        <w:sz w:val="16"/>
        <w:szCs w:val="16"/>
      </w:rPr>
      <w:t>zł, NIP 592 20 45 404  REGON: 192 981 658</w:t>
    </w:r>
  </w:p>
  <w:p w14:paraId="135FF36E" w14:textId="77777777" w:rsidR="00C679B3" w:rsidRDefault="00000000" w:rsidP="00A81E8A">
    <w:pPr>
      <w:pStyle w:val="Stopka"/>
      <w:jc w:val="center"/>
      <w:rPr>
        <w:rFonts w:ascii="Arial Unicode MS" w:eastAsia="Arial Unicode MS" w:hAnsi="Arial Unicode MS" w:cs="Arial Unicode MS"/>
        <w:sz w:val="16"/>
        <w:szCs w:val="16"/>
        <w:lang w:val="en-US"/>
      </w:rPr>
    </w:pPr>
    <w:hyperlink r:id="rId1" w:history="1">
      <w:r w:rsidR="00C679B3">
        <w:rPr>
          <w:rStyle w:val="Hipercze"/>
          <w:rFonts w:ascii="Arial Unicode MS" w:eastAsia="Arial Unicode MS" w:hAnsi="Arial Unicode MS" w:cs="Arial Unicode MS" w:hint="eastAsia"/>
          <w:sz w:val="16"/>
          <w:szCs w:val="16"/>
          <w:lang w:val="en-US"/>
        </w:rPr>
        <w:t>www.starylas.pl</w:t>
      </w:r>
    </w:hyperlink>
    <w:r w:rsidR="00C679B3">
      <w:rPr>
        <w:rFonts w:ascii="Arial Unicode MS" w:eastAsia="Arial Unicode MS" w:hAnsi="Arial Unicode MS" w:cs="Arial Unicode MS" w:hint="eastAsia"/>
        <w:sz w:val="16"/>
        <w:szCs w:val="16"/>
        <w:lang w:val="en-US"/>
      </w:rPr>
      <w:t xml:space="preserve">     e-mail: </w:t>
    </w:r>
    <w:hyperlink r:id="rId2" w:history="1">
      <w:r w:rsidR="00C679B3">
        <w:rPr>
          <w:rStyle w:val="Hipercze"/>
          <w:rFonts w:ascii="Arial Unicode MS" w:eastAsia="Arial Unicode MS" w:hAnsi="Arial Unicode MS" w:cs="Arial Unicode MS" w:hint="eastAsia"/>
          <w:sz w:val="16"/>
          <w:szCs w:val="16"/>
          <w:lang w:val="en-US"/>
        </w:rPr>
        <w:t>biuro@starylas.pl</w:t>
      </w:r>
    </w:hyperlink>
    <w:r w:rsidR="00C679B3">
      <w:rPr>
        <w:rFonts w:ascii="Arial Unicode MS" w:eastAsia="Arial Unicode MS" w:hAnsi="Arial Unicode MS" w:cs="Arial Unicode MS" w:hint="eastAsia"/>
        <w:sz w:val="16"/>
        <w:szCs w:val="16"/>
        <w:lang w:val="en-US"/>
      </w:rPr>
      <w:t xml:space="preserve"> </w:t>
    </w:r>
  </w:p>
  <w:p w14:paraId="630A87F8" w14:textId="77777777" w:rsidR="00C679B3" w:rsidRDefault="00C679B3" w:rsidP="009B4EFE">
    <w:pPr>
      <w:pStyle w:val="Stopka"/>
      <w:ind w:hanging="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21438" w14:textId="77777777" w:rsidR="00E15086" w:rsidRDefault="00E15086">
      <w:r>
        <w:separator/>
      </w:r>
    </w:p>
  </w:footnote>
  <w:footnote w:type="continuationSeparator" w:id="0">
    <w:p w14:paraId="2D188E07" w14:textId="77777777" w:rsidR="00E15086" w:rsidRDefault="00E15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E0F0D" w14:textId="1300E15F" w:rsidR="00C679B3" w:rsidRDefault="00C679B3" w:rsidP="00A81E8A">
    <w:pPr>
      <w:pStyle w:val="Nagwek"/>
      <w:rPr>
        <w:rFonts w:ascii="Arial Unicode MS" w:eastAsia="Arial Unicode MS" w:hAnsi="Arial Unicode MS" w:cs="Arial Unicode MS"/>
        <w:sz w:val="18"/>
        <w:szCs w:val="18"/>
      </w:rPr>
    </w:pPr>
    <w:r w:rsidRPr="004E4898">
      <w:rPr>
        <w:noProof/>
        <w:lang w:val="pl-PL" w:eastAsia="pl-PL"/>
      </w:rPr>
      <w:drawing>
        <wp:inline distT="0" distB="0" distL="0" distR="0" wp14:anchorId="5A9F02CC" wp14:editId="3C7FEF02">
          <wp:extent cx="3886200" cy="8096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Rot="1" noChangeAspect="1" noEditPoints="1" noChangeArrowheads="1" noCrop="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0" cy="809625"/>
                  </a:xfrm>
                  <a:prstGeom prst="rect">
                    <a:avLst/>
                  </a:prstGeom>
                  <a:solidFill>
                    <a:srgbClr val="FFFFFF"/>
                  </a:solidFill>
                  <a:ln>
                    <a:noFill/>
                  </a:ln>
                </pic:spPr>
              </pic:pic>
            </a:graphicData>
          </a:graphic>
        </wp:inline>
      </w:drawing>
    </w:r>
  </w:p>
  <w:p w14:paraId="4DC4348C" w14:textId="77777777" w:rsidR="00C679B3" w:rsidRDefault="00C679B3" w:rsidP="00A81E8A">
    <w:pPr>
      <w:pStyle w:val="Nagwek"/>
      <w:ind w:left="1276"/>
      <w:rPr>
        <w:rFonts w:ascii="Arial Unicode MS" w:eastAsia="Arial Unicode MS" w:hAnsi="Arial Unicode MS" w:cs="Arial Unicode MS"/>
        <w:sz w:val="18"/>
        <w:szCs w:val="18"/>
      </w:rPr>
    </w:pPr>
    <w:r>
      <w:rPr>
        <w:rFonts w:ascii="Arial Unicode MS" w:eastAsia="Arial Unicode MS" w:hAnsi="Arial Unicode MS" w:cs="Arial Unicode MS"/>
        <w:sz w:val="18"/>
        <w:szCs w:val="18"/>
      </w:rPr>
      <w:t>Stary Las 9 83 -200 Starogard Gdański</w:t>
    </w:r>
  </w:p>
  <w:p w14:paraId="7B20BBFE" w14:textId="77777777" w:rsidR="00C679B3" w:rsidRDefault="00C679B3" w:rsidP="00A81E8A">
    <w:pPr>
      <w:pStyle w:val="Nagwek"/>
      <w:ind w:left="1276"/>
      <w:rPr>
        <w:rFonts w:ascii="Arial Unicode MS" w:eastAsia="Arial Unicode MS" w:hAnsi="Arial Unicode MS" w:cs="Arial Unicode MS"/>
        <w:sz w:val="18"/>
        <w:szCs w:val="18"/>
      </w:rPr>
    </w:pPr>
    <w:r>
      <w:rPr>
        <w:rFonts w:ascii="Arial Unicode MS" w:eastAsia="Arial Unicode MS" w:hAnsi="Arial Unicode MS" w:cs="Arial Unicode MS"/>
        <w:sz w:val="18"/>
        <w:szCs w:val="18"/>
      </w:rPr>
      <w:t>tel.  58 775 09 90 / 58 53 00 799</w:t>
    </w:r>
  </w:p>
  <w:p w14:paraId="31D8F703" w14:textId="77777777" w:rsidR="00C679B3" w:rsidRDefault="00C679B3" w:rsidP="00A81E8A">
    <w:pPr>
      <w:pStyle w:val="Nagwek"/>
      <w:ind w:left="1276"/>
      <w:rPr>
        <w:rFonts w:eastAsia="Arial Unicode MS"/>
        <w:szCs w:val="18"/>
      </w:rPr>
    </w:pPr>
    <w:r>
      <w:rPr>
        <w:rFonts w:ascii="Arial Unicode MS" w:eastAsia="Arial Unicode MS" w:hAnsi="Arial Unicode MS" w:cs="Arial Unicode MS"/>
        <w:sz w:val="18"/>
        <w:szCs w:val="18"/>
      </w:rPr>
      <w:t>fax. 58 775 03 80</w:t>
    </w:r>
  </w:p>
  <w:p w14:paraId="6B88EBC1" w14:textId="77777777" w:rsidR="00C679B3" w:rsidRDefault="00C679B3" w:rsidP="009B4EFE">
    <w:pPr>
      <w:pStyle w:val="Nagwek"/>
      <w:ind w:hanging="141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1"/>
    <w:lvl w:ilvl="0">
      <w:start w:val="1"/>
      <w:numFmt w:val="decimal"/>
      <w:lvlText w:val="%1."/>
      <w:lvlJc w:val="left"/>
      <w:pPr>
        <w:tabs>
          <w:tab w:val="num" w:pos="357"/>
        </w:tabs>
        <w:ind w:left="357" w:hanging="357"/>
      </w:pPr>
      <w:rPr>
        <w:b w:val="0"/>
        <w:i w:val="0"/>
        <w:sz w:val="22"/>
        <w:szCs w:val="22"/>
      </w:rPr>
    </w:lvl>
  </w:abstractNum>
  <w:abstractNum w:abstractNumId="2" w15:restartNumberingAfterBreak="0">
    <w:nsid w:val="00000003"/>
    <w:multiLevelType w:val="singleLevel"/>
    <w:tmpl w:val="7424F97E"/>
    <w:name w:val="WW8Num2"/>
    <w:lvl w:ilvl="0">
      <w:start w:val="1"/>
      <w:numFmt w:val="decimal"/>
      <w:lvlText w:val="%1."/>
      <w:lvlJc w:val="left"/>
      <w:pPr>
        <w:tabs>
          <w:tab w:val="num" w:pos="357"/>
        </w:tabs>
        <w:ind w:left="357" w:hanging="357"/>
      </w:pPr>
      <w:rPr>
        <w:b w:val="0"/>
        <w:i w:val="0"/>
        <w:sz w:val="22"/>
        <w:szCs w:val="22"/>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i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720"/>
        </w:tabs>
        <w:ind w:left="720" w:hanging="360"/>
      </w:pPr>
      <w:rPr>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360"/>
        </w:tabs>
        <w:ind w:left="0" w:firstLine="0"/>
      </w:pPr>
      <w:rPr>
        <w:rFonts w:hint="default"/>
      </w:rPr>
    </w:lvl>
  </w:abstractNum>
  <w:abstractNum w:abstractNumId="6" w15:restartNumberingAfterBreak="0">
    <w:nsid w:val="00000007"/>
    <w:multiLevelType w:val="singleLevel"/>
    <w:tmpl w:val="00000007"/>
    <w:name w:val="WW8Num8"/>
    <w:lvl w:ilvl="0">
      <w:start w:val="1"/>
      <w:numFmt w:val="decimal"/>
      <w:lvlText w:val="%1."/>
      <w:lvlJc w:val="left"/>
      <w:pPr>
        <w:tabs>
          <w:tab w:val="num" w:pos="780"/>
        </w:tabs>
        <w:ind w:left="780" w:hanging="420"/>
      </w:pPr>
      <w:rPr>
        <w:rFonts w:hint="default"/>
        <w:b w:val="0"/>
      </w:rPr>
    </w:lvl>
  </w:abstractNum>
  <w:abstractNum w:abstractNumId="7" w15:restartNumberingAfterBreak="0">
    <w:nsid w:val="00000008"/>
    <w:multiLevelType w:val="singleLevel"/>
    <w:tmpl w:val="00000008"/>
    <w:name w:val="WW8Num9"/>
    <w:lvl w:ilvl="0">
      <w:start w:val="2"/>
      <w:numFmt w:val="decimal"/>
      <w:lvlText w:val="%1."/>
      <w:lvlJc w:val="left"/>
      <w:pPr>
        <w:tabs>
          <w:tab w:val="num" w:pos="1723"/>
        </w:tabs>
        <w:ind w:left="1723" w:hanging="360"/>
      </w:pPr>
      <w:rPr>
        <w:rFonts w:hint="default"/>
      </w:rPr>
    </w:lvl>
  </w:abstractNum>
  <w:abstractNum w:abstractNumId="8" w15:restartNumberingAfterBreak="0">
    <w:nsid w:val="00000009"/>
    <w:multiLevelType w:val="singleLevel"/>
    <w:tmpl w:val="00000009"/>
    <w:name w:val="WW8Num11"/>
    <w:lvl w:ilvl="0">
      <w:start w:val="1"/>
      <w:numFmt w:val="decimal"/>
      <w:lvlText w:val="%1."/>
      <w:lvlJc w:val="left"/>
      <w:pPr>
        <w:tabs>
          <w:tab w:val="num" w:pos="993"/>
        </w:tabs>
        <w:ind w:left="993" w:hanging="453"/>
      </w:pPr>
      <w:rPr>
        <w:rFonts w:ascii="Arial" w:hAnsi="Arial" w:cs="Arial" w:hint="default"/>
        <w:b w:val="0"/>
        <w:i w:val="0"/>
        <w:sz w:val="22"/>
        <w:szCs w:val="22"/>
      </w:rPr>
    </w:lvl>
  </w:abstractNum>
  <w:abstractNum w:abstractNumId="9" w15:restartNumberingAfterBreak="0">
    <w:nsid w:val="0000000A"/>
    <w:multiLevelType w:val="singleLevel"/>
    <w:tmpl w:val="0000000A"/>
    <w:name w:val="WW8Num12"/>
    <w:lvl w:ilvl="0">
      <w:start w:val="1"/>
      <w:numFmt w:val="decimal"/>
      <w:lvlText w:val="%1."/>
      <w:lvlJc w:val="left"/>
      <w:pPr>
        <w:tabs>
          <w:tab w:val="num" w:pos="0"/>
        </w:tabs>
        <w:ind w:left="840" w:hanging="480"/>
      </w:pPr>
      <w:rPr>
        <w:rFonts w:eastAsia="TimesNewRomanPSMT" w:hint="default"/>
        <w:color w:val="000000"/>
        <w:sz w:val="22"/>
        <w:szCs w:val="22"/>
      </w:rPr>
    </w:lvl>
  </w:abstractNum>
  <w:abstractNum w:abstractNumId="10" w15:restartNumberingAfterBreak="0">
    <w:nsid w:val="0000000B"/>
    <w:multiLevelType w:val="singleLevel"/>
    <w:tmpl w:val="0000000B"/>
    <w:name w:val="WW8Num14"/>
    <w:lvl w:ilvl="0">
      <w:start w:val="1"/>
      <w:numFmt w:val="decimal"/>
      <w:lvlText w:val="%1."/>
      <w:lvlJc w:val="left"/>
      <w:pPr>
        <w:tabs>
          <w:tab w:val="num" w:pos="360"/>
        </w:tabs>
        <w:ind w:left="360" w:hanging="360"/>
      </w:pPr>
      <w:rPr>
        <w:rFonts w:hint="default"/>
        <w:bCs/>
        <w:iCs/>
        <w:sz w:val="22"/>
        <w:szCs w:val="22"/>
      </w:rPr>
    </w:lvl>
  </w:abstractNum>
  <w:abstractNum w:abstractNumId="11" w15:restartNumberingAfterBreak="0">
    <w:nsid w:val="0000000C"/>
    <w:multiLevelType w:val="singleLevel"/>
    <w:tmpl w:val="0000000C"/>
    <w:name w:val="WW8Num16"/>
    <w:lvl w:ilvl="0">
      <w:start w:val="1"/>
      <w:numFmt w:val="lowerLetter"/>
      <w:lvlText w:val="%1)"/>
      <w:lvlJc w:val="left"/>
      <w:pPr>
        <w:tabs>
          <w:tab w:val="num" w:pos="0"/>
        </w:tabs>
        <w:ind w:left="720" w:hanging="360"/>
      </w:pPr>
      <w:rPr>
        <w:rFonts w:ascii="Arial" w:hAnsi="Arial" w:cs="Arial"/>
      </w:rPr>
    </w:lvl>
  </w:abstractNum>
  <w:abstractNum w:abstractNumId="12" w15:restartNumberingAfterBreak="0">
    <w:nsid w:val="0000000D"/>
    <w:multiLevelType w:val="singleLevel"/>
    <w:tmpl w:val="0000000D"/>
    <w:name w:val="WW8Num17"/>
    <w:lvl w:ilvl="0">
      <w:start w:val="1"/>
      <w:numFmt w:val="lowerLetter"/>
      <w:lvlText w:val="%1)"/>
      <w:lvlJc w:val="left"/>
      <w:pPr>
        <w:tabs>
          <w:tab w:val="num" w:pos="0"/>
        </w:tabs>
        <w:ind w:left="720" w:hanging="360"/>
      </w:pPr>
      <w:rPr>
        <w:rFonts w:ascii="Arial" w:hAnsi="Arial" w:cs="Arial"/>
      </w:rPr>
    </w:lvl>
  </w:abstractNum>
  <w:abstractNum w:abstractNumId="13" w15:restartNumberingAfterBreak="0">
    <w:nsid w:val="0000000E"/>
    <w:multiLevelType w:val="singleLevel"/>
    <w:tmpl w:val="0000000E"/>
    <w:name w:val="WW8Num18"/>
    <w:lvl w:ilvl="0">
      <w:start w:val="1"/>
      <w:numFmt w:val="decimal"/>
      <w:lvlText w:val="%1."/>
      <w:lvlJc w:val="left"/>
      <w:pPr>
        <w:tabs>
          <w:tab w:val="num" w:pos="0"/>
        </w:tabs>
        <w:ind w:left="720" w:hanging="360"/>
      </w:pPr>
      <w:rPr>
        <w:rFonts w:ascii="Arial" w:eastAsia="Times New Roman" w:hAnsi="Arial" w:cs="Arial"/>
        <w:sz w:val="22"/>
        <w:szCs w:val="22"/>
      </w:rPr>
    </w:lvl>
  </w:abstractNum>
  <w:abstractNum w:abstractNumId="14" w15:restartNumberingAfterBreak="0">
    <w:nsid w:val="0000000F"/>
    <w:multiLevelType w:val="singleLevel"/>
    <w:tmpl w:val="0000000F"/>
    <w:name w:val="WW8Num21"/>
    <w:lvl w:ilvl="0">
      <w:start w:val="1"/>
      <w:numFmt w:val="lowerLetter"/>
      <w:lvlText w:val="%1)"/>
      <w:lvlJc w:val="left"/>
      <w:pPr>
        <w:tabs>
          <w:tab w:val="num" w:pos="0"/>
        </w:tabs>
        <w:ind w:left="1068" w:hanging="360"/>
      </w:pPr>
      <w:rPr>
        <w:rFonts w:ascii="Arial" w:hAnsi="Arial" w:cs="Arial" w:hint="default"/>
      </w:rPr>
    </w:lvl>
  </w:abstractNum>
  <w:abstractNum w:abstractNumId="15" w15:restartNumberingAfterBreak="0">
    <w:nsid w:val="00000010"/>
    <w:multiLevelType w:val="multilevel"/>
    <w:tmpl w:val="00000010"/>
    <w:name w:val="WW8Num22"/>
    <w:lvl w:ilvl="0">
      <w:start w:val="2"/>
      <w:numFmt w:val="decimal"/>
      <w:lvlText w:val="%1."/>
      <w:lvlJc w:val="left"/>
      <w:pPr>
        <w:tabs>
          <w:tab w:val="num" w:pos="0"/>
        </w:tabs>
        <w:ind w:left="360" w:hanging="360"/>
      </w:pPr>
      <w:rPr>
        <w:rFonts w:ascii="Arial" w:hAnsi="Arial" w:cs="Arial" w:hint="default"/>
      </w:rPr>
    </w:lvl>
    <w:lvl w:ilvl="1">
      <w:start w:val="3"/>
      <w:numFmt w:val="decimal"/>
      <w:lvlText w:val="%1.%2."/>
      <w:lvlJc w:val="left"/>
      <w:pPr>
        <w:tabs>
          <w:tab w:val="num" w:pos="0"/>
        </w:tabs>
        <w:ind w:left="1440" w:hanging="720"/>
      </w:pPr>
      <w:rPr>
        <w:rFonts w:ascii="Arial" w:hAnsi="Arial" w:cs="Arial" w:hint="default"/>
      </w:rPr>
    </w:lvl>
    <w:lvl w:ilvl="2">
      <w:start w:val="1"/>
      <w:numFmt w:val="decimal"/>
      <w:lvlText w:val="%1.%2.%3."/>
      <w:lvlJc w:val="left"/>
      <w:pPr>
        <w:tabs>
          <w:tab w:val="num" w:pos="0"/>
        </w:tabs>
        <w:ind w:left="2160" w:hanging="720"/>
      </w:pPr>
      <w:rPr>
        <w:rFonts w:ascii="Arial" w:hAnsi="Arial" w:cs="Arial" w:hint="default"/>
      </w:rPr>
    </w:lvl>
    <w:lvl w:ilvl="3">
      <w:start w:val="1"/>
      <w:numFmt w:val="decimal"/>
      <w:lvlText w:val="%1.%2.%3.%4."/>
      <w:lvlJc w:val="left"/>
      <w:pPr>
        <w:tabs>
          <w:tab w:val="num" w:pos="0"/>
        </w:tabs>
        <w:ind w:left="3240" w:hanging="1080"/>
      </w:pPr>
      <w:rPr>
        <w:rFonts w:ascii="Arial" w:hAnsi="Arial" w:cs="Arial" w:hint="default"/>
      </w:rPr>
    </w:lvl>
    <w:lvl w:ilvl="4">
      <w:start w:val="1"/>
      <w:numFmt w:val="decimal"/>
      <w:lvlText w:val="%1.%2.%3.%4.%5."/>
      <w:lvlJc w:val="left"/>
      <w:pPr>
        <w:tabs>
          <w:tab w:val="num" w:pos="0"/>
        </w:tabs>
        <w:ind w:left="3960" w:hanging="1080"/>
      </w:pPr>
      <w:rPr>
        <w:rFonts w:ascii="Arial" w:hAnsi="Arial" w:cs="Arial" w:hint="default"/>
      </w:rPr>
    </w:lvl>
    <w:lvl w:ilvl="5">
      <w:start w:val="1"/>
      <w:numFmt w:val="decimal"/>
      <w:lvlText w:val="%1.%2.%3.%4.%5.%6."/>
      <w:lvlJc w:val="left"/>
      <w:pPr>
        <w:tabs>
          <w:tab w:val="num" w:pos="0"/>
        </w:tabs>
        <w:ind w:left="5040" w:hanging="1440"/>
      </w:pPr>
      <w:rPr>
        <w:rFonts w:ascii="Arial" w:hAnsi="Arial" w:cs="Arial" w:hint="default"/>
      </w:rPr>
    </w:lvl>
    <w:lvl w:ilvl="6">
      <w:start w:val="1"/>
      <w:numFmt w:val="decimal"/>
      <w:lvlText w:val="%1.%2.%3.%4.%5.%6.%7."/>
      <w:lvlJc w:val="left"/>
      <w:pPr>
        <w:tabs>
          <w:tab w:val="num" w:pos="0"/>
        </w:tabs>
        <w:ind w:left="5760" w:hanging="1440"/>
      </w:pPr>
      <w:rPr>
        <w:rFonts w:ascii="Arial" w:hAnsi="Arial" w:cs="Arial" w:hint="default"/>
      </w:rPr>
    </w:lvl>
    <w:lvl w:ilvl="7">
      <w:start w:val="1"/>
      <w:numFmt w:val="decimal"/>
      <w:lvlText w:val="%1.%2.%3.%4.%5.%6.%7.%8."/>
      <w:lvlJc w:val="left"/>
      <w:pPr>
        <w:tabs>
          <w:tab w:val="num" w:pos="0"/>
        </w:tabs>
        <w:ind w:left="6840" w:hanging="1800"/>
      </w:pPr>
      <w:rPr>
        <w:rFonts w:ascii="Arial" w:hAnsi="Arial" w:cs="Arial" w:hint="default"/>
      </w:rPr>
    </w:lvl>
    <w:lvl w:ilvl="8">
      <w:start w:val="1"/>
      <w:numFmt w:val="decimal"/>
      <w:lvlText w:val="%1.%2.%3.%4.%5.%6.%7.%8.%9."/>
      <w:lvlJc w:val="left"/>
      <w:pPr>
        <w:tabs>
          <w:tab w:val="num" w:pos="0"/>
        </w:tabs>
        <w:ind w:left="7560" w:hanging="1800"/>
      </w:pPr>
      <w:rPr>
        <w:rFonts w:ascii="Arial" w:hAnsi="Arial" w:cs="Arial" w:hint="default"/>
      </w:rPr>
    </w:lvl>
  </w:abstractNum>
  <w:abstractNum w:abstractNumId="16" w15:restartNumberingAfterBreak="0">
    <w:nsid w:val="00000011"/>
    <w:multiLevelType w:val="singleLevel"/>
    <w:tmpl w:val="00000011"/>
    <w:name w:val="WW8Num23"/>
    <w:lvl w:ilvl="0">
      <w:start w:val="1"/>
      <w:numFmt w:val="decimal"/>
      <w:lvlText w:val="%1)"/>
      <w:lvlJc w:val="left"/>
      <w:pPr>
        <w:tabs>
          <w:tab w:val="num" w:pos="0"/>
        </w:tabs>
        <w:ind w:left="1080" w:hanging="360"/>
      </w:pPr>
      <w:rPr>
        <w:rFonts w:hint="default"/>
        <w:sz w:val="16"/>
        <w:szCs w:val="16"/>
      </w:rPr>
    </w:lvl>
  </w:abstractNum>
  <w:abstractNum w:abstractNumId="17" w15:restartNumberingAfterBreak="0">
    <w:nsid w:val="00000012"/>
    <w:multiLevelType w:val="singleLevel"/>
    <w:tmpl w:val="00000012"/>
    <w:name w:val="WW8Num26"/>
    <w:lvl w:ilvl="0">
      <w:start w:val="2"/>
      <w:numFmt w:val="decimal"/>
      <w:lvlText w:val="%1."/>
      <w:lvlJc w:val="left"/>
      <w:pPr>
        <w:tabs>
          <w:tab w:val="num" w:pos="720"/>
        </w:tabs>
        <w:ind w:left="720" w:hanging="363"/>
      </w:pPr>
      <w:rPr>
        <w:rFonts w:hint="default"/>
        <w:b w:val="0"/>
        <w:i w:val="0"/>
        <w:sz w:val="22"/>
        <w:szCs w:val="22"/>
      </w:rPr>
    </w:lvl>
  </w:abstractNum>
  <w:abstractNum w:abstractNumId="18" w15:restartNumberingAfterBreak="0">
    <w:nsid w:val="00000013"/>
    <w:multiLevelType w:val="singleLevel"/>
    <w:tmpl w:val="00000013"/>
    <w:name w:val="WW8Num28"/>
    <w:lvl w:ilvl="0">
      <w:start w:val="1"/>
      <w:numFmt w:val="lowerRoman"/>
      <w:lvlText w:val="%1."/>
      <w:lvlJc w:val="right"/>
      <w:pPr>
        <w:tabs>
          <w:tab w:val="num" w:pos="0"/>
        </w:tabs>
        <w:ind w:left="2138" w:hanging="360"/>
      </w:pPr>
    </w:lvl>
  </w:abstractNum>
  <w:abstractNum w:abstractNumId="19" w15:restartNumberingAfterBreak="0">
    <w:nsid w:val="00000014"/>
    <w:multiLevelType w:val="multilevel"/>
    <w:tmpl w:val="00000014"/>
    <w:name w:val="WW8Num2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rFonts w:hint="default"/>
        <w:color w:val="000000"/>
        <w:sz w:val="22"/>
        <w:szCs w:val="22"/>
      </w:rPr>
    </w:lvl>
    <w:lvl w:ilvl="2">
      <w:start w:val="1"/>
      <w:numFmt w:val="decimal"/>
      <w:lvlText w:val="%3)"/>
      <w:lvlJc w:val="left"/>
      <w:pPr>
        <w:tabs>
          <w:tab w:val="num" w:pos="0"/>
        </w:tabs>
        <w:ind w:left="2160" w:hanging="180"/>
      </w:pPr>
      <w:rPr>
        <w:rFonts w:ascii="Arial" w:hAnsi="Arial" w:cs="Arial"/>
      </w:rPr>
    </w:lvl>
    <w:lvl w:ilvl="3">
      <w:start w:val="1"/>
      <w:numFmt w:val="decimal"/>
      <w:lvlText w:val="%4."/>
      <w:lvlJc w:val="left"/>
      <w:pPr>
        <w:tabs>
          <w:tab w:val="num" w:pos="0"/>
        </w:tabs>
        <w:ind w:left="2880" w:hanging="360"/>
      </w:pPr>
      <w:rPr>
        <w:rFonts w:hint="default"/>
        <w:color w:val="000000"/>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24840D0"/>
    <w:multiLevelType w:val="multilevel"/>
    <w:tmpl w:val="35D0FB64"/>
    <w:lvl w:ilvl="0">
      <w:start w:val="1"/>
      <w:numFmt w:val="decimal"/>
      <w:lvlText w:val="%1."/>
      <w:lvlJc w:val="left"/>
      <w:pPr>
        <w:ind w:left="720" w:hanging="360"/>
      </w:pPr>
      <w:rPr>
        <w:rFonts w:hint="default"/>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0358050C"/>
    <w:multiLevelType w:val="hybridMultilevel"/>
    <w:tmpl w:val="C504AA54"/>
    <w:lvl w:ilvl="0" w:tplc="0415000F">
      <w:start w:val="1"/>
      <w:numFmt w:val="decimal"/>
      <w:lvlText w:val="%1."/>
      <w:lvlJc w:val="left"/>
      <w:pPr>
        <w:ind w:left="360" w:hanging="360"/>
      </w:pPr>
    </w:lvl>
    <w:lvl w:ilvl="1" w:tplc="04150019">
      <w:start w:val="1"/>
      <w:numFmt w:val="lowerLetter"/>
      <w:lvlText w:val="%2."/>
      <w:lvlJc w:val="left"/>
      <w:pPr>
        <w:ind w:left="3065" w:hanging="360"/>
      </w:pPr>
    </w:lvl>
    <w:lvl w:ilvl="2" w:tplc="0415001B" w:tentative="1">
      <w:start w:val="1"/>
      <w:numFmt w:val="lowerRoman"/>
      <w:lvlText w:val="%3."/>
      <w:lvlJc w:val="right"/>
      <w:pPr>
        <w:ind w:left="3785" w:hanging="180"/>
      </w:pPr>
    </w:lvl>
    <w:lvl w:ilvl="3" w:tplc="0415000F" w:tentative="1">
      <w:start w:val="1"/>
      <w:numFmt w:val="decimal"/>
      <w:lvlText w:val="%4."/>
      <w:lvlJc w:val="left"/>
      <w:pPr>
        <w:ind w:left="4505" w:hanging="360"/>
      </w:pPr>
    </w:lvl>
    <w:lvl w:ilvl="4" w:tplc="04150019" w:tentative="1">
      <w:start w:val="1"/>
      <w:numFmt w:val="lowerLetter"/>
      <w:lvlText w:val="%5."/>
      <w:lvlJc w:val="left"/>
      <w:pPr>
        <w:ind w:left="5225" w:hanging="360"/>
      </w:pPr>
    </w:lvl>
    <w:lvl w:ilvl="5" w:tplc="0415001B" w:tentative="1">
      <w:start w:val="1"/>
      <w:numFmt w:val="lowerRoman"/>
      <w:lvlText w:val="%6."/>
      <w:lvlJc w:val="right"/>
      <w:pPr>
        <w:ind w:left="5945" w:hanging="180"/>
      </w:pPr>
    </w:lvl>
    <w:lvl w:ilvl="6" w:tplc="0415000F" w:tentative="1">
      <w:start w:val="1"/>
      <w:numFmt w:val="decimal"/>
      <w:lvlText w:val="%7."/>
      <w:lvlJc w:val="left"/>
      <w:pPr>
        <w:ind w:left="6665" w:hanging="360"/>
      </w:pPr>
    </w:lvl>
    <w:lvl w:ilvl="7" w:tplc="04150019" w:tentative="1">
      <w:start w:val="1"/>
      <w:numFmt w:val="lowerLetter"/>
      <w:lvlText w:val="%8."/>
      <w:lvlJc w:val="left"/>
      <w:pPr>
        <w:ind w:left="7385" w:hanging="360"/>
      </w:pPr>
    </w:lvl>
    <w:lvl w:ilvl="8" w:tplc="0415001B" w:tentative="1">
      <w:start w:val="1"/>
      <w:numFmt w:val="lowerRoman"/>
      <w:lvlText w:val="%9."/>
      <w:lvlJc w:val="right"/>
      <w:pPr>
        <w:ind w:left="8105" w:hanging="180"/>
      </w:pPr>
    </w:lvl>
  </w:abstractNum>
  <w:abstractNum w:abstractNumId="22" w15:restartNumberingAfterBreak="0">
    <w:nsid w:val="03C25AD7"/>
    <w:multiLevelType w:val="hybridMultilevel"/>
    <w:tmpl w:val="B5E0D7EE"/>
    <w:lvl w:ilvl="0" w:tplc="48FC7B7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05FF3664"/>
    <w:multiLevelType w:val="hybridMultilevel"/>
    <w:tmpl w:val="A95CD7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6261C18"/>
    <w:multiLevelType w:val="multilevel"/>
    <w:tmpl w:val="3198F3F0"/>
    <w:lvl w:ilvl="0">
      <w:start w:val="1"/>
      <w:numFmt w:val="decimal"/>
      <w:lvlText w:val="%1."/>
      <w:lvlJc w:val="left"/>
      <w:pPr>
        <w:ind w:left="720" w:hanging="360"/>
      </w:pPr>
      <w:rPr>
        <w:rFonts w:hint="default"/>
      </w:rPr>
    </w:lvl>
    <w:lvl w:ilvl="1">
      <w:start w:val="2"/>
      <w:numFmt w:val="decimal"/>
      <w:isLgl/>
      <w:lvlText w:val="%1.%2."/>
      <w:lvlJc w:val="left"/>
      <w:pPr>
        <w:ind w:left="1146" w:hanging="720"/>
      </w:pPr>
      <w:rPr>
        <w:rFonts w:hint="default"/>
        <w:sz w:val="22"/>
        <w:szCs w:val="22"/>
      </w:rPr>
    </w:lvl>
    <w:lvl w:ilvl="2">
      <w:start w:val="1"/>
      <w:numFmt w:val="decimal"/>
      <w:isLgl/>
      <w:lvlText w:val="%1.%2.%3."/>
      <w:lvlJc w:val="left"/>
      <w:pPr>
        <w:ind w:left="1212" w:hanging="720"/>
      </w:pPr>
      <w:rPr>
        <w:rFonts w:hint="default"/>
        <w:sz w:val="20"/>
      </w:rPr>
    </w:lvl>
    <w:lvl w:ilvl="3">
      <w:start w:val="1"/>
      <w:numFmt w:val="decimal"/>
      <w:isLgl/>
      <w:lvlText w:val="%1.%2.%3.%4."/>
      <w:lvlJc w:val="left"/>
      <w:pPr>
        <w:ind w:left="1638" w:hanging="1080"/>
      </w:pPr>
      <w:rPr>
        <w:rFonts w:hint="default"/>
        <w:sz w:val="20"/>
      </w:rPr>
    </w:lvl>
    <w:lvl w:ilvl="4">
      <w:start w:val="1"/>
      <w:numFmt w:val="decimal"/>
      <w:isLgl/>
      <w:lvlText w:val="%1.%2.%3.%4.%5."/>
      <w:lvlJc w:val="left"/>
      <w:pPr>
        <w:ind w:left="1704" w:hanging="1080"/>
      </w:pPr>
      <w:rPr>
        <w:rFonts w:hint="default"/>
        <w:sz w:val="20"/>
      </w:rPr>
    </w:lvl>
    <w:lvl w:ilvl="5">
      <w:start w:val="1"/>
      <w:numFmt w:val="decimal"/>
      <w:isLgl/>
      <w:lvlText w:val="%1.%2.%3.%4.%5.%6."/>
      <w:lvlJc w:val="left"/>
      <w:pPr>
        <w:ind w:left="2130" w:hanging="1440"/>
      </w:pPr>
      <w:rPr>
        <w:rFonts w:hint="default"/>
        <w:sz w:val="20"/>
      </w:rPr>
    </w:lvl>
    <w:lvl w:ilvl="6">
      <w:start w:val="1"/>
      <w:numFmt w:val="decimal"/>
      <w:isLgl/>
      <w:lvlText w:val="%1.%2.%3.%4.%5.%6.%7."/>
      <w:lvlJc w:val="left"/>
      <w:pPr>
        <w:ind w:left="2196" w:hanging="1440"/>
      </w:pPr>
      <w:rPr>
        <w:rFonts w:hint="default"/>
        <w:sz w:val="20"/>
      </w:rPr>
    </w:lvl>
    <w:lvl w:ilvl="7">
      <w:start w:val="1"/>
      <w:numFmt w:val="decimal"/>
      <w:isLgl/>
      <w:lvlText w:val="%1.%2.%3.%4.%5.%6.%7.%8."/>
      <w:lvlJc w:val="left"/>
      <w:pPr>
        <w:ind w:left="2622" w:hanging="1800"/>
      </w:pPr>
      <w:rPr>
        <w:rFonts w:hint="default"/>
        <w:sz w:val="20"/>
      </w:rPr>
    </w:lvl>
    <w:lvl w:ilvl="8">
      <w:start w:val="1"/>
      <w:numFmt w:val="decimal"/>
      <w:isLgl/>
      <w:lvlText w:val="%1.%2.%3.%4.%5.%6.%7.%8.%9."/>
      <w:lvlJc w:val="left"/>
      <w:pPr>
        <w:ind w:left="2688" w:hanging="1800"/>
      </w:pPr>
      <w:rPr>
        <w:rFonts w:hint="default"/>
        <w:sz w:val="20"/>
      </w:rPr>
    </w:lvl>
  </w:abstractNum>
  <w:abstractNum w:abstractNumId="25" w15:restartNumberingAfterBreak="0">
    <w:nsid w:val="0B6842DF"/>
    <w:multiLevelType w:val="multilevel"/>
    <w:tmpl w:val="27CAEECC"/>
    <w:lvl w:ilvl="0">
      <w:start w:val="4"/>
      <w:numFmt w:val="decimal"/>
      <w:lvlText w:val="%1."/>
      <w:lvlJc w:val="left"/>
      <w:pPr>
        <w:ind w:left="360" w:hanging="360"/>
      </w:pPr>
      <w:rPr>
        <w:rFonts w:hint="default"/>
      </w:rPr>
    </w:lvl>
    <w:lvl w:ilvl="1">
      <w:start w:val="1"/>
      <w:numFmt w:val="decimal"/>
      <w:lvlText w:val="%1.%2."/>
      <w:lvlJc w:val="left"/>
      <w:pPr>
        <w:ind w:left="1146" w:hanging="72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0E43424C"/>
    <w:multiLevelType w:val="hybridMultilevel"/>
    <w:tmpl w:val="58541040"/>
    <w:lvl w:ilvl="0" w:tplc="5164E07A">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7" w15:restartNumberingAfterBreak="0">
    <w:nsid w:val="0E53393C"/>
    <w:multiLevelType w:val="multilevel"/>
    <w:tmpl w:val="3198F3F0"/>
    <w:lvl w:ilvl="0">
      <w:start w:val="1"/>
      <w:numFmt w:val="decimal"/>
      <w:lvlText w:val="%1."/>
      <w:lvlJc w:val="left"/>
      <w:pPr>
        <w:ind w:left="720" w:hanging="360"/>
      </w:pPr>
      <w:rPr>
        <w:rFonts w:hint="default"/>
      </w:rPr>
    </w:lvl>
    <w:lvl w:ilvl="1">
      <w:start w:val="2"/>
      <w:numFmt w:val="decimal"/>
      <w:isLgl/>
      <w:lvlText w:val="%1.%2."/>
      <w:lvlJc w:val="left"/>
      <w:pPr>
        <w:ind w:left="1146" w:hanging="720"/>
      </w:pPr>
      <w:rPr>
        <w:rFonts w:hint="default"/>
        <w:sz w:val="22"/>
        <w:szCs w:val="22"/>
      </w:rPr>
    </w:lvl>
    <w:lvl w:ilvl="2">
      <w:start w:val="1"/>
      <w:numFmt w:val="decimal"/>
      <w:isLgl/>
      <w:lvlText w:val="%1.%2.%3."/>
      <w:lvlJc w:val="left"/>
      <w:pPr>
        <w:ind w:left="1212" w:hanging="720"/>
      </w:pPr>
      <w:rPr>
        <w:rFonts w:hint="default"/>
        <w:sz w:val="20"/>
      </w:rPr>
    </w:lvl>
    <w:lvl w:ilvl="3">
      <w:start w:val="1"/>
      <w:numFmt w:val="decimal"/>
      <w:isLgl/>
      <w:lvlText w:val="%1.%2.%3.%4."/>
      <w:lvlJc w:val="left"/>
      <w:pPr>
        <w:ind w:left="1638" w:hanging="1080"/>
      </w:pPr>
      <w:rPr>
        <w:rFonts w:hint="default"/>
        <w:sz w:val="20"/>
      </w:rPr>
    </w:lvl>
    <w:lvl w:ilvl="4">
      <w:start w:val="1"/>
      <w:numFmt w:val="decimal"/>
      <w:isLgl/>
      <w:lvlText w:val="%1.%2.%3.%4.%5."/>
      <w:lvlJc w:val="left"/>
      <w:pPr>
        <w:ind w:left="1704" w:hanging="1080"/>
      </w:pPr>
      <w:rPr>
        <w:rFonts w:hint="default"/>
        <w:sz w:val="20"/>
      </w:rPr>
    </w:lvl>
    <w:lvl w:ilvl="5">
      <w:start w:val="1"/>
      <w:numFmt w:val="decimal"/>
      <w:isLgl/>
      <w:lvlText w:val="%1.%2.%3.%4.%5.%6."/>
      <w:lvlJc w:val="left"/>
      <w:pPr>
        <w:ind w:left="2130" w:hanging="1440"/>
      </w:pPr>
      <w:rPr>
        <w:rFonts w:hint="default"/>
        <w:sz w:val="20"/>
      </w:rPr>
    </w:lvl>
    <w:lvl w:ilvl="6">
      <w:start w:val="1"/>
      <w:numFmt w:val="decimal"/>
      <w:isLgl/>
      <w:lvlText w:val="%1.%2.%3.%4.%5.%6.%7."/>
      <w:lvlJc w:val="left"/>
      <w:pPr>
        <w:ind w:left="2196" w:hanging="1440"/>
      </w:pPr>
      <w:rPr>
        <w:rFonts w:hint="default"/>
        <w:sz w:val="20"/>
      </w:rPr>
    </w:lvl>
    <w:lvl w:ilvl="7">
      <w:start w:val="1"/>
      <w:numFmt w:val="decimal"/>
      <w:isLgl/>
      <w:lvlText w:val="%1.%2.%3.%4.%5.%6.%7.%8."/>
      <w:lvlJc w:val="left"/>
      <w:pPr>
        <w:ind w:left="2622" w:hanging="1800"/>
      </w:pPr>
      <w:rPr>
        <w:rFonts w:hint="default"/>
        <w:sz w:val="20"/>
      </w:rPr>
    </w:lvl>
    <w:lvl w:ilvl="8">
      <w:start w:val="1"/>
      <w:numFmt w:val="decimal"/>
      <w:isLgl/>
      <w:lvlText w:val="%1.%2.%3.%4.%5.%6.%7.%8.%9."/>
      <w:lvlJc w:val="left"/>
      <w:pPr>
        <w:ind w:left="2688" w:hanging="1800"/>
      </w:pPr>
      <w:rPr>
        <w:rFonts w:hint="default"/>
        <w:sz w:val="20"/>
      </w:rPr>
    </w:lvl>
  </w:abstractNum>
  <w:abstractNum w:abstractNumId="28" w15:restartNumberingAfterBreak="0">
    <w:nsid w:val="16501F0C"/>
    <w:multiLevelType w:val="multilevel"/>
    <w:tmpl w:val="3198F3F0"/>
    <w:lvl w:ilvl="0">
      <w:start w:val="1"/>
      <w:numFmt w:val="decimal"/>
      <w:lvlText w:val="%1."/>
      <w:lvlJc w:val="left"/>
      <w:pPr>
        <w:ind w:left="720" w:hanging="360"/>
      </w:pPr>
      <w:rPr>
        <w:rFonts w:hint="default"/>
      </w:rPr>
    </w:lvl>
    <w:lvl w:ilvl="1">
      <w:start w:val="2"/>
      <w:numFmt w:val="decimal"/>
      <w:isLgl/>
      <w:lvlText w:val="%1.%2."/>
      <w:lvlJc w:val="left"/>
      <w:pPr>
        <w:ind w:left="1146" w:hanging="720"/>
      </w:pPr>
      <w:rPr>
        <w:rFonts w:hint="default"/>
        <w:sz w:val="22"/>
        <w:szCs w:val="22"/>
      </w:rPr>
    </w:lvl>
    <w:lvl w:ilvl="2">
      <w:start w:val="1"/>
      <w:numFmt w:val="decimal"/>
      <w:isLgl/>
      <w:lvlText w:val="%1.%2.%3."/>
      <w:lvlJc w:val="left"/>
      <w:pPr>
        <w:ind w:left="1212" w:hanging="720"/>
      </w:pPr>
      <w:rPr>
        <w:rFonts w:hint="default"/>
        <w:sz w:val="20"/>
      </w:rPr>
    </w:lvl>
    <w:lvl w:ilvl="3">
      <w:start w:val="1"/>
      <w:numFmt w:val="decimal"/>
      <w:isLgl/>
      <w:lvlText w:val="%1.%2.%3.%4."/>
      <w:lvlJc w:val="left"/>
      <w:pPr>
        <w:ind w:left="1638" w:hanging="1080"/>
      </w:pPr>
      <w:rPr>
        <w:rFonts w:hint="default"/>
        <w:sz w:val="20"/>
      </w:rPr>
    </w:lvl>
    <w:lvl w:ilvl="4">
      <w:start w:val="1"/>
      <w:numFmt w:val="decimal"/>
      <w:isLgl/>
      <w:lvlText w:val="%1.%2.%3.%4.%5."/>
      <w:lvlJc w:val="left"/>
      <w:pPr>
        <w:ind w:left="1704" w:hanging="1080"/>
      </w:pPr>
      <w:rPr>
        <w:rFonts w:hint="default"/>
        <w:sz w:val="20"/>
      </w:rPr>
    </w:lvl>
    <w:lvl w:ilvl="5">
      <w:start w:val="1"/>
      <w:numFmt w:val="decimal"/>
      <w:isLgl/>
      <w:lvlText w:val="%1.%2.%3.%4.%5.%6."/>
      <w:lvlJc w:val="left"/>
      <w:pPr>
        <w:ind w:left="2130" w:hanging="1440"/>
      </w:pPr>
      <w:rPr>
        <w:rFonts w:hint="default"/>
        <w:sz w:val="20"/>
      </w:rPr>
    </w:lvl>
    <w:lvl w:ilvl="6">
      <w:start w:val="1"/>
      <w:numFmt w:val="decimal"/>
      <w:isLgl/>
      <w:lvlText w:val="%1.%2.%3.%4.%5.%6.%7."/>
      <w:lvlJc w:val="left"/>
      <w:pPr>
        <w:ind w:left="2196" w:hanging="1440"/>
      </w:pPr>
      <w:rPr>
        <w:rFonts w:hint="default"/>
        <w:sz w:val="20"/>
      </w:rPr>
    </w:lvl>
    <w:lvl w:ilvl="7">
      <w:start w:val="1"/>
      <w:numFmt w:val="decimal"/>
      <w:isLgl/>
      <w:lvlText w:val="%1.%2.%3.%4.%5.%6.%7.%8."/>
      <w:lvlJc w:val="left"/>
      <w:pPr>
        <w:ind w:left="2622" w:hanging="1800"/>
      </w:pPr>
      <w:rPr>
        <w:rFonts w:hint="default"/>
        <w:sz w:val="20"/>
      </w:rPr>
    </w:lvl>
    <w:lvl w:ilvl="8">
      <w:start w:val="1"/>
      <w:numFmt w:val="decimal"/>
      <w:isLgl/>
      <w:lvlText w:val="%1.%2.%3.%4.%5.%6.%7.%8.%9."/>
      <w:lvlJc w:val="left"/>
      <w:pPr>
        <w:ind w:left="2688" w:hanging="1800"/>
      </w:pPr>
      <w:rPr>
        <w:rFonts w:hint="default"/>
        <w:sz w:val="20"/>
      </w:rPr>
    </w:lvl>
  </w:abstractNum>
  <w:abstractNum w:abstractNumId="29" w15:restartNumberingAfterBreak="0">
    <w:nsid w:val="1A52022C"/>
    <w:multiLevelType w:val="hybridMultilevel"/>
    <w:tmpl w:val="E9DE9F96"/>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1BB53624"/>
    <w:multiLevelType w:val="hybridMultilevel"/>
    <w:tmpl w:val="04A451AA"/>
    <w:lvl w:ilvl="0" w:tplc="67408C3A">
      <w:start w:val="1"/>
      <w:numFmt w:val="decimal"/>
      <w:lvlText w:val="%1."/>
      <w:lvlJc w:val="left"/>
      <w:pPr>
        <w:ind w:left="780" w:hanging="420"/>
      </w:pPr>
      <w:rPr>
        <w:rFonts w:ascii="Arial" w:eastAsia="Times New Roman" w:hAnsi="Arial" w:cs="Arial"/>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4A334CE"/>
    <w:multiLevelType w:val="multilevel"/>
    <w:tmpl w:val="4D3EC54A"/>
    <w:lvl w:ilvl="0">
      <w:start w:val="1"/>
      <w:numFmt w:val="decimal"/>
      <w:lvlText w:val="%1."/>
      <w:lvlJc w:val="left"/>
      <w:pPr>
        <w:ind w:left="720" w:hanging="360"/>
      </w:pPr>
      <w:rPr>
        <w:rFonts w:hint="default"/>
      </w:rPr>
    </w:lvl>
    <w:lvl w:ilvl="1">
      <w:start w:val="1"/>
      <w:numFmt w:val="decimal"/>
      <w:lvlText w:val="%2."/>
      <w:lvlJc w:val="left"/>
      <w:pPr>
        <w:ind w:left="1146" w:hanging="720"/>
      </w:pPr>
      <w:rPr>
        <w:rFonts w:hint="default"/>
        <w:b w:val="0"/>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32" w15:restartNumberingAfterBreak="0">
    <w:nsid w:val="277C0AD6"/>
    <w:multiLevelType w:val="hybridMultilevel"/>
    <w:tmpl w:val="0F9C3A82"/>
    <w:lvl w:ilvl="0" w:tplc="E56875E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81974A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BD968A2"/>
    <w:multiLevelType w:val="multilevel"/>
    <w:tmpl w:val="7FBCB460"/>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2D7C2E0D"/>
    <w:multiLevelType w:val="hybridMultilevel"/>
    <w:tmpl w:val="A4ACF3B0"/>
    <w:lvl w:ilvl="0" w:tplc="0415000F">
      <w:start w:val="1"/>
      <w:numFmt w:val="decimal"/>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36" w15:restartNumberingAfterBreak="0">
    <w:nsid w:val="2F2560EC"/>
    <w:multiLevelType w:val="multilevel"/>
    <w:tmpl w:val="44F021F6"/>
    <w:lvl w:ilvl="0">
      <w:start w:val="1"/>
      <w:numFmt w:val="decimal"/>
      <w:lvlText w:val="%1."/>
      <w:lvlJc w:val="left"/>
      <w:pPr>
        <w:ind w:left="928" w:hanging="360"/>
      </w:pPr>
      <w:rPr>
        <w:rFonts w:hint="default"/>
        <w:b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368" w:hanging="1800"/>
      </w:pPr>
      <w:rPr>
        <w:rFonts w:hint="default"/>
      </w:rPr>
    </w:lvl>
  </w:abstractNum>
  <w:abstractNum w:abstractNumId="37" w15:restartNumberingAfterBreak="0">
    <w:nsid w:val="308F1029"/>
    <w:multiLevelType w:val="hybridMultilevel"/>
    <w:tmpl w:val="80C6C7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2434EB8"/>
    <w:multiLevelType w:val="multilevel"/>
    <w:tmpl w:val="44F021F6"/>
    <w:lvl w:ilvl="0">
      <w:start w:val="1"/>
      <w:numFmt w:val="decimal"/>
      <w:lvlText w:val="%1."/>
      <w:lvlJc w:val="left"/>
      <w:pPr>
        <w:ind w:left="786" w:hanging="360"/>
      </w:pPr>
      <w:rPr>
        <w:rFonts w:hint="default"/>
        <w:b w:val="0"/>
      </w:rPr>
    </w:lvl>
    <w:lvl w:ilvl="1">
      <w:start w:val="1"/>
      <w:numFmt w:val="decimal"/>
      <w:isLgl/>
      <w:lvlText w:val="%1.%2."/>
      <w:lvlJc w:val="left"/>
      <w:pPr>
        <w:ind w:left="2422"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39" w15:restartNumberingAfterBreak="0">
    <w:nsid w:val="467A6687"/>
    <w:multiLevelType w:val="hybridMultilevel"/>
    <w:tmpl w:val="FBE88230"/>
    <w:lvl w:ilvl="0" w:tplc="D50E284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CF508FE"/>
    <w:multiLevelType w:val="multilevel"/>
    <w:tmpl w:val="3198F3F0"/>
    <w:lvl w:ilvl="0">
      <w:start w:val="1"/>
      <w:numFmt w:val="decimal"/>
      <w:lvlText w:val="%1."/>
      <w:lvlJc w:val="left"/>
      <w:pPr>
        <w:ind w:left="720" w:hanging="360"/>
      </w:pPr>
      <w:rPr>
        <w:rFonts w:hint="default"/>
      </w:rPr>
    </w:lvl>
    <w:lvl w:ilvl="1">
      <w:start w:val="2"/>
      <w:numFmt w:val="decimal"/>
      <w:isLgl/>
      <w:lvlText w:val="%1.%2."/>
      <w:lvlJc w:val="left"/>
      <w:pPr>
        <w:ind w:left="1146" w:hanging="720"/>
      </w:pPr>
      <w:rPr>
        <w:rFonts w:hint="default"/>
        <w:sz w:val="22"/>
        <w:szCs w:val="22"/>
      </w:rPr>
    </w:lvl>
    <w:lvl w:ilvl="2">
      <w:start w:val="1"/>
      <w:numFmt w:val="decimal"/>
      <w:isLgl/>
      <w:lvlText w:val="%1.%2.%3."/>
      <w:lvlJc w:val="left"/>
      <w:pPr>
        <w:ind w:left="1212" w:hanging="720"/>
      </w:pPr>
      <w:rPr>
        <w:rFonts w:hint="default"/>
        <w:sz w:val="20"/>
      </w:rPr>
    </w:lvl>
    <w:lvl w:ilvl="3">
      <w:start w:val="1"/>
      <w:numFmt w:val="decimal"/>
      <w:isLgl/>
      <w:lvlText w:val="%1.%2.%3.%4."/>
      <w:lvlJc w:val="left"/>
      <w:pPr>
        <w:ind w:left="1638" w:hanging="1080"/>
      </w:pPr>
      <w:rPr>
        <w:rFonts w:hint="default"/>
        <w:sz w:val="20"/>
      </w:rPr>
    </w:lvl>
    <w:lvl w:ilvl="4">
      <w:start w:val="1"/>
      <w:numFmt w:val="decimal"/>
      <w:isLgl/>
      <w:lvlText w:val="%1.%2.%3.%4.%5."/>
      <w:lvlJc w:val="left"/>
      <w:pPr>
        <w:ind w:left="1704" w:hanging="1080"/>
      </w:pPr>
      <w:rPr>
        <w:rFonts w:hint="default"/>
        <w:sz w:val="20"/>
      </w:rPr>
    </w:lvl>
    <w:lvl w:ilvl="5">
      <w:start w:val="1"/>
      <w:numFmt w:val="decimal"/>
      <w:isLgl/>
      <w:lvlText w:val="%1.%2.%3.%4.%5.%6."/>
      <w:lvlJc w:val="left"/>
      <w:pPr>
        <w:ind w:left="2130" w:hanging="1440"/>
      </w:pPr>
      <w:rPr>
        <w:rFonts w:hint="default"/>
        <w:sz w:val="20"/>
      </w:rPr>
    </w:lvl>
    <w:lvl w:ilvl="6">
      <w:start w:val="1"/>
      <w:numFmt w:val="decimal"/>
      <w:isLgl/>
      <w:lvlText w:val="%1.%2.%3.%4.%5.%6.%7."/>
      <w:lvlJc w:val="left"/>
      <w:pPr>
        <w:ind w:left="2196" w:hanging="1440"/>
      </w:pPr>
      <w:rPr>
        <w:rFonts w:hint="default"/>
        <w:sz w:val="20"/>
      </w:rPr>
    </w:lvl>
    <w:lvl w:ilvl="7">
      <w:start w:val="1"/>
      <w:numFmt w:val="decimal"/>
      <w:isLgl/>
      <w:lvlText w:val="%1.%2.%3.%4.%5.%6.%7.%8."/>
      <w:lvlJc w:val="left"/>
      <w:pPr>
        <w:ind w:left="2622" w:hanging="1800"/>
      </w:pPr>
      <w:rPr>
        <w:rFonts w:hint="default"/>
        <w:sz w:val="20"/>
      </w:rPr>
    </w:lvl>
    <w:lvl w:ilvl="8">
      <w:start w:val="1"/>
      <w:numFmt w:val="decimal"/>
      <w:isLgl/>
      <w:lvlText w:val="%1.%2.%3.%4.%5.%6.%7.%8.%9."/>
      <w:lvlJc w:val="left"/>
      <w:pPr>
        <w:ind w:left="2688" w:hanging="1800"/>
      </w:pPr>
      <w:rPr>
        <w:rFonts w:hint="default"/>
        <w:sz w:val="20"/>
      </w:rPr>
    </w:lvl>
  </w:abstractNum>
  <w:abstractNum w:abstractNumId="41" w15:restartNumberingAfterBreak="0">
    <w:nsid w:val="4DC00049"/>
    <w:multiLevelType w:val="hybridMultilevel"/>
    <w:tmpl w:val="83249242"/>
    <w:lvl w:ilvl="0" w:tplc="B7023F4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52234C52"/>
    <w:multiLevelType w:val="multilevel"/>
    <w:tmpl w:val="0415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5A5E2492"/>
    <w:multiLevelType w:val="hybridMultilevel"/>
    <w:tmpl w:val="56402758"/>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44" w15:restartNumberingAfterBreak="0">
    <w:nsid w:val="5B935066"/>
    <w:multiLevelType w:val="hybridMultilevel"/>
    <w:tmpl w:val="77DCBF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F0520A6"/>
    <w:multiLevelType w:val="hybridMultilevel"/>
    <w:tmpl w:val="7BAE4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E5035DF"/>
    <w:multiLevelType w:val="multilevel"/>
    <w:tmpl w:val="14149C06"/>
    <w:lvl w:ilvl="0">
      <w:start w:val="1"/>
      <w:numFmt w:val="decimal"/>
      <w:lvlText w:val="%1."/>
      <w:lvlJc w:val="left"/>
      <w:pPr>
        <w:ind w:left="720" w:hanging="360"/>
      </w:pPr>
      <w:rPr>
        <w:rFonts w:hint="default"/>
        <w:strike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F5E360D"/>
    <w:multiLevelType w:val="hybridMultilevel"/>
    <w:tmpl w:val="ADC03668"/>
    <w:lvl w:ilvl="0" w:tplc="FF32C3C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8" w15:restartNumberingAfterBreak="0">
    <w:nsid w:val="6FDE5F06"/>
    <w:multiLevelType w:val="hybridMultilevel"/>
    <w:tmpl w:val="5C56CA9E"/>
    <w:lvl w:ilvl="0" w:tplc="36B2AE82">
      <w:start w:val="1"/>
      <w:numFmt w:val="lowerLetter"/>
      <w:lvlText w:val="%1)"/>
      <w:lvlJc w:val="left"/>
      <w:pPr>
        <w:ind w:left="831" w:hanging="405"/>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15:restartNumberingAfterBreak="0">
    <w:nsid w:val="74CC15D8"/>
    <w:multiLevelType w:val="hybridMultilevel"/>
    <w:tmpl w:val="AE489F24"/>
    <w:lvl w:ilvl="0" w:tplc="5DE4876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15:restartNumberingAfterBreak="0">
    <w:nsid w:val="77B1130B"/>
    <w:multiLevelType w:val="multilevel"/>
    <w:tmpl w:val="69A670EA"/>
    <w:lvl w:ilvl="0">
      <w:start w:val="4"/>
      <w:numFmt w:val="decimal"/>
      <w:lvlText w:val="%1"/>
      <w:lvlJc w:val="left"/>
      <w:pPr>
        <w:ind w:left="480" w:hanging="480"/>
      </w:pPr>
      <w:rPr>
        <w:rFonts w:hint="default"/>
      </w:rPr>
    </w:lvl>
    <w:lvl w:ilvl="1">
      <w:start w:val="2"/>
      <w:numFmt w:val="decimal"/>
      <w:lvlText w:val="%1.%2"/>
      <w:lvlJc w:val="left"/>
      <w:pPr>
        <w:ind w:left="693" w:hanging="480"/>
      </w:pPr>
      <w:rPr>
        <w:rFonts w:hint="default"/>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51" w15:restartNumberingAfterBreak="0">
    <w:nsid w:val="78E81ED0"/>
    <w:multiLevelType w:val="hybridMultilevel"/>
    <w:tmpl w:val="94D88976"/>
    <w:lvl w:ilvl="0" w:tplc="52C82B2E">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B0D796E"/>
    <w:multiLevelType w:val="multilevel"/>
    <w:tmpl w:val="AE7ECDA0"/>
    <w:lvl w:ilvl="0">
      <w:start w:val="1"/>
      <w:numFmt w:val="decimal"/>
      <w:lvlText w:val="%1."/>
      <w:lvlJc w:val="left"/>
      <w:pPr>
        <w:ind w:left="502" w:hanging="360"/>
      </w:pPr>
      <w:rPr>
        <w:rFonts w:ascii="Arial" w:hAnsi="Arial" w:cs="Arial" w:hint="default"/>
        <w:b w:val="0"/>
        <w:color w:val="000000"/>
      </w:rPr>
    </w:lvl>
    <w:lvl w:ilvl="1">
      <w:start w:val="1"/>
      <w:numFmt w:val="decimal"/>
      <w:isLgl/>
      <w:lvlText w:val="%1.%2."/>
      <w:lvlJc w:val="left"/>
      <w:pPr>
        <w:ind w:left="1146" w:hanging="720"/>
      </w:pPr>
      <w:rPr>
        <w:rFonts w:eastAsia="Times New Roman" w:hint="default"/>
        <w:color w:val="auto"/>
      </w:rPr>
    </w:lvl>
    <w:lvl w:ilvl="2">
      <w:start w:val="1"/>
      <w:numFmt w:val="decimal"/>
      <w:isLgl/>
      <w:lvlText w:val="%1.%2.%3."/>
      <w:lvlJc w:val="left"/>
      <w:pPr>
        <w:ind w:left="1146" w:hanging="720"/>
      </w:pPr>
      <w:rPr>
        <w:rFonts w:eastAsia="Times New Roman" w:hint="default"/>
        <w:color w:val="auto"/>
      </w:rPr>
    </w:lvl>
    <w:lvl w:ilvl="3">
      <w:start w:val="1"/>
      <w:numFmt w:val="decimal"/>
      <w:isLgl/>
      <w:lvlText w:val="%1.%2.%3.%4."/>
      <w:lvlJc w:val="left"/>
      <w:pPr>
        <w:ind w:left="1506" w:hanging="1080"/>
      </w:pPr>
      <w:rPr>
        <w:rFonts w:eastAsia="Times New Roman" w:hint="default"/>
        <w:color w:val="auto"/>
      </w:rPr>
    </w:lvl>
    <w:lvl w:ilvl="4">
      <w:start w:val="1"/>
      <w:numFmt w:val="decimal"/>
      <w:isLgl/>
      <w:lvlText w:val="%1.%2.%3.%4.%5."/>
      <w:lvlJc w:val="left"/>
      <w:pPr>
        <w:ind w:left="1506" w:hanging="1080"/>
      </w:pPr>
      <w:rPr>
        <w:rFonts w:eastAsia="Times New Roman" w:hint="default"/>
        <w:color w:val="auto"/>
      </w:rPr>
    </w:lvl>
    <w:lvl w:ilvl="5">
      <w:start w:val="1"/>
      <w:numFmt w:val="decimal"/>
      <w:isLgl/>
      <w:lvlText w:val="%1.%2.%3.%4.%5.%6."/>
      <w:lvlJc w:val="left"/>
      <w:pPr>
        <w:ind w:left="1866" w:hanging="1440"/>
      </w:pPr>
      <w:rPr>
        <w:rFonts w:eastAsia="Times New Roman" w:hint="default"/>
        <w:color w:val="auto"/>
      </w:rPr>
    </w:lvl>
    <w:lvl w:ilvl="6">
      <w:start w:val="1"/>
      <w:numFmt w:val="decimal"/>
      <w:isLgl/>
      <w:lvlText w:val="%1.%2.%3.%4.%5.%6.%7."/>
      <w:lvlJc w:val="left"/>
      <w:pPr>
        <w:ind w:left="1866" w:hanging="1440"/>
      </w:pPr>
      <w:rPr>
        <w:rFonts w:eastAsia="Times New Roman" w:hint="default"/>
        <w:color w:val="auto"/>
      </w:rPr>
    </w:lvl>
    <w:lvl w:ilvl="7">
      <w:start w:val="1"/>
      <w:numFmt w:val="decimal"/>
      <w:isLgl/>
      <w:lvlText w:val="%1.%2.%3.%4.%5.%6.%7.%8."/>
      <w:lvlJc w:val="left"/>
      <w:pPr>
        <w:ind w:left="2226" w:hanging="1800"/>
      </w:pPr>
      <w:rPr>
        <w:rFonts w:eastAsia="Times New Roman" w:hint="default"/>
        <w:color w:val="auto"/>
      </w:rPr>
    </w:lvl>
    <w:lvl w:ilvl="8">
      <w:start w:val="1"/>
      <w:numFmt w:val="decimal"/>
      <w:isLgl/>
      <w:lvlText w:val="%1.%2.%3.%4.%5.%6.%7.%8.%9."/>
      <w:lvlJc w:val="left"/>
      <w:pPr>
        <w:ind w:left="2226" w:hanging="1800"/>
      </w:pPr>
      <w:rPr>
        <w:rFonts w:eastAsia="Times New Roman" w:hint="default"/>
        <w:color w:val="auto"/>
      </w:rPr>
    </w:lvl>
  </w:abstractNum>
  <w:num w:numId="1" w16cid:durableId="1261330923">
    <w:abstractNumId w:val="0"/>
  </w:num>
  <w:num w:numId="2" w16cid:durableId="1487629551">
    <w:abstractNumId w:val="31"/>
  </w:num>
  <w:num w:numId="3" w16cid:durableId="866287104">
    <w:abstractNumId w:val="40"/>
  </w:num>
  <w:num w:numId="4" w16cid:durableId="544568157">
    <w:abstractNumId w:val="34"/>
  </w:num>
  <w:num w:numId="5" w16cid:durableId="1543783649">
    <w:abstractNumId w:val="30"/>
  </w:num>
  <w:num w:numId="6" w16cid:durableId="90859335">
    <w:abstractNumId w:val="26"/>
  </w:num>
  <w:num w:numId="7" w16cid:durableId="1327245983">
    <w:abstractNumId w:val="46"/>
  </w:num>
  <w:num w:numId="8" w16cid:durableId="1037975612">
    <w:abstractNumId w:val="32"/>
  </w:num>
  <w:num w:numId="9" w16cid:durableId="659505705">
    <w:abstractNumId w:val="52"/>
  </w:num>
  <w:num w:numId="10" w16cid:durableId="1478957846">
    <w:abstractNumId w:val="20"/>
  </w:num>
  <w:num w:numId="11" w16cid:durableId="1550385465">
    <w:abstractNumId w:val="25"/>
  </w:num>
  <w:num w:numId="12" w16cid:durableId="1444229117">
    <w:abstractNumId w:val="50"/>
  </w:num>
  <w:num w:numId="13" w16cid:durableId="2041010428">
    <w:abstractNumId w:val="33"/>
  </w:num>
  <w:num w:numId="14" w16cid:durableId="783504814">
    <w:abstractNumId w:val="38"/>
  </w:num>
  <w:num w:numId="15" w16cid:durableId="95291229">
    <w:abstractNumId w:val="36"/>
  </w:num>
  <w:num w:numId="16" w16cid:durableId="319237134">
    <w:abstractNumId w:val="23"/>
  </w:num>
  <w:num w:numId="17" w16cid:durableId="51583140">
    <w:abstractNumId w:val="21"/>
  </w:num>
  <w:num w:numId="18" w16cid:durableId="20589531">
    <w:abstractNumId w:val="39"/>
  </w:num>
  <w:num w:numId="19" w16cid:durableId="827866384">
    <w:abstractNumId w:val="42"/>
  </w:num>
  <w:num w:numId="20" w16cid:durableId="1448548690">
    <w:abstractNumId w:val="24"/>
  </w:num>
  <w:num w:numId="21" w16cid:durableId="1919896020">
    <w:abstractNumId w:val="28"/>
  </w:num>
  <w:num w:numId="22" w16cid:durableId="280914453">
    <w:abstractNumId w:val="27"/>
  </w:num>
  <w:num w:numId="23" w16cid:durableId="259728120">
    <w:abstractNumId w:val="45"/>
  </w:num>
  <w:num w:numId="24" w16cid:durableId="223104242">
    <w:abstractNumId w:val="22"/>
  </w:num>
  <w:num w:numId="25" w16cid:durableId="2147309895">
    <w:abstractNumId w:val="51"/>
  </w:num>
  <w:num w:numId="26" w16cid:durableId="1879509096">
    <w:abstractNumId w:val="37"/>
  </w:num>
  <w:num w:numId="27" w16cid:durableId="1965303438">
    <w:abstractNumId w:val="35"/>
  </w:num>
  <w:num w:numId="28" w16cid:durableId="1028795321">
    <w:abstractNumId w:val="43"/>
  </w:num>
  <w:num w:numId="29" w16cid:durableId="1266234908">
    <w:abstractNumId w:val="47"/>
  </w:num>
  <w:num w:numId="30" w16cid:durableId="1665471440">
    <w:abstractNumId w:val="41"/>
  </w:num>
  <w:num w:numId="31" w16cid:durableId="1971935620">
    <w:abstractNumId w:val="49"/>
  </w:num>
  <w:num w:numId="32" w16cid:durableId="1229998242">
    <w:abstractNumId w:val="48"/>
  </w:num>
  <w:num w:numId="33" w16cid:durableId="1192261872">
    <w:abstractNumId w:val="44"/>
  </w:num>
  <w:num w:numId="34" w16cid:durableId="980497588">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689"/>
    <w:rsid w:val="00000BFC"/>
    <w:rsid w:val="00001134"/>
    <w:rsid w:val="000019C5"/>
    <w:rsid w:val="00001BCC"/>
    <w:rsid w:val="00001DD6"/>
    <w:rsid w:val="00003E0A"/>
    <w:rsid w:val="00004689"/>
    <w:rsid w:val="000049D9"/>
    <w:rsid w:val="000069CC"/>
    <w:rsid w:val="00010C00"/>
    <w:rsid w:val="00011BE3"/>
    <w:rsid w:val="00012417"/>
    <w:rsid w:val="000130BA"/>
    <w:rsid w:val="0001326B"/>
    <w:rsid w:val="00013D4C"/>
    <w:rsid w:val="00013EEA"/>
    <w:rsid w:val="000145BA"/>
    <w:rsid w:val="00014999"/>
    <w:rsid w:val="00015623"/>
    <w:rsid w:val="00015D34"/>
    <w:rsid w:val="00016B27"/>
    <w:rsid w:val="00017143"/>
    <w:rsid w:val="0002007D"/>
    <w:rsid w:val="000204AD"/>
    <w:rsid w:val="0002188D"/>
    <w:rsid w:val="00021A1B"/>
    <w:rsid w:val="000231EF"/>
    <w:rsid w:val="000253C4"/>
    <w:rsid w:val="0002638F"/>
    <w:rsid w:val="00026C37"/>
    <w:rsid w:val="00026EF7"/>
    <w:rsid w:val="00030855"/>
    <w:rsid w:val="00030C60"/>
    <w:rsid w:val="00032159"/>
    <w:rsid w:val="00032434"/>
    <w:rsid w:val="00034513"/>
    <w:rsid w:val="00034672"/>
    <w:rsid w:val="000348B6"/>
    <w:rsid w:val="00036421"/>
    <w:rsid w:val="000368F1"/>
    <w:rsid w:val="0003706D"/>
    <w:rsid w:val="00040CDE"/>
    <w:rsid w:val="0004146D"/>
    <w:rsid w:val="00041E8E"/>
    <w:rsid w:val="0004371E"/>
    <w:rsid w:val="00043887"/>
    <w:rsid w:val="00043E89"/>
    <w:rsid w:val="00043F22"/>
    <w:rsid w:val="000455C7"/>
    <w:rsid w:val="000459FA"/>
    <w:rsid w:val="00046660"/>
    <w:rsid w:val="00046B2C"/>
    <w:rsid w:val="000472B7"/>
    <w:rsid w:val="000474E4"/>
    <w:rsid w:val="00050F7B"/>
    <w:rsid w:val="0005261F"/>
    <w:rsid w:val="000529A7"/>
    <w:rsid w:val="0005317C"/>
    <w:rsid w:val="0005393C"/>
    <w:rsid w:val="00053995"/>
    <w:rsid w:val="0005509D"/>
    <w:rsid w:val="0005530E"/>
    <w:rsid w:val="00055320"/>
    <w:rsid w:val="00055962"/>
    <w:rsid w:val="00056245"/>
    <w:rsid w:val="000564E4"/>
    <w:rsid w:val="00057944"/>
    <w:rsid w:val="00060018"/>
    <w:rsid w:val="000601C4"/>
    <w:rsid w:val="00062B56"/>
    <w:rsid w:val="00062F8B"/>
    <w:rsid w:val="00063964"/>
    <w:rsid w:val="00064625"/>
    <w:rsid w:val="00066AAE"/>
    <w:rsid w:val="00066B31"/>
    <w:rsid w:val="00066BB5"/>
    <w:rsid w:val="00067201"/>
    <w:rsid w:val="00071D20"/>
    <w:rsid w:val="000720ED"/>
    <w:rsid w:val="00072707"/>
    <w:rsid w:val="00072A3D"/>
    <w:rsid w:val="00073841"/>
    <w:rsid w:val="00073B14"/>
    <w:rsid w:val="00073C1A"/>
    <w:rsid w:val="00076322"/>
    <w:rsid w:val="00080311"/>
    <w:rsid w:val="00080777"/>
    <w:rsid w:val="00081037"/>
    <w:rsid w:val="00081674"/>
    <w:rsid w:val="000832AE"/>
    <w:rsid w:val="00083AB1"/>
    <w:rsid w:val="00085027"/>
    <w:rsid w:val="0008595A"/>
    <w:rsid w:val="00086484"/>
    <w:rsid w:val="0008665A"/>
    <w:rsid w:val="000878BE"/>
    <w:rsid w:val="000904C0"/>
    <w:rsid w:val="00090D31"/>
    <w:rsid w:val="00091624"/>
    <w:rsid w:val="00091B32"/>
    <w:rsid w:val="000929BB"/>
    <w:rsid w:val="000929BF"/>
    <w:rsid w:val="00092E7B"/>
    <w:rsid w:val="00093AC1"/>
    <w:rsid w:val="0009468F"/>
    <w:rsid w:val="000946B5"/>
    <w:rsid w:val="00094AA9"/>
    <w:rsid w:val="0009588B"/>
    <w:rsid w:val="00097417"/>
    <w:rsid w:val="00097FBB"/>
    <w:rsid w:val="000A19B5"/>
    <w:rsid w:val="000A2215"/>
    <w:rsid w:val="000A2350"/>
    <w:rsid w:val="000A2425"/>
    <w:rsid w:val="000A375C"/>
    <w:rsid w:val="000A3D6D"/>
    <w:rsid w:val="000A3EB4"/>
    <w:rsid w:val="000A41E3"/>
    <w:rsid w:val="000A5292"/>
    <w:rsid w:val="000A5A21"/>
    <w:rsid w:val="000A6B9E"/>
    <w:rsid w:val="000A7A31"/>
    <w:rsid w:val="000A7E0E"/>
    <w:rsid w:val="000B1859"/>
    <w:rsid w:val="000B327C"/>
    <w:rsid w:val="000B33E8"/>
    <w:rsid w:val="000B3D76"/>
    <w:rsid w:val="000B5141"/>
    <w:rsid w:val="000B54E8"/>
    <w:rsid w:val="000B5E48"/>
    <w:rsid w:val="000B709F"/>
    <w:rsid w:val="000B71C4"/>
    <w:rsid w:val="000C0446"/>
    <w:rsid w:val="000C07DC"/>
    <w:rsid w:val="000C08CD"/>
    <w:rsid w:val="000C0B36"/>
    <w:rsid w:val="000C162C"/>
    <w:rsid w:val="000C1D7C"/>
    <w:rsid w:val="000C1F0F"/>
    <w:rsid w:val="000C2719"/>
    <w:rsid w:val="000C2C44"/>
    <w:rsid w:val="000C2C59"/>
    <w:rsid w:val="000C3C24"/>
    <w:rsid w:val="000C4382"/>
    <w:rsid w:val="000C5436"/>
    <w:rsid w:val="000C5AF0"/>
    <w:rsid w:val="000C64D4"/>
    <w:rsid w:val="000C6C2A"/>
    <w:rsid w:val="000C7D53"/>
    <w:rsid w:val="000C7E94"/>
    <w:rsid w:val="000D0984"/>
    <w:rsid w:val="000D0EA4"/>
    <w:rsid w:val="000D1349"/>
    <w:rsid w:val="000D1DC1"/>
    <w:rsid w:val="000D29A4"/>
    <w:rsid w:val="000D2BA1"/>
    <w:rsid w:val="000D3727"/>
    <w:rsid w:val="000D464E"/>
    <w:rsid w:val="000D5F00"/>
    <w:rsid w:val="000D68A9"/>
    <w:rsid w:val="000D6A88"/>
    <w:rsid w:val="000D6D1B"/>
    <w:rsid w:val="000D73B2"/>
    <w:rsid w:val="000D7717"/>
    <w:rsid w:val="000D78BE"/>
    <w:rsid w:val="000E0061"/>
    <w:rsid w:val="000E1211"/>
    <w:rsid w:val="000E29D3"/>
    <w:rsid w:val="000E2A52"/>
    <w:rsid w:val="000E31CD"/>
    <w:rsid w:val="000E3D12"/>
    <w:rsid w:val="000E3EC4"/>
    <w:rsid w:val="000E5904"/>
    <w:rsid w:val="000E6277"/>
    <w:rsid w:val="000F1A3E"/>
    <w:rsid w:val="000F296F"/>
    <w:rsid w:val="000F3DDD"/>
    <w:rsid w:val="000F51D8"/>
    <w:rsid w:val="000F581A"/>
    <w:rsid w:val="000F5B1F"/>
    <w:rsid w:val="000F6056"/>
    <w:rsid w:val="000F753F"/>
    <w:rsid w:val="001047E5"/>
    <w:rsid w:val="00105B69"/>
    <w:rsid w:val="00106CB6"/>
    <w:rsid w:val="001071DE"/>
    <w:rsid w:val="00107555"/>
    <w:rsid w:val="00107EED"/>
    <w:rsid w:val="00107FDF"/>
    <w:rsid w:val="001107BF"/>
    <w:rsid w:val="0011394F"/>
    <w:rsid w:val="001143B0"/>
    <w:rsid w:val="00114F3F"/>
    <w:rsid w:val="00114FCC"/>
    <w:rsid w:val="00115937"/>
    <w:rsid w:val="00116027"/>
    <w:rsid w:val="00116394"/>
    <w:rsid w:val="0011643C"/>
    <w:rsid w:val="00116772"/>
    <w:rsid w:val="001167D7"/>
    <w:rsid w:val="00117711"/>
    <w:rsid w:val="00120132"/>
    <w:rsid w:val="001207BE"/>
    <w:rsid w:val="00120802"/>
    <w:rsid w:val="00121202"/>
    <w:rsid w:val="0012163B"/>
    <w:rsid w:val="0012214E"/>
    <w:rsid w:val="00122A6D"/>
    <w:rsid w:val="00123569"/>
    <w:rsid w:val="00123E8F"/>
    <w:rsid w:val="0012513E"/>
    <w:rsid w:val="00125A2A"/>
    <w:rsid w:val="00125C15"/>
    <w:rsid w:val="00125F3D"/>
    <w:rsid w:val="00126AF4"/>
    <w:rsid w:val="00130341"/>
    <w:rsid w:val="001322A3"/>
    <w:rsid w:val="0013258D"/>
    <w:rsid w:val="0013354E"/>
    <w:rsid w:val="0013355C"/>
    <w:rsid w:val="00133785"/>
    <w:rsid w:val="001353E0"/>
    <w:rsid w:val="00135DFE"/>
    <w:rsid w:val="00135F76"/>
    <w:rsid w:val="0013606B"/>
    <w:rsid w:val="00136DFE"/>
    <w:rsid w:val="0014026F"/>
    <w:rsid w:val="00140CF2"/>
    <w:rsid w:val="00140EC0"/>
    <w:rsid w:val="00141679"/>
    <w:rsid w:val="00141C04"/>
    <w:rsid w:val="0014225A"/>
    <w:rsid w:val="00142B7D"/>
    <w:rsid w:val="00144AE7"/>
    <w:rsid w:val="0014554B"/>
    <w:rsid w:val="00145E4C"/>
    <w:rsid w:val="00146565"/>
    <w:rsid w:val="00150678"/>
    <w:rsid w:val="00150E44"/>
    <w:rsid w:val="00151403"/>
    <w:rsid w:val="001533BA"/>
    <w:rsid w:val="001539FE"/>
    <w:rsid w:val="00153A9E"/>
    <w:rsid w:val="001540CD"/>
    <w:rsid w:val="001550DF"/>
    <w:rsid w:val="0015515B"/>
    <w:rsid w:val="00155D9D"/>
    <w:rsid w:val="00157154"/>
    <w:rsid w:val="00160214"/>
    <w:rsid w:val="001610BC"/>
    <w:rsid w:val="001617B4"/>
    <w:rsid w:val="001617C3"/>
    <w:rsid w:val="001617C7"/>
    <w:rsid w:val="001617CB"/>
    <w:rsid w:val="00161961"/>
    <w:rsid w:val="00162AEF"/>
    <w:rsid w:val="0016398B"/>
    <w:rsid w:val="001642C6"/>
    <w:rsid w:val="00164CA8"/>
    <w:rsid w:val="00164DC1"/>
    <w:rsid w:val="00165021"/>
    <w:rsid w:val="0016637E"/>
    <w:rsid w:val="00166423"/>
    <w:rsid w:val="001704FE"/>
    <w:rsid w:val="0017355C"/>
    <w:rsid w:val="00173894"/>
    <w:rsid w:val="00174070"/>
    <w:rsid w:val="00174D62"/>
    <w:rsid w:val="00175842"/>
    <w:rsid w:val="00175E29"/>
    <w:rsid w:val="00176824"/>
    <w:rsid w:val="00181826"/>
    <w:rsid w:val="00182364"/>
    <w:rsid w:val="00182DBF"/>
    <w:rsid w:val="00183E4F"/>
    <w:rsid w:val="00183F0B"/>
    <w:rsid w:val="001843F8"/>
    <w:rsid w:val="00184528"/>
    <w:rsid w:val="00184A9D"/>
    <w:rsid w:val="0018511C"/>
    <w:rsid w:val="00185F74"/>
    <w:rsid w:val="00187135"/>
    <w:rsid w:val="00187405"/>
    <w:rsid w:val="00187C94"/>
    <w:rsid w:val="00190358"/>
    <w:rsid w:val="0019099A"/>
    <w:rsid w:val="00191D1C"/>
    <w:rsid w:val="001933DE"/>
    <w:rsid w:val="00195DF3"/>
    <w:rsid w:val="00196DCD"/>
    <w:rsid w:val="00197184"/>
    <w:rsid w:val="001973DC"/>
    <w:rsid w:val="001A0246"/>
    <w:rsid w:val="001A0BC8"/>
    <w:rsid w:val="001A0EC4"/>
    <w:rsid w:val="001A0FA0"/>
    <w:rsid w:val="001A1491"/>
    <w:rsid w:val="001A211D"/>
    <w:rsid w:val="001A3611"/>
    <w:rsid w:val="001A3E0F"/>
    <w:rsid w:val="001A3F3A"/>
    <w:rsid w:val="001A43EF"/>
    <w:rsid w:val="001A4444"/>
    <w:rsid w:val="001A504A"/>
    <w:rsid w:val="001A5100"/>
    <w:rsid w:val="001A5255"/>
    <w:rsid w:val="001A5497"/>
    <w:rsid w:val="001A66D2"/>
    <w:rsid w:val="001A720A"/>
    <w:rsid w:val="001A7D84"/>
    <w:rsid w:val="001B0379"/>
    <w:rsid w:val="001B093F"/>
    <w:rsid w:val="001B2046"/>
    <w:rsid w:val="001B20B0"/>
    <w:rsid w:val="001B31D5"/>
    <w:rsid w:val="001B4054"/>
    <w:rsid w:val="001B4505"/>
    <w:rsid w:val="001B57D6"/>
    <w:rsid w:val="001B5E54"/>
    <w:rsid w:val="001B5F3C"/>
    <w:rsid w:val="001B64C8"/>
    <w:rsid w:val="001B66D3"/>
    <w:rsid w:val="001B6AAB"/>
    <w:rsid w:val="001B6C9E"/>
    <w:rsid w:val="001B6E2F"/>
    <w:rsid w:val="001B7E79"/>
    <w:rsid w:val="001C2296"/>
    <w:rsid w:val="001C4B19"/>
    <w:rsid w:val="001C4D49"/>
    <w:rsid w:val="001C53A4"/>
    <w:rsid w:val="001C57D5"/>
    <w:rsid w:val="001C5DFA"/>
    <w:rsid w:val="001C5E68"/>
    <w:rsid w:val="001D030E"/>
    <w:rsid w:val="001D16C8"/>
    <w:rsid w:val="001D1FD4"/>
    <w:rsid w:val="001D20E4"/>
    <w:rsid w:val="001D2CEC"/>
    <w:rsid w:val="001D41C6"/>
    <w:rsid w:val="001D452B"/>
    <w:rsid w:val="001D4C06"/>
    <w:rsid w:val="001D518D"/>
    <w:rsid w:val="001E057A"/>
    <w:rsid w:val="001E167D"/>
    <w:rsid w:val="001E1E78"/>
    <w:rsid w:val="001E49A5"/>
    <w:rsid w:val="001E4C0A"/>
    <w:rsid w:val="001E5701"/>
    <w:rsid w:val="001E5C81"/>
    <w:rsid w:val="001E63AA"/>
    <w:rsid w:val="001E6BF4"/>
    <w:rsid w:val="001F20DF"/>
    <w:rsid w:val="001F280A"/>
    <w:rsid w:val="001F3EB1"/>
    <w:rsid w:val="001F42C1"/>
    <w:rsid w:val="001F43C1"/>
    <w:rsid w:val="001F4A0D"/>
    <w:rsid w:val="001F4CDB"/>
    <w:rsid w:val="001F560D"/>
    <w:rsid w:val="001F7001"/>
    <w:rsid w:val="001F7248"/>
    <w:rsid w:val="00200F21"/>
    <w:rsid w:val="00201042"/>
    <w:rsid w:val="002019ED"/>
    <w:rsid w:val="00201E96"/>
    <w:rsid w:val="00201FC6"/>
    <w:rsid w:val="00204054"/>
    <w:rsid w:val="00204C98"/>
    <w:rsid w:val="00204DB2"/>
    <w:rsid w:val="00210A58"/>
    <w:rsid w:val="00211D4E"/>
    <w:rsid w:val="002129D7"/>
    <w:rsid w:val="00212BFE"/>
    <w:rsid w:val="0021322F"/>
    <w:rsid w:val="00213E21"/>
    <w:rsid w:val="00214843"/>
    <w:rsid w:val="00214F12"/>
    <w:rsid w:val="00216056"/>
    <w:rsid w:val="002169FA"/>
    <w:rsid w:val="002177A3"/>
    <w:rsid w:val="00217B6C"/>
    <w:rsid w:val="00220B71"/>
    <w:rsid w:val="00222882"/>
    <w:rsid w:val="00222B0F"/>
    <w:rsid w:val="00223138"/>
    <w:rsid w:val="00223400"/>
    <w:rsid w:val="00223F49"/>
    <w:rsid w:val="002243A6"/>
    <w:rsid w:val="002253E8"/>
    <w:rsid w:val="00225889"/>
    <w:rsid w:val="002260ED"/>
    <w:rsid w:val="002266A5"/>
    <w:rsid w:val="00226A9F"/>
    <w:rsid w:val="00230536"/>
    <w:rsid w:val="002305B4"/>
    <w:rsid w:val="0023171E"/>
    <w:rsid w:val="00231A8C"/>
    <w:rsid w:val="00231BAD"/>
    <w:rsid w:val="00231DE2"/>
    <w:rsid w:val="0023248E"/>
    <w:rsid w:val="00232952"/>
    <w:rsid w:val="00232E15"/>
    <w:rsid w:val="00234C46"/>
    <w:rsid w:val="00235C30"/>
    <w:rsid w:val="00235F7B"/>
    <w:rsid w:val="0023740F"/>
    <w:rsid w:val="0024066B"/>
    <w:rsid w:val="002407D7"/>
    <w:rsid w:val="00242BBB"/>
    <w:rsid w:val="00243274"/>
    <w:rsid w:val="00243CA2"/>
    <w:rsid w:val="00243FF8"/>
    <w:rsid w:val="002447C6"/>
    <w:rsid w:val="00244E5F"/>
    <w:rsid w:val="0024555D"/>
    <w:rsid w:val="00245B62"/>
    <w:rsid w:val="00246A0D"/>
    <w:rsid w:val="00246D39"/>
    <w:rsid w:val="00247B9E"/>
    <w:rsid w:val="00247CF1"/>
    <w:rsid w:val="002500BB"/>
    <w:rsid w:val="00250257"/>
    <w:rsid w:val="002504D8"/>
    <w:rsid w:val="00252B0C"/>
    <w:rsid w:val="00252B40"/>
    <w:rsid w:val="00253B07"/>
    <w:rsid w:val="00253B72"/>
    <w:rsid w:val="002542E6"/>
    <w:rsid w:val="00254490"/>
    <w:rsid w:val="0025453C"/>
    <w:rsid w:val="00254889"/>
    <w:rsid w:val="00255150"/>
    <w:rsid w:val="00255432"/>
    <w:rsid w:val="0025598F"/>
    <w:rsid w:val="00257141"/>
    <w:rsid w:val="00257F98"/>
    <w:rsid w:val="0026008E"/>
    <w:rsid w:val="002606FF"/>
    <w:rsid w:val="00262059"/>
    <w:rsid w:val="002622ED"/>
    <w:rsid w:val="002646CC"/>
    <w:rsid w:val="00265A1A"/>
    <w:rsid w:val="002663AF"/>
    <w:rsid w:val="00266F9A"/>
    <w:rsid w:val="00267A4F"/>
    <w:rsid w:val="00267AB1"/>
    <w:rsid w:val="00267FA4"/>
    <w:rsid w:val="00270F27"/>
    <w:rsid w:val="0027351B"/>
    <w:rsid w:val="0027352F"/>
    <w:rsid w:val="00273DC0"/>
    <w:rsid w:val="00274678"/>
    <w:rsid w:val="00274A62"/>
    <w:rsid w:val="00274B93"/>
    <w:rsid w:val="00276FE0"/>
    <w:rsid w:val="00277191"/>
    <w:rsid w:val="00277B6B"/>
    <w:rsid w:val="002814AE"/>
    <w:rsid w:val="00282037"/>
    <w:rsid w:val="00282BEB"/>
    <w:rsid w:val="00282C79"/>
    <w:rsid w:val="00283424"/>
    <w:rsid w:val="00284905"/>
    <w:rsid w:val="00285CBA"/>
    <w:rsid w:val="002873F6"/>
    <w:rsid w:val="002877ED"/>
    <w:rsid w:val="00287BA8"/>
    <w:rsid w:val="00287D58"/>
    <w:rsid w:val="002907E4"/>
    <w:rsid w:val="00290B98"/>
    <w:rsid w:val="0029172E"/>
    <w:rsid w:val="002919CC"/>
    <w:rsid w:val="00292D25"/>
    <w:rsid w:val="00293696"/>
    <w:rsid w:val="002967CC"/>
    <w:rsid w:val="00296C41"/>
    <w:rsid w:val="00296FAE"/>
    <w:rsid w:val="00297C11"/>
    <w:rsid w:val="002A025B"/>
    <w:rsid w:val="002A0C0E"/>
    <w:rsid w:val="002A24D3"/>
    <w:rsid w:val="002A290E"/>
    <w:rsid w:val="002A3909"/>
    <w:rsid w:val="002A3AFB"/>
    <w:rsid w:val="002A4303"/>
    <w:rsid w:val="002A56D4"/>
    <w:rsid w:val="002A5BA7"/>
    <w:rsid w:val="002A68A0"/>
    <w:rsid w:val="002A6B96"/>
    <w:rsid w:val="002A6E1B"/>
    <w:rsid w:val="002A7564"/>
    <w:rsid w:val="002A7C99"/>
    <w:rsid w:val="002B006A"/>
    <w:rsid w:val="002B0BBE"/>
    <w:rsid w:val="002B0EB1"/>
    <w:rsid w:val="002B11AB"/>
    <w:rsid w:val="002B131D"/>
    <w:rsid w:val="002B1AE3"/>
    <w:rsid w:val="002B2367"/>
    <w:rsid w:val="002B42DC"/>
    <w:rsid w:val="002B4FDD"/>
    <w:rsid w:val="002B60C8"/>
    <w:rsid w:val="002B6580"/>
    <w:rsid w:val="002B673A"/>
    <w:rsid w:val="002B688F"/>
    <w:rsid w:val="002B6CE9"/>
    <w:rsid w:val="002B7B8B"/>
    <w:rsid w:val="002C10FA"/>
    <w:rsid w:val="002C1898"/>
    <w:rsid w:val="002C23BC"/>
    <w:rsid w:val="002C4001"/>
    <w:rsid w:val="002C41CB"/>
    <w:rsid w:val="002C440B"/>
    <w:rsid w:val="002C639D"/>
    <w:rsid w:val="002C6B6B"/>
    <w:rsid w:val="002C6BF5"/>
    <w:rsid w:val="002D14CB"/>
    <w:rsid w:val="002D152E"/>
    <w:rsid w:val="002D29D7"/>
    <w:rsid w:val="002D4842"/>
    <w:rsid w:val="002D4D1B"/>
    <w:rsid w:val="002D54AA"/>
    <w:rsid w:val="002D5E68"/>
    <w:rsid w:val="002D639A"/>
    <w:rsid w:val="002D769A"/>
    <w:rsid w:val="002D7B92"/>
    <w:rsid w:val="002D7C8C"/>
    <w:rsid w:val="002E01F7"/>
    <w:rsid w:val="002E16EF"/>
    <w:rsid w:val="002E4570"/>
    <w:rsid w:val="002E67E8"/>
    <w:rsid w:val="002E7314"/>
    <w:rsid w:val="002E73B1"/>
    <w:rsid w:val="002F00BA"/>
    <w:rsid w:val="002F0C62"/>
    <w:rsid w:val="002F147A"/>
    <w:rsid w:val="002F2FA2"/>
    <w:rsid w:val="002F4B7B"/>
    <w:rsid w:val="002F61CA"/>
    <w:rsid w:val="002F6CBD"/>
    <w:rsid w:val="002F782D"/>
    <w:rsid w:val="002F7B23"/>
    <w:rsid w:val="002F7B7D"/>
    <w:rsid w:val="002F7F9D"/>
    <w:rsid w:val="003007FF"/>
    <w:rsid w:val="003008F9"/>
    <w:rsid w:val="00300FF7"/>
    <w:rsid w:val="00301E9F"/>
    <w:rsid w:val="00303B9F"/>
    <w:rsid w:val="00303CCD"/>
    <w:rsid w:val="00303F92"/>
    <w:rsid w:val="003048B3"/>
    <w:rsid w:val="003052E5"/>
    <w:rsid w:val="00307430"/>
    <w:rsid w:val="00307708"/>
    <w:rsid w:val="00307CC8"/>
    <w:rsid w:val="00310309"/>
    <w:rsid w:val="003108B9"/>
    <w:rsid w:val="00311D34"/>
    <w:rsid w:val="0031202E"/>
    <w:rsid w:val="0031254B"/>
    <w:rsid w:val="00312E4E"/>
    <w:rsid w:val="00313699"/>
    <w:rsid w:val="003136BB"/>
    <w:rsid w:val="00313717"/>
    <w:rsid w:val="003143A7"/>
    <w:rsid w:val="00315910"/>
    <w:rsid w:val="00316457"/>
    <w:rsid w:val="00316772"/>
    <w:rsid w:val="00317658"/>
    <w:rsid w:val="00317F7E"/>
    <w:rsid w:val="00320A01"/>
    <w:rsid w:val="00320F37"/>
    <w:rsid w:val="00321031"/>
    <w:rsid w:val="003217E3"/>
    <w:rsid w:val="00322C88"/>
    <w:rsid w:val="0032393A"/>
    <w:rsid w:val="00324ACA"/>
    <w:rsid w:val="00325125"/>
    <w:rsid w:val="00325A5B"/>
    <w:rsid w:val="00325B28"/>
    <w:rsid w:val="0032645A"/>
    <w:rsid w:val="003306CC"/>
    <w:rsid w:val="00332F10"/>
    <w:rsid w:val="00336982"/>
    <w:rsid w:val="003377E3"/>
    <w:rsid w:val="003423C6"/>
    <w:rsid w:val="00342731"/>
    <w:rsid w:val="00343709"/>
    <w:rsid w:val="0034376D"/>
    <w:rsid w:val="00343A06"/>
    <w:rsid w:val="00345D45"/>
    <w:rsid w:val="00345F92"/>
    <w:rsid w:val="00346802"/>
    <w:rsid w:val="00346B58"/>
    <w:rsid w:val="00346C88"/>
    <w:rsid w:val="0034730D"/>
    <w:rsid w:val="003474AD"/>
    <w:rsid w:val="003478E6"/>
    <w:rsid w:val="003479F8"/>
    <w:rsid w:val="003511B4"/>
    <w:rsid w:val="003515AC"/>
    <w:rsid w:val="003521E5"/>
    <w:rsid w:val="003526F2"/>
    <w:rsid w:val="00353094"/>
    <w:rsid w:val="0035492A"/>
    <w:rsid w:val="0035532C"/>
    <w:rsid w:val="003554A7"/>
    <w:rsid w:val="00355EB8"/>
    <w:rsid w:val="00356467"/>
    <w:rsid w:val="00357252"/>
    <w:rsid w:val="00357F7C"/>
    <w:rsid w:val="00362033"/>
    <w:rsid w:val="00363E06"/>
    <w:rsid w:val="00363EFB"/>
    <w:rsid w:val="00364926"/>
    <w:rsid w:val="00364D07"/>
    <w:rsid w:val="00364D99"/>
    <w:rsid w:val="0036553D"/>
    <w:rsid w:val="003655BA"/>
    <w:rsid w:val="0036651C"/>
    <w:rsid w:val="00367A33"/>
    <w:rsid w:val="00370509"/>
    <w:rsid w:val="00370C5A"/>
    <w:rsid w:val="00371384"/>
    <w:rsid w:val="00371BEB"/>
    <w:rsid w:val="00372513"/>
    <w:rsid w:val="00373114"/>
    <w:rsid w:val="00373284"/>
    <w:rsid w:val="0037351D"/>
    <w:rsid w:val="00373B96"/>
    <w:rsid w:val="00373DDA"/>
    <w:rsid w:val="003749C7"/>
    <w:rsid w:val="003755B9"/>
    <w:rsid w:val="0037564B"/>
    <w:rsid w:val="00377C6B"/>
    <w:rsid w:val="003800C4"/>
    <w:rsid w:val="00381FA9"/>
    <w:rsid w:val="00382045"/>
    <w:rsid w:val="00382106"/>
    <w:rsid w:val="003835AF"/>
    <w:rsid w:val="0038498C"/>
    <w:rsid w:val="00386CE0"/>
    <w:rsid w:val="00387B5A"/>
    <w:rsid w:val="00390DAE"/>
    <w:rsid w:val="00391492"/>
    <w:rsid w:val="00391C56"/>
    <w:rsid w:val="00392201"/>
    <w:rsid w:val="00392819"/>
    <w:rsid w:val="003931BE"/>
    <w:rsid w:val="00393579"/>
    <w:rsid w:val="003938E8"/>
    <w:rsid w:val="00394233"/>
    <w:rsid w:val="00394841"/>
    <w:rsid w:val="00394AF6"/>
    <w:rsid w:val="00394FF3"/>
    <w:rsid w:val="003958D6"/>
    <w:rsid w:val="00396F35"/>
    <w:rsid w:val="003977DE"/>
    <w:rsid w:val="003A0461"/>
    <w:rsid w:val="003A0C0B"/>
    <w:rsid w:val="003A0D19"/>
    <w:rsid w:val="003A192D"/>
    <w:rsid w:val="003A221F"/>
    <w:rsid w:val="003A23E5"/>
    <w:rsid w:val="003A2D2C"/>
    <w:rsid w:val="003A341D"/>
    <w:rsid w:val="003A38AD"/>
    <w:rsid w:val="003A4CDF"/>
    <w:rsid w:val="003A585E"/>
    <w:rsid w:val="003A5C52"/>
    <w:rsid w:val="003A6F4A"/>
    <w:rsid w:val="003A7995"/>
    <w:rsid w:val="003A7A9E"/>
    <w:rsid w:val="003B01F8"/>
    <w:rsid w:val="003B065B"/>
    <w:rsid w:val="003B0B61"/>
    <w:rsid w:val="003B2038"/>
    <w:rsid w:val="003B46DB"/>
    <w:rsid w:val="003B4C37"/>
    <w:rsid w:val="003B59CD"/>
    <w:rsid w:val="003B5B80"/>
    <w:rsid w:val="003B6041"/>
    <w:rsid w:val="003B6D84"/>
    <w:rsid w:val="003B75D0"/>
    <w:rsid w:val="003B7ABB"/>
    <w:rsid w:val="003C003E"/>
    <w:rsid w:val="003C103B"/>
    <w:rsid w:val="003C1455"/>
    <w:rsid w:val="003C2442"/>
    <w:rsid w:val="003C4047"/>
    <w:rsid w:val="003C4C04"/>
    <w:rsid w:val="003C70AE"/>
    <w:rsid w:val="003C7487"/>
    <w:rsid w:val="003C7F08"/>
    <w:rsid w:val="003D23D5"/>
    <w:rsid w:val="003D25E0"/>
    <w:rsid w:val="003D28CD"/>
    <w:rsid w:val="003D3265"/>
    <w:rsid w:val="003D404E"/>
    <w:rsid w:val="003D4C1C"/>
    <w:rsid w:val="003D4F2F"/>
    <w:rsid w:val="003D681C"/>
    <w:rsid w:val="003D76AC"/>
    <w:rsid w:val="003D76E6"/>
    <w:rsid w:val="003D7B7A"/>
    <w:rsid w:val="003D7D6F"/>
    <w:rsid w:val="003E0CD2"/>
    <w:rsid w:val="003E0D3C"/>
    <w:rsid w:val="003E2332"/>
    <w:rsid w:val="003E2D2C"/>
    <w:rsid w:val="003E39B7"/>
    <w:rsid w:val="003E4593"/>
    <w:rsid w:val="003E4830"/>
    <w:rsid w:val="003E5F34"/>
    <w:rsid w:val="003E61EA"/>
    <w:rsid w:val="003E7006"/>
    <w:rsid w:val="003E7389"/>
    <w:rsid w:val="003F0F04"/>
    <w:rsid w:val="003F11DF"/>
    <w:rsid w:val="003F1692"/>
    <w:rsid w:val="003F197B"/>
    <w:rsid w:val="003F1CFE"/>
    <w:rsid w:val="003F2129"/>
    <w:rsid w:val="003F21B5"/>
    <w:rsid w:val="003F31C8"/>
    <w:rsid w:val="003F330D"/>
    <w:rsid w:val="003F3510"/>
    <w:rsid w:val="003F3D5C"/>
    <w:rsid w:val="003F52C9"/>
    <w:rsid w:val="003F5D37"/>
    <w:rsid w:val="003F6154"/>
    <w:rsid w:val="003F69E6"/>
    <w:rsid w:val="003F7040"/>
    <w:rsid w:val="003F78CE"/>
    <w:rsid w:val="003F7C9C"/>
    <w:rsid w:val="004002B0"/>
    <w:rsid w:val="00400879"/>
    <w:rsid w:val="0040172A"/>
    <w:rsid w:val="004023A2"/>
    <w:rsid w:val="00402784"/>
    <w:rsid w:val="00403E37"/>
    <w:rsid w:val="00404ABF"/>
    <w:rsid w:val="00404BCC"/>
    <w:rsid w:val="00404C04"/>
    <w:rsid w:val="00405FBD"/>
    <w:rsid w:val="0040641D"/>
    <w:rsid w:val="00406839"/>
    <w:rsid w:val="00406C59"/>
    <w:rsid w:val="0040760A"/>
    <w:rsid w:val="00407905"/>
    <w:rsid w:val="00407E34"/>
    <w:rsid w:val="00410355"/>
    <w:rsid w:val="00411C88"/>
    <w:rsid w:val="004120CA"/>
    <w:rsid w:val="0041352E"/>
    <w:rsid w:val="00413CAF"/>
    <w:rsid w:val="004144B7"/>
    <w:rsid w:val="0041461E"/>
    <w:rsid w:val="00415BF7"/>
    <w:rsid w:val="00415C1B"/>
    <w:rsid w:val="00416180"/>
    <w:rsid w:val="004167D4"/>
    <w:rsid w:val="004206CE"/>
    <w:rsid w:val="00420754"/>
    <w:rsid w:val="0042161F"/>
    <w:rsid w:val="00423BA0"/>
    <w:rsid w:val="00423D5B"/>
    <w:rsid w:val="004245D3"/>
    <w:rsid w:val="00424782"/>
    <w:rsid w:val="004249CC"/>
    <w:rsid w:val="00424FBA"/>
    <w:rsid w:val="00425487"/>
    <w:rsid w:val="004262A0"/>
    <w:rsid w:val="00426760"/>
    <w:rsid w:val="0042681C"/>
    <w:rsid w:val="0043010B"/>
    <w:rsid w:val="0043095F"/>
    <w:rsid w:val="004310B7"/>
    <w:rsid w:val="00431180"/>
    <w:rsid w:val="0043141B"/>
    <w:rsid w:val="00431593"/>
    <w:rsid w:val="004320BA"/>
    <w:rsid w:val="00432564"/>
    <w:rsid w:val="00432890"/>
    <w:rsid w:val="00432C35"/>
    <w:rsid w:val="00433544"/>
    <w:rsid w:val="00434DFA"/>
    <w:rsid w:val="0043616F"/>
    <w:rsid w:val="00437A2F"/>
    <w:rsid w:val="0044221D"/>
    <w:rsid w:val="00442467"/>
    <w:rsid w:val="00442C28"/>
    <w:rsid w:val="00443374"/>
    <w:rsid w:val="00443BF8"/>
    <w:rsid w:val="00444436"/>
    <w:rsid w:val="004445F3"/>
    <w:rsid w:val="00444945"/>
    <w:rsid w:val="00445C0A"/>
    <w:rsid w:val="00445E1A"/>
    <w:rsid w:val="00450616"/>
    <w:rsid w:val="0045111D"/>
    <w:rsid w:val="00451418"/>
    <w:rsid w:val="004522EA"/>
    <w:rsid w:val="00453727"/>
    <w:rsid w:val="0045380E"/>
    <w:rsid w:val="004545D8"/>
    <w:rsid w:val="00454764"/>
    <w:rsid w:val="00454F71"/>
    <w:rsid w:val="00457C70"/>
    <w:rsid w:val="00457DFA"/>
    <w:rsid w:val="00457F8B"/>
    <w:rsid w:val="004601A6"/>
    <w:rsid w:val="004608F3"/>
    <w:rsid w:val="0046152B"/>
    <w:rsid w:val="00462764"/>
    <w:rsid w:val="00462B18"/>
    <w:rsid w:val="00462D4E"/>
    <w:rsid w:val="00463012"/>
    <w:rsid w:val="00464749"/>
    <w:rsid w:val="004649D3"/>
    <w:rsid w:val="0046590C"/>
    <w:rsid w:val="0046619B"/>
    <w:rsid w:val="00466322"/>
    <w:rsid w:val="004668F4"/>
    <w:rsid w:val="00471EBF"/>
    <w:rsid w:val="004720D5"/>
    <w:rsid w:val="00472532"/>
    <w:rsid w:val="00472E1C"/>
    <w:rsid w:val="00472F12"/>
    <w:rsid w:val="00473586"/>
    <w:rsid w:val="00474D91"/>
    <w:rsid w:val="00474F2E"/>
    <w:rsid w:val="004758FC"/>
    <w:rsid w:val="0047612D"/>
    <w:rsid w:val="00476C8C"/>
    <w:rsid w:val="00476F82"/>
    <w:rsid w:val="00477B19"/>
    <w:rsid w:val="004802CB"/>
    <w:rsid w:val="004814F4"/>
    <w:rsid w:val="00481546"/>
    <w:rsid w:val="0048185E"/>
    <w:rsid w:val="00482603"/>
    <w:rsid w:val="00482F83"/>
    <w:rsid w:val="00483463"/>
    <w:rsid w:val="00483BA6"/>
    <w:rsid w:val="00483DE1"/>
    <w:rsid w:val="00484671"/>
    <w:rsid w:val="004854B7"/>
    <w:rsid w:val="0048614F"/>
    <w:rsid w:val="004867A1"/>
    <w:rsid w:val="0048685E"/>
    <w:rsid w:val="004873DD"/>
    <w:rsid w:val="00493AD0"/>
    <w:rsid w:val="00493B59"/>
    <w:rsid w:val="004941F6"/>
    <w:rsid w:val="0049440B"/>
    <w:rsid w:val="004954A9"/>
    <w:rsid w:val="00496594"/>
    <w:rsid w:val="00496A8B"/>
    <w:rsid w:val="00496F5F"/>
    <w:rsid w:val="0049786B"/>
    <w:rsid w:val="004A0133"/>
    <w:rsid w:val="004A0A9E"/>
    <w:rsid w:val="004A173D"/>
    <w:rsid w:val="004A2738"/>
    <w:rsid w:val="004A4E57"/>
    <w:rsid w:val="004A572E"/>
    <w:rsid w:val="004A6341"/>
    <w:rsid w:val="004B10FA"/>
    <w:rsid w:val="004B21BE"/>
    <w:rsid w:val="004B2B3C"/>
    <w:rsid w:val="004B373E"/>
    <w:rsid w:val="004B44DF"/>
    <w:rsid w:val="004B4910"/>
    <w:rsid w:val="004B5022"/>
    <w:rsid w:val="004B5538"/>
    <w:rsid w:val="004B581A"/>
    <w:rsid w:val="004B6079"/>
    <w:rsid w:val="004B7746"/>
    <w:rsid w:val="004B778E"/>
    <w:rsid w:val="004B7BAD"/>
    <w:rsid w:val="004C0517"/>
    <w:rsid w:val="004C0A44"/>
    <w:rsid w:val="004C36D1"/>
    <w:rsid w:val="004C3796"/>
    <w:rsid w:val="004C3E33"/>
    <w:rsid w:val="004C490F"/>
    <w:rsid w:val="004C517A"/>
    <w:rsid w:val="004C5F7B"/>
    <w:rsid w:val="004C671E"/>
    <w:rsid w:val="004D000A"/>
    <w:rsid w:val="004D0B71"/>
    <w:rsid w:val="004D0D12"/>
    <w:rsid w:val="004D1830"/>
    <w:rsid w:val="004D183B"/>
    <w:rsid w:val="004D55A2"/>
    <w:rsid w:val="004D59C9"/>
    <w:rsid w:val="004D5E76"/>
    <w:rsid w:val="004D6847"/>
    <w:rsid w:val="004D6921"/>
    <w:rsid w:val="004D73FC"/>
    <w:rsid w:val="004D746C"/>
    <w:rsid w:val="004D7EA7"/>
    <w:rsid w:val="004E155B"/>
    <w:rsid w:val="004E1EBA"/>
    <w:rsid w:val="004E2641"/>
    <w:rsid w:val="004E4E5F"/>
    <w:rsid w:val="004E64EE"/>
    <w:rsid w:val="004E7235"/>
    <w:rsid w:val="004E75E8"/>
    <w:rsid w:val="004E7C55"/>
    <w:rsid w:val="004E7C82"/>
    <w:rsid w:val="004F11FF"/>
    <w:rsid w:val="004F1CE8"/>
    <w:rsid w:val="004F3ACF"/>
    <w:rsid w:val="004F53A0"/>
    <w:rsid w:val="004F5F16"/>
    <w:rsid w:val="004F6165"/>
    <w:rsid w:val="004F72AB"/>
    <w:rsid w:val="004F7502"/>
    <w:rsid w:val="004F7BB5"/>
    <w:rsid w:val="004F7FD9"/>
    <w:rsid w:val="005009BB"/>
    <w:rsid w:val="00500A62"/>
    <w:rsid w:val="00501E84"/>
    <w:rsid w:val="005023C3"/>
    <w:rsid w:val="00503568"/>
    <w:rsid w:val="00504D28"/>
    <w:rsid w:val="005065C4"/>
    <w:rsid w:val="00506D33"/>
    <w:rsid w:val="005077DF"/>
    <w:rsid w:val="005111FE"/>
    <w:rsid w:val="00511456"/>
    <w:rsid w:val="005122BF"/>
    <w:rsid w:val="00512B65"/>
    <w:rsid w:val="00512BDF"/>
    <w:rsid w:val="0051333C"/>
    <w:rsid w:val="005134E2"/>
    <w:rsid w:val="005146A7"/>
    <w:rsid w:val="00515695"/>
    <w:rsid w:val="00516340"/>
    <w:rsid w:val="00516B5E"/>
    <w:rsid w:val="00516D96"/>
    <w:rsid w:val="00517399"/>
    <w:rsid w:val="00517D01"/>
    <w:rsid w:val="00517E50"/>
    <w:rsid w:val="00521003"/>
    <w:rsid w:val="00521232"/>
    <w:rsid w:val="00522F29"/>
    <w:rsid w:val="0052331D"/>
    <w:rsid w:val="005238E3"/>
    <w:rsid w:val="0052416F"/>
    <w:rsid w:val="00524F3E"/>
    <w:rsid w:val="0052530E"/>
    <w:rsid w:val="00525DBA"/>
    <w:rsid w:val="00527A04"/>
    <w:rsid w:val="00527DE6"/>
    <w:rsid w:val="00530D34"/>
    <w:rsid w:val="0053124F"/>
    <w:rsid w:val="00532756"/>
    <w:rsid w:val="005337B9"/>
    <w:rsid w:val="00534618"/>
    <w:rsid w:val="00534BEC"/>
    <w:rsid w:val="005357A0"/>
    <w:rsid w:val="005357D2"/>
    <w:rsid w:val="00537395"/>
    <w:rsid w:val="0054006B"/>
    <w:rsid w:val="00542143"/>
    <w:rsid w:val="005429EE"/>
    <w:rsid w:val="005431C0"/>
    <w:rsid w:val="0054403D"/>
    <w:rsid w:val="00545794"/>
    <w:rsid w:val="00545B1B"/>
    <w:rsid w:val="00545C7D"/>
    <w:rsid w:val="00546141"/>
    <w:rsid w:val="0054658C"/>
    <w:rsid w:val="005468C6"/>
    <w:rsid w:val="00550261"/>
    <w:rsid w:val="005505E5"/>
    <w:rsid w:val="005506B3"/>
    <w:rsid w:val="00551A82"/>
    <w:rsid w:val="00552B33"/>
    <w:rsid w:val="00553089"/>
    <w:rsid w:val="00554F52"/>
    <w:rsid w:val="00555C2C"/>
    <w:rsid w:val="0055722E"/>
    <w:rsid w:val="00560878"/>
    <w:rsid w:val="005610D9"/>
    <w:rsid w:val="0056253A"/>
    <w:rsid w:val="00564811"/>
    <w:rsid w:val="00564A06"/>
    <w:rsid w:val="00564E9B"/>
    <w:rsid w:val="005656C1"/>
    <w:rsid w:val="005669E5"/>
    <w:rsid w:val="0056738A"/>
    <w:rsid w:val="00570A80"/>
    <w:rsid w:val="00570B17"/>
    <w:rsid w:val="00572302"/>
    <w:rsid w:val="0057244C"/>
    <w:rsid w:val="00573014"/>
    <w:rsid w:val="005736B7"/>
    <w:rsid w:val="00573F37"/>
    <w:rsid w:val="005743A0"/>
    <w:rsid w:val="005753E6"/>
    <w:rsid w:val="005758C1"/>
    <w:rsid w:val="005777B9"/>
    <w:rsid w:val="005800C7"/>
    <w:rsid w:val="00582710"/>
    <w:rsid w:val="00582805"/>
    <w:rsid w:val="00583726"/>
    <w:rsid w:val="00583C4B"/>
    <w:rsid w:val="005843CA"/>
    <w:rsid w:val="0058600F"/>
    <w:rsid w:val="00586588"/>
    <w:rsid w:val="00586C9C"/>
    <w:rsid w:val="00590216"/>
    <w:rsid w:val="00591361"/>
    <w:rsid w:val="0059250D"/>
    <w:rsid w:val="005933D6"/>
    <w:rsid w:val="005936B9"/>
    <w:rsid w:val="00594160"/>
    <w:rsid w:val="00594315"/>
    <w:rsid w:val="00594CBA"/>
    <w:rsid w:val="00594D88"/>
    <w:rsid w:val="00596080"/>
    <w:rsid w:val="005A0B5B"/>
    <w:rsid w:val="005A0F32"/>
    <w:rsid w:val="005A11D9"/>
    <w:rsid w:val="005A19C3"/>
    <w:rsid w:val="005A1F24"/>
    <w:rsid w:val="005A1F9B"/>
    <w:rsid w:val="005A3E03"/>
    <w:rsid w:val="005A49B6"/>
    <w:rsid w:val="005A4AD7"/>
    <w:rsid w:val="005A6965"/>
    <w:rsid w:val="005A6C29"/>
    <w:rsid w:val="005A754E"/>
    <w:rsid w:val="005A7C71"/>
    <w:rsid w:val="005A7CC0"/>
    <w:rsid w:val="005B045E"/>
    <w:rsid w:val="005B0CEE"/>
    <w:rsid w:val="005B1459"/>
    <w:rsid w:val="005B1F0D"/>
    <w:rsid w:val="005B226E"/>
    <w:rsid w:val="005B2771"/>
    <w:rsid w:val="005B2A3A"/>
    <w:rsid w:val="005B2D00"/>
    <w:rsid w:val="005B4408"/>
    <w:rsid w:val="005B578C"/>
    <w:rsid w:val="005B5DEC"/>
    <w:rsid w:val="005B68C7"/>
    <w:rsid w:val="005B7AFC"/>
    <w:rsid w:val="005C05BB"/>
    <w:rsid w:val="005C0BB1"/>
    <w:rsid w:val="005C1536"/>
    <w:rsid w:val="005C3AF9"/>
    <w:rsid w:val="005C50A0"/>
    <w:rsid w:val="005C53BE"/>
    <w:rsid w:val="005C5F93"/>
    <w:rsid w:val="005C6440"/>
    <w:rsid w:val="005C6D9E"/>
    <w:rsid w:val="005C6EAA"/>
    <w:rsid w:val="005C7754"/>
    <w:rsid w:val="005C79C6"/>
    <w:rsid w:val="005D6205"/>
    <w:rsid w:val="005E02D4"/>
    <w:rsid w:val="005E08AC"/>
    <w:rsid w:val="005E168F"/>
    <w:rsid w:val="005E2B43"/>
    <w:rsid w:val="005E3F76"/>
    <w:rsid w:val="005E3FDF"/>
    <w:rsid w:val="005E4033"/>
    <w:rsid w:val="005E4EFE"/>
    <w:rsid w:val="005E5475"/>
    <w:rsid w:val="005E5B4E"/>
    <w:rsid w:val="005E680C"/>
    <w:rsid w:val="005E6995"/>
    <w:rsid w:val="005E7172"/>
    <w:rsid w:val="005F0742"/>
    <w:rsid w:val="005F09F4"/>
    <w:rsid w:val="005F0A2E"/>
    <w:rsid w:val="005F0A7F"/>
    <w:rsid w:val="005F0CD5"/>
    <w:rsid w:val="005F10CB"/>
    <w:rsid w:val="005F1D45"/>
    <w:rsid w:val="005F1D9A"/>
    <w:rsid w:val="005F378B"/>
    <w:rsid w:val="005F3A24"/>
    <w:rsid w:val="005F6C28"/>
    <w:rsid w:val="005F7923"/>
    <w:rsid w:val="00600077"/>
    <w:rsid w:val="00600516"/>
    <w:rsid w:val="00600D68"/>
    <w:rsid w:val="00601077"/>
    <w:rsid w:val="0060147D"/>
    <w:rsid w:val="00602A26"/>
    <w:rsid w:val="006031B4"/>
    <w:rsid w:val="00603DA1"/>
    <w:rsid w:val="00603E74"/>
    <w:rsid w:val="006048F3"/>
    <w:rsid w:val="00604D29"/>
    <w:rsid w:val="00605666"/>
    <w:rsid w:val="00605FD9"/>
    <w:rsid w:val="00606915"/>
    <w:rsid w:val="006074C7"/>
    <w:rsid w:val="00607679"/>
    <w:rsid w:val="00610E77"/>
    <w:rsid w:val="00610F11"/>
    <w:rsid w:val="00612470"/>
    <w:rsid w:val="006132E9"/>
    <w:rsid w:val="00616071"/>
    <w:rsid w:val="00617668"/>
    <w:rsid w:val="00617875"/>
    <w:rsid w:val="00620B64"/>
    <w:rsid w:val="0062122A"/>
    <w:rsid w:val="00621435"/>
    <w:rsid w:val="00621800"/>
    <w:rsid w:val="00622027"/>
    <w:rsid w:val="006226B5"/>
    <w:rsid w:val="006249BF"/>
    <w:rsid w:val="00624D1B"/>
    <w:rsid w:val="00625D46"/>
    <w:rsid w:val="00627439"/>
    <w:rsid w:val="0063134B"/>
    <w:rsid w:val="00631F48"/>
    <w:rsid w:val="006324C2"/>
    <w:rsid w:val="0063257D"/>
    <w:rsid w:val="00632703"/>
    <w:rsid w:val="006340C1"/>
    <w:rsid w:val="00634654"/>
    <w:rsid w:val="00634923"/>
    <w:rsid w:val="006356DA"/>
    <w:rsid w:val="006357CB"/>
    <w:rsid w:val="00635B77"/>
    <w:rsid w:val="00636994"/>
    <w:rsid w:val="0064046B"/>
    <w:rsid w:val="0064365A"/>
    <w:rsid w:val="00643B8D"/>
    <w:rsid w:val="0064487F"/>
    <w:rsid w:val="00645B59"/>
    <w:rsid w:val="00646562"/>
    <w:rsid w:val="00646575"/>
    <w:rsid w:val="00646753"/>
    <w:rsid w:val="0064686C"/>
    <w:rsid w:val="00646E1C"/>
    <w:rsid w:val="006471E4"/>
    <w:rsid w:val="006476EB"/>
    <w:rsid w:val="00650276"/>
    <w:rsid w:val="006506BE"/>
    <w:rsid w:val="0065240C"/>
    <w:rsid w:val="00652A17"/>
    <w:rsid w:val="00652F5F"/>
    <w:rsid w:val="0065355A"/>
    <w:rsid w:val="00654CF0"/>
    <w:rsid w:val="00656A04"/>
    <w:rsid w:val="00656BE1"/>
    <w:rsid w:val="00656EB3"/>
    <w:rsid w:val="00656F18"/>
    <w:rsid w:val="0066013D"/>
    <w:rsid w:val="00660B75"/>
    <w:rsid w:val="00660DE2"/>
    <w:rsid w:val="00662A1B"/>
    <w:rsid w:val="00662DC9"/>
    <w:rsid w:val="00663760"/>
    <w:rsid w:val="00663F5C"/>
    <w:rsid w:val="00664EAE"/>
    <w:rsid w:val="0066551A"/>
    <w:rsid w:val="006679A0"/>
    <w:rsid w:val="00667C59"/>
    <w:rsid w:val="00670E6B"/>
    <w:rsid w:val="006710BA"/>
    <w:rsid w:val="00672764"/>
    <w:rsid w:val="006729B9"/>
    <w:rsid w:val="00673075"/>
    <w:rsid w:val="006759C1"/>
    <w:rsid w:val="00677E08"/>
    <w:rsid w:val="006805AF"/>
    <w:rsid w:val="00680930"/>
    <w:rsid w:val="00681468"/>
    <w:rsid w:val="00681B11"/>
    <w:rsid w:val="006820B1"/>
    <w:rsid w:val="00682CEB"/>
    <w:rsid w:val="00682E3F"/>
    <w:rsid w:val="0068317A"/>
    <w:rsid w:val="006834FB"/>
    <w:rsid w:val="0068427E"/>
    <w:rsid w:val="006857A0"/>
    <w:rsid w:val="00685856"/>
    <w:rsid w:val="006865A8"/>
    <w:rsid w:val="00686F6F"/>
    <w:rsid w:val="00687890"/>
    <w:rsid w:val="0069005C"/>
    <w:rsid w:val="006900AA"/>
    <w:rsid w:val="00691414"/>
    <w:rsid w:val="006918D3"/>
    <w:rsid w:val="00693CDD"/>
    <w:rsid w:val="00693F99"/>
    <w:rsid w:val="00694131"/>
    <w:rsid w:val="00694298"/>
    <w:rsid w:val="006942DF"/>
    <w:rsid w:val="006959AE"/>
    <w:rsid w:val="00696B6D"/>
    <w:rsid w:val="006971A6"/>
    <w:rsid w:val="006A02D3"/>
    <w:rsid w:val="006A2050"/>
    <w:rsid w:val="006A2464"/>
    <w:rsid w:val="006A322B"/>
    <w:rsid w:val="006A3A92"/>
    <w:rsid w:val="006A4BF6"/>
    <w:rsid w:val="006A566B"/>
    <w:rsid w:val="006A6020"/>
    <w:rsid w:val="006A74EC"/>
    <w:rsid w:val="006B0534"/>
    <w:rsid w:val="006B0E3E"/>
    <w:rsid w:val="006B1693"/>
    <w:rsid w:val="006B315C"/>
    <w:rsid w:val="006B345D"/>
    <w:rsid w:val="006B4BEC"/>
    <w:rsid w:val="006B536C"/>
    <w:rsid w:val="006B6331"/>
    <w:rsid w:val="006B70E5"/>
    <w:rsid w:val="006B7ED7"/>
    <w:rsid w:val="006C098F"/>
    <w:rsid w:val="006C10C9"/>
    <w:rsid w:val="006C1F4D"/>
    <w:rsid w:val="006C25B7"/>
    <w:rsid w:val="006C3461"/>
    <w:rsid w:val="006C353A"/>
    <w:rsid w:val="006C3786"/>
    <w:rsid w:val="006C3962"/>
    <w:rsid w:val="006C40AA"/>
    <w:rsid w:val="006C4291"/>
    <w:rsid w:val="006C4558"/>
    <w:rsid w:val="006C4825"/>
    <w:rsid w:val="006C6148"/>
    <w:rsid w:val="006C615A"/>
    <w:rsid w:val="006C61C0"/>
    <w:rsid w:val="006C68B1"/>
    <w:rsid w:val="006D190F"/>
    <w:rsid w:val="006D1B98"/>
    <w:rsid w:val="006D2C3F"/>
    <w:rsid w:val="006D3FD5"/>
    <w:rsid w:val="006D4561"/>
    <w:rsid w:val="006D531A"/>
    <w:rsid w:val="006D5856"/>
    <w:rsid w:val="006D59E7"/>
    <w:rsid w:val="006D68FD"/>
    <w:rsid w:val="006D76D2"/>
    <w:rsid w:val="006E0510"/>
    <w:rsid w:val="006E0726"/>
    <w:rsid w:val="006E08FF"/>
    <w:rsid w:val="006E09D0"/>
    <w:rsid w:val="006E0A2E"/>
    <w:rsid w:val="006E1095"/>
    <w:rsid w:val="006E10D7"/>
    <w:rsid w:val="006E186B"/>
    <w:rsid w:val="006E33B1"/>
    <w:rsid w:val="006E4F8B"/>
    <w:rsid w:val="006E51A6"/>
    <w:rsid w:val="006E5ACC"/>
    <w:rsid w:val="006E66CC"/>
    <w:rsid w:val="006E7015"/>
    <w:rsid w:val="006E74EC"/>
    <w:rsid w:val="006E7D41"/>
    <w:rsid w:val="006F0256"/>
    <w:rsid w:val="006F167C"/>
    <w:rsid w:val="006F2240"/>
    <w:rsid w:val="006F31A2"/>
    <w:rsid w:val="006F4A60"/>
    <w:rsid w:val="006F4CE8"/>
    <w:rsid w:val="006F4DD1"/>
    <w:rsid w:val="006F507F"/>
    <w:rsid w:val="006F5F50"/>
    <w:rsid w:val="006F60B1"/>
    <w:rsid w:val="006F6C1A"/>
    <w:rsid w:val="006F6F0E"/>
    <w:rsid w:val="006F7D00"/>
    <w:rsid w:val="0070041D"/>
    <w:rsid w:val="00701264"/>
    <w:rsid w:val="0070151C"/>
    <w:rsid w:val="00701983"/>
    <w:rsid w:val="0070218F"/>
    <w:rsid w:val="007041EC"/>
    <w:rsid w:val="00705B7F"/>
    <w:rsid w:val="007104B9"/>
    <w:rsid w:val="0071102E"/>
    <w:rsid w:val="007121BD"/>
    <w:rsid w:val="00712747"/>
    <w:rsid w:val="00712BED"/>
    <w:rsid w:val="007135E8"/>
    <w:rsid w:val="00713B60"/>
    <w:rsid w:val="007141E8"/>
    <w:rsid w:val="0071446A"/>
    <w:rsid w:val="007149C0"/>
    <w:rsid w:val="007176F7"/>
    <w:rsid w:val="00721934"/>
    <w:rsid w:val="00721ABA"/>
    <w:rsid w:val="007228B9"/>
    <w:rsid w:val="00722B4E"/>
    <w:rsid w:val="00722F4D"/>
    <w:rsid w:val="00723854"/>
    <w:rsid w:val="0072399F"/>
    <w:rsid w:val="00725014"/>
    <w:rsid w:val="00725ADE"/>
    <w:rsid w:val="00725DCF"/>
    <w:rsid w:val="0072658B"/>
    <w:rsid w:val="007270D4"/>
    <w:rsid w:val="00727A9C"/>
    <w:rsid w:val="00730072"/>
    <w:rsid w:val="00730F11"/>
    <w:rsid w:val="007322D4"/>
    <w:rsid w:val="00732AB0"/>
    <w:rsid w:val="00732F46"/>
    <w:rsid w:val="00732FE0"/>
    <w:rsid w:val="00733569"/>
    <w:rsid w:val="00734201"/>
    <w:rsid w:val="00734E79"/>
    <w:rsid w:val="007364BF"/>
    <w:rsid w:val="00736570"/>
    <w:rsid w:val="00736DAF"/>
    <w:rsid w:val="00737519"/>
    <w:rsid w:val="007405B3"/>
    <w:rsid w:val="00740C79"/>
    <w:rsid w:val="00740FB5"/>
    <w:rsid w:val="007412E2"/>
    <w:rsid w:val="007412F7"/>
    <w:rsid w:val="0074157F"/>
    <w:rsid w:val="0074423D"/>
    <w:rsid w:val="00744BE5"/>
    <w:rsid w:val="00745307"/>
    <w:rsid w:val="00745E8B"/>
    <w:rsid w:val="00746042"/>
    <w:rsid w:val="0074758D"/>
    <w:rsid w:val="00747D69"/>
    <w:rsid w:val="0075019A"/>
    <w:rsid w:val="00750C21"/>
    <w:rsid w:val="00752683"/>
    <w:rsid w:val="0075315F"/>
    <w:rsid w:val="00755D93"/>
    <w:rsid w:val="007569D8"/>
    <w:rsid w:val="00760069"/>
    <w:rsid w:val="007602E2"/>
    <w:rsid w:val="00760CA5"/>
    <w:rsid w:val="0076233E"/>
    <w:rsid w:val="00765171"/>
    <w:rsid w:val="00765F3F"/>
    <w:rsid w:val="00766360"/>
    <w:rsid w:val="00766CDF"/>
    <w:rsid w:val="007673AD"/>
    <w:rsid w:val="00767957"/>
    <w:rsid w:val="007706E6"/>
    <w:rsid w:val="00770C1F"/>
    <w:rsid w:val="00770EE5"/>
    <w:rsid w:val="00771128"/>
    <w:rsid w:val="00771505"/>
    <w:rsid w:val="00772117"/>
    <w:rsid w:val="00772433"/>
    <w:rsid w:val="00772D0E"/>
    <w:rsid w:val="007741E5"/>
    <w:rsid w:val="00774E5D"/>
    <w:rsid w:val="00775912"/>
    <w:rsid w:val="007764D5"/>
    <w:rsid w:val="00776A35"/>
    <w:rsid w:val="00777486"/>
    <w:rsid w:val="00777B4C"/>
    <w:rsid w:val="00777BE6"/>
    <w:rsid w:val="00780A37"/>
    <w:rsid w:val="00780D2B"/>
    <w:rsid w:val="00780F14"/>
    <w:rsid w:val="00780FE7"/>
    <w:rsid w:val="0078115A"/>
    <w:rsid w:val="007849D7"/>
    <w:rsid w:val="00785A8E"/>
    <w:rsid w:val="00785AEF"/>
    <w:rsid w:val="00785ED1"/>
    <w:rsid w:val="007860C1"/>
    <w:rsid w:val="00786129"/>
    <w:rsid w:val="00786CFF"/>
    <w:rsid w:val="0078723A"/>
    <w:rsid w:val="0078735A"/>
    <w:rsid w:val="00787923"/>
    <w:rsid w:val="00790B5B"/>
    <w:rsid w:val="007928A5"/>
    <w:rsid w:val="00792928"/>
    <w:rsid w:val="0079301C"/>
    <w:rsid w:val="00793ADA"/>
    <w:rsid w:val="00794663"/>
    <w:rsid w:val="00794FE3"/>
    <w:rsid w:val="0079545C"/>
    <w:rsid w:val="00796351"/>
    <w:rsid w:val="007965CB"/>
    <w:rsid w:val="00796E65"/>
    <w:rsid w:val="007A1040"/>
    <w:rsid w:val="007A2176"/>
    <w:rsid w:val="007A2630"/>
    <w:rsid w:val="007A275A"/>
    <w:rsid w:val="007A2B29"/>
    <w:rsid w:val="007A3021"/>
    <w:rsid w:val="007A57A9"/>
    <w:rsid w:val="007A6999"/>
    <w:rsid w:val="007B0D16"/>
    <w:rsid w:val="007B1308"/>
    <w:rsid w:val="007B1D13"/>
    <w:rsid w:val="007B214D"/>
    <w:rsid w:val="007B3C10"/>
    <w:rsid w:val="007B3EB6"/>
    <w:rsid w:val="007B408D"/>
    <w:rsid w:val="007B4673"/>
    <w:rsid w:val="007B4AF1"/>
    <w:rsid w:val="007B6039"/>
    <w:rsid w:val="007B6100"/>
    <w:rsid w:val="007B748A"/>
    <w:rsid w:val="007C01B4"/>
    <w:rsid w:val="007C03C7"/>
    <w:rsid w:val="007C05A2"/>
    <w:rsid w:val="007C0F8B"/>
    <w:rsid w:val="007C14CE"/>
    <w:rsid w:val="007C17F9"/>
    <w:rsid w:val="007C19E8"/>
    <w:rsid w:val="007C2251"/>
    <w:rsid w:val="007C3427"/>
    <w:rsid w:val="007C350B"/>
    <w:rsid w:val="007C387E"/>
    <w:rsid w:val="007C3BD6"/>
    <w:rsid w:val="007C3C71"/>
    <w:rsid w:val="007C3E87"/>
    <w:rsid w:val="007C5945"/>
    <w:rsid w:val="007C6977"/>
    <w:rsid w:val="007C7391"/>
    <w:rsid w:val="007C770F"/>
    <w:rsid w:val="007D048B"/>
    <w:rsid w:val="007D293E"/>
    <w:rsid w:val="007D2D1F"/>
    <w:rsid w:val="007D32D5"/>
    <w:rsid w:val="007D3633"/>
    <w:rsid w:val="007D4537"/>
    <w:rsid w:val="007D591B"/>
    <w:rsid w:val="007D5C1A"/>
    <w:rsid w:val="007D66F5"/>
    <w:rsid w:val="007D7173"/>
    <w:rsid w:val="007E0C6B"/>
    <w:rsid w:val="007E303F"/>
    <w:rsid w:val="007E34BB"/>
    <w:rsid w:val="007E3A19"/>
    <w:rsid w:val="007E573D"/>
    <w:rsid w:val="007E6AEA"/>
    <w:rsid w:val="007F0F5A"/>
    <w:rsid w:val="007F1293"/>
    <w:rsid w:val="007F12EA"/>
    <w:rsid w:val="007F287C"/>
    <w:rsid w:val="007F2ACD"/>
    <w:rsid w:val="007F3215"/>
    <w:rsid w:val="007F35E6"/>
    <w:rsid w:val="007F55AC"/>
    <w:rsid w:val="007F5BFA"/>
    <w:rsid w:val="007F5D81"/>
    <w:rsid w:val="007F6129"/>
    <w:rsid w:val="007F62A0"/>
    <w:rsid w:val="007F6AA8"/>
    <w:rsid w:val="007F6BD4"/>
    <w:rsid w:val="007F6FC4"/>
    <w:rsid w:val="007F7F61"/>
    <w:rsid w:val="0080026C"/>
    <w:rsid w:val="008009A2"/>
    <w:rsid w:val="0080159E"/>
    <w:rsid w:val="00801977"/>
    <w:rsid w:val="00801CE1"/>
    <w:rsid w:val="00801E1D"/>
    <w:rsid w:val="0080334F"/>
    <w:rsid w:val="00803F65"/>
    <w:rsid w:val="00804213"/>
    <w:rsid w:val="00804AF8"/>
    <w:rsid w:val="00804C7D"/>
    <w:rsid w:val="00805E98"/>
    <w:rsid w:val="00805F2F"/>
    <w:rsid w:val="008062FE"/>
    <w:rsid w:val="00806480"/>
    <w:rsid w:val="0080688D"/>
    <w:rsid w:val="00807DED"/>
    <w:rsid w:val="008128B3"/>
    <w:rsid w:val="00812BEA"/>
    <w:rsid w:val="00813E86"/>
    <w:rsid w:val="00813F85"/>
    <w:rsid w:val="008145FC"/>
    <w:rsid w:val="00814D70"/>
    <w:rsid w:val="00815A11"/>
    <w:rsid w:val="00817435"/>
    <w:rsid w:val="00820F0D"/>
    <w:rsid w:val="00821323"/>
    <w:rsid w:val="00822119"/>
    <w:rsid w:val="00822246"/>
    <w:rsid w:val="00822249"/>
    <w:rsid w:val="00823B47"/>
    <w:rsid w:val="0082400F"/>
    <w:rsid w:val="008242EE"/>
    <w:rsid w:val="00824410"/>
    <w:rsid w:val="008252F9"/>
    <w:rsid w:val="00825530"/>
    <w:rsid w:val="00825940"/>
    <w:rsid w:val="00825E66"/>
    <w:rsid w:val="0082623C"/>
    <w:rsid w:val="00827C7C"/>
    <w:rsid w:val="00831095"/>
    <w:rsid w:val="00831372"/>
    <w:rsid w:val="00832A08"/>
    <w:rsid w:val="00832FF0"/>
    <w:rsid w:val="00833232"/>
    <w:rsid w:val="008336B1"/>
    <w:rsid w:val="00833BBA"/>
    <w:rsid w:val="00833EC6"/>
    <w:rsid w:val="00834784"/>
    <w:rsid w:val="0083619B"/>
    <w:rsid w:val="00836CAE"/>
    <w:rsid w:val="00837DCA"/>
    <w:rsid w:val="00837E57"/>
    <w:rsid w:val="00841D8B"/>
    <w:rsid w:val="00841F4C"/>
    <w:rsid w:val="008426D1"/>
    <w:rsid w:val="00845FCF"/>
    <w:rsid w:val="00847C88"/>
    <w:rsid w:val="008512AF"/>
    <w:rsid w:val="00851682"/>
    <w:rsid w:val="0085252D"/>
    <w:rsid w:val="00853253"/>
    <w:rsid w:val="00854599"/>
    <w:rsid w:val="0085463E"/>
    <w:rsid w:val="00854989"/>
    <w:rsid w:val="008552E6"/>
    <w:rsid w:val="008558F6"/>
    <w:rsid w:val="00855974"/>
    <w:rsid w:val="008569B5"/>
    <w:rsid w:val="00856FBD"/>
    <w:rsid w:val="00857CBD"/>
    <w:rsid w:val="008615F0"/>
    <w:rsid w:val="00861D50"/>
    <w:rsid w:val="00863411"/>
    <w:rsid w:val="00864168"/>
    <w:rsid w:val="008647D7"/>
    <w:rsid w:val="00864E94"/>
    <w:rsid w:val="00865CD6"/>
    <w:rsid w:val="00866378"/>
    <w:rsid w:val="00866480"/>
    <w:rsid w:val="008672A3"/>
    <w:rsid w:val="00867FE6"/>
    <w:rsid w:val="00870625"/>
    <w:rsid w:val="00870630"/>
    <w:rsid w:val="00870FE0"/>
    <w:rsid w:val="00871352"/>
    <w:rsid w:val="00871582"/>
    <w:rsid w:val="008717F6"/>
    <w:rsid w:val="0087206F"/>
    <w:rsid w:val="0087276B"/>
    <w:rsid w:val="00873C36"/>
    <w:rsid w:val="00876D78"/>
    <w:rsid w:val="0087799B"/>
    <w:rsid w:val="00880683"/>
    <w:rsid w:val="00882771"/>
    <w:rsid w:val="0088420A"/>
    <w:rsid w:val="00884B04"/>
    <w:rsid w:val="00885517"/>
    <w:rsid w:val="008858F5"/>
    <w:rsid w:val="00885BBD"/>
    <w:rsid w:val="008862F6"/>
    <w:rsid w:val="00886835"/>
    <w:rsid w:val="00887013"/>
    <w:rsid w:val="00891852"/>
    <w:rsid w:val="008919C3"/>
    <w:rsid w:val="00892501"/>
    <w:rsid w:val="0089297A"/>
    <w:rsid w:val="008929E8"/>
    <w:rsid w:val="008949FF"/>
    <w:rsid w:val="00894B7E"/>
    <w:rsid w:val="00894BED"/>
    <w:rsid w:val="00894D8B"/>
    <w:rsid w:val="00895814"/>
    <w:rsid w:val="008966EF"/>
    <w:rsid w:val="00897267"/>
    <w:rsid w:val="008A3BCE"/>
    <w:rsid w:val="008A3E72"/>
    <w:rsid w:val="008A408A"/>
    <w:rsid w:val="008A496F"/>
    <w:rsid w:val="008A4A36"/>
    <w:rsid w:val="008A59CE"/>
    <w:rsid w:val="008A705C"/>
    <w:rsid w:val="008B0348"/>
    <w:rsid w:val="008B0B1E"/>
    <w:rsid w:val="008B0FC0"/>
    <w:rsid w:val="008B1134"/>
    <w:rsid w:val="008B146C"/>
    <w:rsid w:val="008B1B8C"/>
    <w:rsid w:val="008B2685"/>
    <w:rsid w:val="008B3C4D"/>
    <w:rsid w:val="008B4AF0"/>
    <w:rsid w:val="008B5C78"/>
    <w:rsid w:val="008B6E4E"/>
    <w:rsid w:val="008B70C0"/>
    <w:rsid w:val="008C0724"/>
    <w:rsid w:val="008C0C60"/>
    <w:rsid w:val="008C2814"/>
    <w:rsid w:val="008C2EAA"/>
    <w:rsid w:val="008C38D2"/>
    <w:rsid w:val="008C4129"/>
    <w:rsid w:val="008C4168"/>
    <w:rsid w:val="008C5185"/>
    <w:rsid w:val="008C5C79"/>
    <w:rsid w:val="008C6920"/>
    <w:rsid w:val="008C6C30"/>
    <w:rsid w:val="008C6FCF"/>
    <w:rsid w:val="008C792F"/>
    <w:rsid w:val="008C79E9"/>
    <w:rsid w:val="008D0304"/>
    <w:rsid w:val="008D0720"/>
    <w:rsid w:val="008D1346"/>
    <w:rsid w:val="008D21F5"/>
    <w:rsid w:val="008D2777"/>
    <w:rsid w:val="008D3238"/>
    <w:rsid w:val="008D3272"/>
    <w:rsid w:val="008D4A94"/>
    <w:rsid w:val="008D5BE0"/>
    <w:rsid w:val="008D5E18"/>
    <w:rsid w:val="008D5E61"/>
    <w:rsid w:val="008D6AC2"/>
    <w:rsid w:val="008D7187"/>
    <w:rsid w:val="008D7257"/>
    <w:rsid w:val="008D7B04"/>
    <w:rsid w:val="008E0A16"/>
    <w:rsid w:val="008E21CD"/>
    <w:rsid w:val="008E3DA9"/>
    <w:rsid w:val="008E6794"/>
    <w:rsid w:val="008E69C5"/>
    <w:rsid w:val="008E7284"/>
    <w:rsid w:val="008F0827"/>
    <w:rsid w:val="008F10DC"/>
    <w:rsid w:val="008F3BD6"/>
    <w:rsid w:val="008F3CAB"/>
    <w:rsid w:val="008F4FFD"/>
    <w:rsid w:val="008F711D"/>
    <w:rsid w:val="008F7716"/>
    <w:rsid w:val="008F7F15"/>
    <w:rsid w:val="0090130C"/>
    <w:rsid w:val="009016C5"/>
    <w:rsid w:val="00901A02"/>
    <w:rsid w:val="00901FEF"/>
    <w:rsid w:val="00902545"/>
    <w:rsid w:val="00903407"/>
    <w:rsid w:val="00903FD9"/>
    <w:rsid w:val="009044DE"/>
    <w:rsid w:val="00905CF8"/>
    <w:rsid w:val="009060BD"/>
    <w:rsid w:val="0090671A"/>
    <w:rsid w:val="00906864"/>
    <w:rsid w:val="00912E7A"/>
    <w:rsid w:val="00912EE4"/>
    <w:rsid w:val="00914CB4"/>
    <w:rsid w:val="00915116"/>
    <w:rsid w:val="00916176"/>
    <w:rsid w:val="009162F5"/>
    <w:rsid w:val="009171F1"/>
    <w:rsid w:val="009173BE"/>
    <w:rsid w:val="00921107"/>
    <w:rsid w:val="00921AA9"/>
    <w:rsid w:val="00922ED2"/>
    <w:rsid w:val="00926FC3"/>
    <w:rsid w:val="00927EDD"/>
    <w:rsid w:val="00927FD6"/>
    <w:rsid w:val="009316DE"/>
    <w:rsid w:val="00931791"/>
    <w:rsid w:val="0093340B"/>
    <w:rsid w:val="00934DB0"/>
    <w:rsid w:val="00935D35"/>
    <w:rsid w:val="00935FA9"/>
    <w:rsid w:val="00936148"/>
    <w:rsid w:val="00936D9C"/>
    <w:rsid w:val="00936F72"/>
    <w:rsid w:val="00937658"/>
    <w:rsid w:val="00937DCE"/>
    <w:rsid w:val="00940D52"/>
    <w:rsid w:val="00941918"/>
    <w:rsid w:val="00941D15"/>
    <w:rsid w:val="00942AB8"/>
    <w:rsid w:val="009439A4"/>
    <w:rsid w:val="009440ED"/>
    <w:rsid w:val="009443F8"/>
    <w:rsid w:val="00944D1E"/>
    <w:rsid w:val="00945695"/>
    <w:rsid w:val="00945BEC"/>
    <w:rsid w:val="00946A46"/>
    <w:rsid w:val="009508D7"/>
    <w:rsid w:val="00951A6B"/>
    <w:rsid w:val="00952822"/>
    <w:rsid w:val="00953C51"/>
    <w:rsid w:val="0095660D"/>
    <w:rsid w:val="00957459"/>
    <w:rsid w:val="009602A1"/>
    <w:rsid w:val="009603A3"/>
    <w:rsid w:val="009606DA"/>
    <w:rsid w:val="0096090B"/>
    <w:rsid w:val="009615D4"/>
    <w:rsid w:val="0096177F"/>
    <w:rsid w:val="00962905"/>
    <w:rsid w:val="00963A51"/>
    <w:rsid w:val="009659DD"/>
    <w:rsid w:val="009662E1"/>
    <w:rsid w:val="00966E50"/>
    <w:rsid w:val="009678E4"/>
    <w:rsid w:val="009700EA"/>
    <w:rsid w:val="009702A0"/>
    <w:rsid w:val="00970DB4"/>
    <w:rsid w:val="00970DE9"/>
    <w:rsid w:val="009716B3"/>
    <w:rsid w:val="00971922"/>
    <w:rsid w:val="00971BA9"/>
    <w:rsid w:val="0097307A"/>
    <w:rsid w:val="0097371A"/>
    <w:rsid w:val="009759F1"/>
    <w:rsid w:val="00975D9B"/>
    <w:rsid w:val="009769CD"/>
    <w:rsid w:val="009776B2"/>
    <w:rsid w:val="00977D17"/>
    <w:rsid w:val="00980014"/>
    <w:rsid w:val="00981655"/>
    <w:rsid w:val="00981C52"/>
    <w:rsid w:val="00982602"/>
    <w:rsid w:val="009838AD"/>
    <w:rsid w:val="00983AB6"/>
    <w:rsid w:val="0098417A"/>
    <w:rsid w:val="00985AFC"/>
    <w:rsid w:val="00985C92"/>
    <w:rsid w:val="00986499"/>
    <w:rsid w:val="00986E23"/>
    <w:rsid w:val="0098729C"/>
    <w:rsid w:val="00987685"/>
    <w:rsid w:val="0098774B"/>
    <w:rsid w:val="00991454"/>
    <w:rsid w:val="0099262C"/>
    <w:rsid w:val="00993262"/>
    <w:rsid w:val="0099355E"/>
    <w:rsid w:val="009944AC"/>
    <w:rsid w:val="00996C6E"/>
    <w:rsid w:val="009A03E7"/>
    <w:rsid w:val="009A0F5E"/>
    <w:rsid w:val="009A11BA"/>
    <w:rsid w:val="009A135E"/>
    <w:rsid w:val="009A1390"/>
    <w:rsid w:val="009A22D5"/>
    <w:rsid w:val="009A347D"/>
    <w:rsid w:val="009A3BAC"/>
    <w:rsid w:val="009A694F"/>
    <w:rsid w:val="009A69A5"/>
    <w:rsid w:val="009A6C4A"/>
    <w:rsid w:val="009A70F7"/>
    <w:rsid w:val="009B0BF5"/>
    <w:rsid w:val="009B2429"/>
    <w:rsid w:val="009B262B"/>
    <w:rsid w:val="009B3436"/>
    <w:rsid w:val="009B4EFE"/>
    <w:rsid w:val="009B4F1F"/>
    <w:rsid w:val="009B5447"/>
    <w:rsid w:val="009C048C"/>
    <w:rsid w:val="009C3252"/>
    <w:rsid w:val="009C3B50"/>
    <w:rsid w:val="009C430F"/>
    <w:rsid w:val="009C4F7A"/>
    <w:rsid w:val="009C6514"/>
    <w:rsid w:val="009C6CD0"/>
    <w:rsid w:val="009D034E"/>
    <w:rsid w:val="009D03B8"/>
    <w:rsid w:val="009D0583"/>
    <w:rsid w:val="009D070A"/>
    <w:rsid w:val="009D0ED4"/>
    <w:rsid w:val="009D1442"/>
    <w:rsid w:val="009D19CF"/>
    <w:rsid w:val="009D227E"/>
    <w:rsid w:val="009D2281"/>
    <w:rsid w:val="009D2A7E"/>
    <w:rsid w:val="009D44AB"/>
    <w:rsid w:val="009D5BAC"/>
    <w:rsid w:val="009D6220"/>
    <w:rsid w:val="009D6527"/>
    <w:rsid w:val="009D715B"/>
    <w:rsid w:val="009E03B6"/>
    <w:rsid w:val="009E2303"/>
    <w:rsid w:val="009E2337"/>
    <w:rsid w:val="009E2D58"/>
    <w:rsid w:val="009E5A37"/>
    <w:rsid w:val="009E6C3C"/>
    <w:rsid w:val="009F2AF1"/>
    <w:rsid w:val="009F3568"/>
    <w:rsid w:val="009F3CEF"/>
    <w:rsid w:val="009F4458"/>
    <w:rsid w:val="009F4535"/>
    <w:rsid w:val="009F45CD"/>
    <w:rsid w:val="009F4B3C"/>
    <w:rsid w:val="00A00CDD"/>
    <w:rsid w:val="00A00CEF"/>
    <w:rsid w:val="00A014E1"/>
    <w:rsid w:val="00A02AB8"/>
    <w:rsid w:val="00A02CC7"/>
    <w:rsid w:val="00A03492"/>
    <w:rsid w:val="00A044A5"/>
    <w:rsid w:val="00A05F82"/>
    <w:rsid w:val="00A061C5"/>
    <w:rsid w:val="00A06201"/>
    <w:rsid w:val="00A067AD"/>
    <w:rsid w:val="00A06B53"/>
    <w:rsid w:val="00A071E5"/>
    <w:rsid w:val="00A07AE1"/>
    <w:rsid w:val="00A1054C"/>
    <w:rsid w:val="00A1067B"/>
    <w:rsid w:val="00A1169C"/>
    <w:rsid w:val="00A11A15"/>
    <w:rsid w:val="00A12906"/>
    <w:rsid w:val="00A13B2F"/>
    <w:rsid w:val="00A147FB"/>
    <w:rsid w:val="00A14852"/>
    <w:rsid w:val="00A15CAB"/>
    <w:rsid w:val="00A169A9"/>
    <w:rsid w:val="00A1775F"/>
    <w:rsid w:val="00A204BF"/>
    <w:rsid w:val="00A20849"/>
    <w:rsid w:val="00A21075"/>
    <w:rsid w:val="00A21AC1"/>
    <w:rsid w:val="00A22E7D"/>
    <w:rsid w:val="00A23C92"/>
    <w:rsid w:val="00A23D6C"/>
    <w:rsid w:val="00A24114"/>
    <w:rsid w:val="00A25901"/>
    <w:rsid w:val="00A26BB9"/>
    <w:rsid w:val="00A27940"/>
    <w:rsid w:val="00A27F2B"/>
    <w:rsid w:val="00A319DE"/>
    <w:rsid w:val="00A325C2"/>
    <w:rsid w:val="00A3266A"/>
    <w:rsid w:val="00A32CF7"/>
    <w:rsid w:val="00A338DA"/>
    <w:rsid w:val="00A33990"/>
    <w:rsid w:val="00A34A78"/>
    <w:rsid w:val="00A355C8"/>
    <w:rsid w:val="00A40264"/>
    <w:rsid w:val="00A40A2F"/>
    <w:rsid w:val="00A4138C"/>
    <w:rsid w:val="00A4151C"/>
    <w:rsid w:val="00A41D14"/>
    <w:rsid w:val="00A4261A"/>
    <w:rsid w:val="00A42D77"/>
    <w:rsid w:val="00A42EEB"/>
    <w:rsid w:val="00A430D9"/>
    <w:rsid w:val="00A4372F"/>
    <w:rsid w:val="00A43DB4"/>
    <w:rsid w:val="00A44F95"/>
    <w:rsid w:val="00A45265"/>
    <w:rsid w:val="00A45DE7"/>
    <w:rsid w:val="00A46E6B"/>
    <w:rsid w:val="00A47338"/>
    <w:rsid w:val="00A47AA7"/>
    <w:rsid w:val="00A47D65"/>
    <w:rsid w:val="00A50093"/>
    <w:rsid w:val="00A50CD3"/>
    <w:rsid w:val="00A510C2"/>
    <w:rsid w:val="00A51B6A"/>
    <w:rsid w:val="00A52454"/>
    <w:rsid w:val="00A5264C"/>
    <w:rsid w:val="00A5360D"/>
    <w:rsid w:val="00A537D1"/>
    <w:rsid w:val="00A539B4"/>
    <w:rsid w:val="00A546A6"/>
    <w:rsid w:val="00A54753"/>
    <w:rsid w:val="00A55143"/>
    <w:rsid w:val="00A55364"/>
    <w:rsid w:val="00A56189"/>
    <w:rsid w:val="00A561DC"/>
    <w:rsid w:val="00A577CB"/>
    <w:rsid w:val="00A61048"/>
    <w:rsid w:val="00A6369A"/>
    <w:rsid w:val="00A63AC2"/>
    <w:rsid w:val="00A63D66"/>
    <w:rsid w:val="00A6446C"/>
    <w:rsid w:val="00A64992"/>
    <w:rsid w:val="00A6512D"/>
    <w:rsid w:val="00A65F7C"/>
    <w:rsid w:val="00A70390"/>
    <w:rsid w:val="00A70D59"/>
    <w:rsid w:val="00A70E01"/>
    <w:rsid w:val="00A712E5"/>
    <w:rsid w:val="00A7181F"/>
    <w:rsid w:val="00A7201B"/>
    <w:rsid w:val="00A72B12"/>
    <w:rsid w:val="00A73374"/>
    <w:rsid w:val="00A739F0"/>
    <w:rsid w:val="00A75E3A"/>
    <w:rsid w:val="00A75F44"/>
    <w:rsid w:val="00A75FAB"/>
    <w:rsid w:val="00A76156"/>
    <w:rsid w:val="00A76B80"/>
    <w:rsid w:val="00A77075"/>
    <w:rsid w:val="00A77622"/>
    <w:rsid w:val="00A809A8"/>
    <w:rsid w:val="00A81E8A"/>
    <w:rsid w:val="00A82A3C"/>
    <w:rsid w:val="00A82F20"/>
    <w:rsid w:val="00A838E7"/>
    <w:rsid w:val="00A83AD4"/>
    <w:rsid w:val="00A83B34"/>
    <w:rsid w:val="00A84111"/>
    <w:rsid w:val="00A853F2"/>
    <w:rsid w:val="00A85445"/>
    <w:rsid w:val="00A85C52"/>
    <w:rsid w:val="00A85F41"/>
    <w:rsid w:val="00A86EF1"/>
    <w:rsid w:val="00A87048"/>
    <w:rsid w:val="00A902C9"/>
    <w:rsid w:val="00A9301E"/>
    <w:rsid w:val="00A94ED0"/>
    <w:rsid w:val="00A95215"/>
    <w:rsid w:val="00A959C2"/>
    <w:rsid w:val="00A95C47"/>
    <w:rsid w:val="00A96E80"/>
    <w:rsid w:val="00A9780B"/>
    <w:rsid w:val="00AA0544"/>
    <w:rsid w:val="00AA08B5"/>
    <w:rsid w:val="00AA11F0"/>
    <w:rsid w:val="00AA1A68"/>
    <w:rsid w:val="00AA1D79"/>
    <w:rsid w:val="00AA1E6A"/>
    <w:rsid w:val="00AA1FB0"/>
    <w:rsid w:val="00AA1FB9"/>
    <w:rsid w:val="00AA3364"/>
    <w:rsid w:val="00AA51F9"/>
    <w:rsid w:val="00AA5378"/>
    <w:rsid w:val="00AA54A3"/>
    <w:rsid w:val="00AA78E2"/>
    <w:rsid w:val="00AA79FD"/>
    <w:rsid w:val="00AA7B68"/>
    <w:rsid w:val="00AB0064"/>
    <w:rsid w:val="00AB0CA3"/>
    <w:rsid w:val="00AB0FF8"/>
    <w:rsid w:val="00AB1098"/>
    <w:rsid w:val="00AB2362"/>
    <w:rsid w:val="00AB2C20"/>
    <w:rsid w:val="00AB4869"/>
    <w:rsid w:val="00AB48AB"/>
    <w:rsid w:val="00AB6719"/>
    <w:rsid w:val="00AB6781"/>
    <w:rsid w:val="00AB6E93"/>
    <w:rsid w:val="00AC1008"/>
    <w:rsid w:val="00AC17A8"/>
    <w:rsid w:val="00AC2CC6"/>
    <w:rsid w:val="00AC4135"/>
    <w:rsid w:val="00AC581D"/>
    <w:rsid w:val="00AC7E5C"/>
    <w:rsid w:val="00AD01BA"/>
    <w:rsid w:val="00AD1F35"/>
    <w:rsid w:val="00AD2205"/>
    <w:rsid w:val="00AD240E"/>
    <w:rsid w:val="00AD29A2"/>
    <w:rsid w:val="00AD2BC2"/>
    <w:rsid w:val="00AD431B"/>
    <w:rsid w:val="00AD5ED4"/>
    <w:rsid w:val="00AD6313"/>
    <w:rsid w:val="00AD6626"/>
    <w:rsid w:val="00AD7DCC"/>
    <w:rsid w:val="00AE02A3"/>
    <w:rsid w:val="00AE2C0F"/>
    <w:rsid w:val="00AE2C3D"/>
    <w:rsid w:val="00AF02AE"/>
    <w:rsid w:val="00AF1077"/>
    <w:rsid w:val="00AF10FC"/>
    <w:rsid w:val="00AF1AB4"/>
    <w:rsid w:val="00AF1B89"/>
    <w:rsid w:val="00AF26C5"/>
    <w:rsid w:val="00AF4A82"/>
    <w:rsid w:val="00AF52D6"/>
    <w:rsid w:val="00AF64C7"/>
    <w:rsid w:val="00AF674C"/>
    <w:rsid w:val="00B00578"/>
    <w:rsid w:val="00B008FA"/>
    <w:rsid w:val="00B012F6"/>
    <w:rsid w:val="00B013CF"/>
    <w:rsid w:val="00B016EB"/>
    <w:rsid w:val="00B01D2D"/>
    <w:rsid w:val="00B022A1"/>
    <w:rsid w:val="00B02E81"/>
    <w:rsid w:val="00B032AF"/>
    <w:rsid w:val="00B0351C"/>
    <w:rsid w:val="00B03942"/>
    <w:rsid w:val="00B04F24"/>
    <w:rsid w:val="00B05332"/>
    <w:rsid w:val="00B056DE"/>
    <w:rsid w:val="00B0650E"/>
    <w:rsid w:val="00B0772F"/>
    <w:rsid w:val="00B110D4"/>
    <w:rsid w:val="00B142F4"/>
    <w:rsid w:val="00B15300"/>
    <w:rsid w:val="00B15A83"/>
    <w:rsid w:val="00B15CE9"/>
    <w:rsid w:val="00B15EA6"/>
    <w:rsid w:val="00B16285"/>
    <w:rsid w:val="00B165E3"/>
    <w:rsid w:val="00B17161"/>
    <w:rsid w:val="00B17AB4"/>
    <w:rsid w:val="00B17D2A"/>
    <w:rsid w:val="00B202EA"/>
    <w:rsid w:val="00B2177B"/>
    <w:rsid w:val="00B21E2A"/>
    <w:rsid w:val="00B22D7C"/>
    <w:rsid w:val="00B23847"/>
    <w:rsid w:val="00B24419"/>
    <w:rsid w:val="00B25E95"/>
    <w:rsid w:val="00B26A14"/>
    <w:rsid w:val="00B27C98"/>
    <w:rsid w:val="00B30D17"/>
    <w:rsid w:val="00B31135"/>
    <w:rsid w:val="00B31BD4"/>
    <w:rsid w:val="00B32A88"/>
    <w:rsid w:val="00B3441B"/>
    <w:rsid w:val="00B353D5"/>
    <w:rsid w:val="00B36BB7"/>
    <w:rsid w:val="00B3730F"/>
    <w:rsid w:val="00B3741A"/>
    <w:rsid w:val="00B3747D"/>
    <w:rsid w:val="00B3790F"/>
    <w:rsid w:val="00B402DB"/>
    <w:rsid w:val="00B40DC6"/>
    <w:rsid w:val="00B413D4"/>
    <w:rsid w:val="00B41483"/>
    <w:rsid w:val="00B415F8"/>
    <w:rsid w:val="00B417F0"/>
    <w:rsid w:val="00B41CBF"/>
    <w:rsid w:val="00B420A7"/>
    <w:rsid w:val="00B44DD6"/>
    <w:rsid w:val="00B45654"/>
    <w:rsid w:val="00B45E7F"/>
    <w:rsid w:val="00B47866"/>
    <w:rsid w:val="00B47AE8"/>
    <w:rsid w:val="00B51A50"/>
    <w:rsid w:val="00B51D83"/>
    <w:rsid w:val="00B520EB"/>
    <w:rsid w:val="00B52B84"/>
    <w:rsid w:val="00B537D4"/>
    <w:rsid w:val="00B53DEB"/>
    <w:rsid w:val="00B55A87"/>
    <w:rsid w:val="00B55F6C"/>
    <w:rsid w:val="00B56531"/>
    <w:rsid w:val="00B57305"/>
    <w:rsid w:val="00B602BE"/>
    <w:rsid w:val="00B60319"/>
    <w:rsid w:val="00B60343"/>
    <w:rsid w:val="00B60678"/>
    <w:rsid w:val="00B61395"/>
    <w:rsid w:val="00B6269E"/>
    <w:rsid w:val="00B63DC9"/>
    <w:rsid w:val="00B640B4"/>
    <w:rsid w:val="00B64AA9"/>
    <w:rsid w:val="00B65166"/>
    <w:rsid w:val="00B651F5"/>
    <w:rsid w:val="00B662D7"/>
    <w:rsid w:val="00B665A8"/>
    <w:rsid w:val="00B66613"/>
    <w:rsid w:val="00B67398"/>
    <w:rsid w:val="00B674A9"/>
    <w:rsid w:val="00B67D40"/>
    <w:rsid w:val="00B703A2"/>
    <w:rsid w:val="00B71AFC"/>
    <w:rsid w:val="00B72CDD"/>
    <w:rsid w:val="00B739FC"/>
    <w:rsid w:val="00B73A9D"/>
    <w:rsid w:val="00B73F00"/>
    <w:rsid w:val="00B74D5D"/>
    <w:rsid w:val="00B755E0"/>
    <w:rsid w:val="00B7586D"/>
    <w:rsid w:val="00B76FDA"/>
    <w:rsid w:val="00B77CDA"/>
    <w:rsid w:val="00B80CD4"/>
    <w:rsid w:val="00B8317A"/>
    <w:rsid w:val="00B83979"/>
    <w:rsid w:val="00B84ECE"/>
    <w:rsid w:val="00B84FAE"/>
    <w:rsid w:val="00B8590E"/>
    <w:rsid w:val="00B85AB7"/>
    <w:rsid w:val="00B8711F"/>
    <w:rsid w:val="00B874BE"/>
    <w:rsid w:val="00B87CC4"/>
    <w:rsid w:val="00B87F09"/>
    <w:rsid w:val="00B90189"/>
    <w:rsid w:val="00B90280"/>
    <w:rsid w:val="00B91E38"/>
    <w:rsid w:val="00B94758"/>
    <w:rsid w:val="00B95B25"/>
    <w:rsid w:val="00B95D4F"/>
    <w:rsid w:val="00B95E42"/>
    <w:rsid w:val="00B9627D"/>
    <w:rsid w:val="00B96413"/>
    <w:rsid w:val="00B9772A"/>
    <w:rsid w:val="00B97804"/>
    <w:rsid w:val="00B97D3E"/>
    <w:rsid w:val="00BA0861"/>
    <w:rsid w:val="00BA113A"/>
    <w:rsid w:val="00BA144B"/>
    <w:rsid w:val="00BA2554"/>
    <w:rsid w:val="00BA280C"/>
    <w:rsid w:val="00BA36D5"/>
    <w:rsid w:val="00BA3E00"/>
    <w:rsid w:val="00BA4122"/>
    <w:rsid w:val="00BA5B53"/>
    <w:rsid w:val="00BA68B9"/>
    <w:rsid w:val="00BA732D"/>
    <w:rsid w:val="00BA73EB"/>
    <w:rsid w:val="00BA748B"/>
    <w:rsid w:val="00BB02F2"/>
    <w:rsid w:val="00BB0C8A"/>
    <w:rsid w:val="00BB148C"/>
    <w:rsid w:val="00BB17FD"/>
    <w:rsid w:val="00BB26C4"/>
    <w:rsid w:val="00BB3142"/>
    <w:rsid w:val="00BB3668"/>
    <w:rsid w:val="00BB37C8"/>
    <w:rsid w:val="00BB4DA4"/>
    <w:rsid w:val="00BB51A7"/>
    <w:rsid w:val="00BB5719"/>
    <w:rsid w:val="00BC0391"/>
    <w:rsid w:val="00BC1720"/>
    <w:rsid w:val="00BC2752"/>
    <w:rsid w:val="00BC609F"/>
    <w:rsid w:val="00BC62CF"/>
    <w:rsid w:val="00BC6617"/>
    <w:rsid w:val="00BC793B"/>
    <w:rsid w:val="00BC7D84"/>
    <w:rsid w:val="00BD010D"/>
    <w:rsid w:val="00BD05C1"/>
    <w:rsid w:val="00BD1089"/>
    <w:rsid w:val="00BD12DC"/>
    <w:rsid w:val="00BD3644"/>
    <w:rsid w:val="00BD4CE9"/>
    <w:rsid w:val="00BD6F95"/>
    <w:rsid w:val="00BD7D21"/>
    <w:rsid w:val="00BD7DFB"/>
    <w:rsid w:val="00BE11F7"/>
    <w:rsid w:val="00BE1344"/>
    <w:rsid w:val="00BE2BA9"/>
    <w:rsid w:val="00BE3ABD"/>
    <w:rsid w:val="00BE4316"/>
    <w:rsid w:val="00BE5210"/>
    <w:rsid w:val="00BE588C"/>
    <w:rsid w:val="00BE6672"/>
    <w:rsid w:val="00BE6AE9"/>
    <w:rsid w:val="00BE7DE4"/>
    <w:rsid w:val="00BF04DB"/>
    <w:rsid w:val="00BF0BB1"/>
    <w:rsid w:val="00BF1817"/>
    <w:rsid w:val="00BF1B01"/>
    <w:rsid w:val="00BF238E"/>
    <w:rsid w:val="00BF4BD0"/>
    <w:rsid w:val="00BF4E10"/>
    <w:rsid w:val="00BF54A4"/>
    <w:rsid w:val="00BF58D6"/>
    <w:rsid w:val="00BF590B"/>
    <w:rsid w:val="00BF6209"/>
    <w:rsid w:val="00BF65B6"/>
    <w:rsid w:val="00BF7461"/>
    <w:rsid w:val="00BF7963"/>
    <w:rsid w:val="00C0017F"/>
    <w:rsid w:val="00C00CA9"/>
    <w:rsid w:val="00C02113"/>
    <w:rsid w:val="00C0253D"/>
    <w:rsid w:val="00C03C52"/>
    <w:rsid w:val="00C03D58"/>
    <w:rsid w:val="00C0421C"/>
    <w:rsid w:val="00C0479B"/>
    <w:rsid w:val="00C04A29"/>
    <w:rsid w:val="00C04C1E"/>
    <w:rsid w:val="00C0541D"/>
    <w:rsid w:val="00C058A8"/>
    <w:rsid w:val="00C0631F"/>
    <w:rsid w:val="00C069B0"/>
    <w:rsid w:val="00C06A69"/>
    <w:rsid w:val="00C07B2D"/>
    <w:rsid w:val="00C07F93"/>
    <w:rsid w:val="00C12208"/>
    <w:rsid w:val="00C127C2"/>
    <w:rsid w:val="00C14FD5"/>
    <w:rsid w:val="00C158D0"/>
    <w:rsid w:val="00C15B5D"/>
    <w:rsid w:val="00C15C98"/>
    <w:rsid w:val="00C16444"/>
    <w:rsid w:val="00C1656B"/>
    <w:rsid w:val="00C176ED"/>
    <w:rsid w:val="00C20F3F"/>
    <w:rsid w:val="00C22D90"/>
    <w:rsid w:val="00C22F76"/>
    <w:rsid w:val="00C230A8"/>
    <w:rsid w:val="00C232BC"/>
    <w:rsid w:val="00C23498"/>
    <w:rsid w:val="00C23535"/>
    <w:rsid w:val="00C23893"/>
    <w:rsid w:val="00C248F7"/>
    <w:rsid w:val="00C2491A"/>
    <w:rsid w:val="00C26DFF"/>
    <w:rsid w:val="00C26F95"/>
    <w:rsid w:val="00C30379"/>
    <w:rsid w:val="00C31382"/>
    <w:rsid w:val="00C31AA8"/>
    <w:rsid w:val="00C31FBB"/>
    <w:rsid w:val="00C33730"/>
    <w:rsid w:val="00C33E39"/>
    <w:rsid w:val="00C34283"/>
    <w:rsid w:val="00C35B30"/>
    <w:rsid w:val="00C37C1A"/>
    <w:rsid w:val="00C417A5"/>
    <w:rsid w:val="00C41D97"/>
    <w:rsid w:val="00C41F12"/>
    <w:rsid w:val="00C42681"/>
    <w:rsid w:val="00C4327C"/>
    <w:rsid w:val="00C43E34"/>
    <w:rsid w:val="00C462FF"/>
    <w:rsid w:val="00C466E2"/>
    <w:rsid w:val="00C47004"/>
    <w:rsid w:val="00C518E8"/>
    <w:rsid w:val="00C52A74"/>
    <w:rsid w:val="00C52DB1"/>
    <w:rsid w:val="00C53323"/>
    <w:rsid w:val="00C5344E"/>
    <w:rsid w:val="00C55407"/>
    <w:rsid w:val="00C55A03"/>
    <w:rsid w:val="00C55CA5"/>
    <w:rsid w:val="00C5627E"/>
    <w:rsid w:val="00C60428"/>
    <w:rsid w:val="00C605CC"/>
    <w:rsid w:val="00C60A63"/>
    <w:rsid w:val="00C614A4"/>
    <w:rsid w:val="00C654C6"/>
    <w:rsid w:val="00C668D7"/>
    <w:rsid w:val="00C671BA"/>
    <w:rsid w:val="00C679B3"/>
    <w:rsid w:val="00C70AFC"/>
    <w:rsid w:val="00C70BF6"/>
    <w:rsid w:val="00C70F4E"/>
    <w:rsid w:val="00C71087"/>
    <w:rsid w:val="00C7183B"/>
    <w:rsid w:val="00C720B3"/>
    <w:rsid w:val="00C73ECF"/>
    <w:rsid w:val="00C751A4"/>
    <w:rsid w:val="00C759AA"/>
    <w:rsid w:val="00C761C2"/>
    <w:rsid w:val="00C777CA"/>
    <w:rsid w:val="00C8042C"/>
    <w:rsid w:val="00C808C2"/>
    <w:rsid w:val="00C80C35"/>
    <w:rsid w:val="00C8330E"/>
    <w:rsid w:val="00C83EEE"/>
    <w:rsid w:val="00C84A48"/>
    <w:rsid w:val="00C85238"/>
    <w:rsid w:val="00C852DA"/>
    <w:rsid w:val="00C85A0C"/>
    <w:rsid w:val="00C860EB"/>
    <w:rsid w:val="00C864C4"/>
    <w:rsid w:val="00C91003"/>
    <w:rsid w:val="00C92302"/>
    <w:rsid w:val="00C92E0C"/>
    <w:rsid w:val="00C9404D"/>
    <w:rsid w:val="00C94B48"/>
    <w:rsid w:val="00C9515C"/>
    <w:rsid w:val="00C96154"/>
    <w:rsid w:val="00C96F26"/>
    <w:rsid w:val="00CA02A2"/>
    <w:rsid w:val="00CA038E"/>
    <w:rsid w:val="00CA082C"/>
    <w:rsid w:val="00CA0A52"/>
    <w:rsid w:val="00CA24E6"/>
    <w:rsid w:val="00CA262D"/>
    <w:rsid w:val="00CA2BC5"/>
    <w:rsid w:val="00CA34ED"/>
    <w:rsid w:val="00CA3AE3"/>
    <w:rsid w:val="00CA3E2B"/>
    <w:rsid w:val="00CA5938"/>
    <w:rsid w:val="00CA63F8"/>
    <w:rsid w:val="00CA73A4"/>
    <w:rsid w:val="00CB004D"/>
    <w:rsid w:val="00CB0087"/>
    <w:rsid w:val="00CB0855"/>
    <w:rsid w:val="00CB088A"/>
    <w:rsid w:val="00CB0C8E"/>
    <w:rsid w:val="00CB131B"/>
    <w:rsid w:val="00CB3116"/>
    <w:rsid w:val="00CB36DE"/>
    <w:rsid w:val="00CB4793"/>
    <w:rsid w:val="00CB4840"/>
    <w:rsid w:val="00CB4D16"/>
    <w:rsid w:val="00CB656B"/>
    <w:rsid w:val="00CB7F75"/>
    <w:rsid w:val="00CC03DE"/>
    <w:rsid w:val="00CC07D0"/>
    <w:rsid w:val="00CC0900"/>
    <w:rsid w:val="00CC1062"/>
    <w:rsid w:val="00CC2806"/>
    <w:rsid w:val="00CC320C"/>
    <w:rsid w:val="00CC33F8"/>
    <w:rsid w:val="00CC529C"/>
    <w:rsid w:val="00CC645A"/>
    <w:rsid w:val="00CC6CD1"/>
    <w:rsid w:val="00CC7BE9"/>
    <w:rsid w:val="00CC7E4B"/>
    <w:rsid w:val="00CD03D5"/>
    <w:rsid w:val="00CD1BA9"/>
    <w:rsid w:val="00CD1CC5"/>
    <w:rsid w:val="00CD20EC"/>
    <w:rsid w:val="00CD3119"/>
    <w:rsid w:val="00CD3AF9"/>
    <w:rsid w:val="00CD42B7"/>
    <w:rsid w:val="00CD49CF"/>
    <w:rsid w:val="00CD4D32"/>
    <w:rsid w:val="00CD51A8"/>
    <w:rsid w:val="00CD64E6"/>
    <w:rsid w:val="00CD6998"/>
    <w:rsid w:val="00CD6A36"/>
    <w:rsid w:val="00CD7011"/>
    <w:rsid w:val="00CD7590"/>
    <w:rsid w:val="00CE14C6"/>
    <w:rsid w:val="00CE1AB7"/>
    <w:rsid w:val="00CE1F4F"/>
    <w:rsid w:val="00CE2347"/>
    <w:rsid w:val="00CE3066"/>
    <w:rsid w:val="00CE3872"/>
    <w:rsid w:val="00CE52FC"/>
    <w:rsid w:val="00CE549A"/>
    <w:rsid w:val="00CE5D50"/>
    <w:rsid w:val="00CE60B1"/>
    <w:rsid w:val="00CE703D"/>
    <w:rsid w:val="00CE7E89"/>
    <w:rsid w:val="00CF0471"/>
    <w:rsid w:val="00CF0680"/>
    <w:rsid w:val="00CF0CF0"/>
    <w:rsid w:val="00CF0EFD"/>
    <w:rsid w:val="00CF164D"/>
    <w:rsid w:val="00CF19D9"/>
    <w:rsid w:val="00CF1CE7"/>
    <w:rsid w:val="00CF1FE0"/>
    <w:rsid w:val="00CF23A0"/>
    <w:rsid w:val="00CF284A"/>
    <w:rsid w:val="00CF2974"/>
    <w:rsid w:val="00CF29D7"/>
    <w:rsid w:val="00CF2E1F"/>
    <w:rsid w:val="00CF3E8C"/>
    <w:rsid w:val="00CF4443"/>
    <w:rsid w:val="00CF451D"/>
    <w:rsid w:val="00CF4877"/>
    <w:rsid w:val="00CF4C1D"/>
    <w:rsid w:val="00CF4E8A"/>
    <w:rsid w:val="00CF6AE6"/>
    <w:rsid w:val="00D00824"/>
    <w:rsid w:val="00D01E78"/>
    <w:rsid w:val="00D02785"/>
    <w:rsid w:val="00D02D85"/>
    <w:rsid w:val="00D05C3C"/>
    <w:rsid w:val="00D07470"/>
    <w:rsid w:val="00D07B35"/>
    <w:rsid w:val="00D10E97"/>
    <w:rsid w:val="00D1181D"/>
    <w:rsid w:val="00D12F6C"/>
    <w:rsid w:val="00D134E8"/>
    <w:rsid w:val="00D1365A"/>
    <w:rsid w:val="00D13DA2"/>
    <w:rsid w:val="00D140D2"/>
    <w:rsid w:val="00D1483D"/>
    <w:rsid w:val="00D151D2"/>
    <w:rsid w:val="00D160A2"/>
    <w:rsid w:val="00D164C4"/>
    <w:rsid w:val="00D16E11"/>
    <w:rsid w:val="00D17D51"/>
    <w:rsid w:val="00D20C0A"/>
    <w:rsid w:val="00D21781"/>
    <w:rsid w:val="00D2291C"/>
    <w:rsid w:val="00D22E28"/>
    <w:rsid w:val="00D22E60"/>
    <w:rsid w:val="00D2342C"/>
    <w:rsid w:val="00D23602"/>
    <w:rsid w:val="00D24DAA"/>
    <w:rsid w:val="00D25054"/>
    <w:rsid w:val="00D25BFF"/>
    <w:rsid w:val="00D27203"/>
    <w:rsid w:val="00D27899"/>
    <w:rsid w:val="00D307F2"/>
    <w:rsid w:val="00D312C1"/>
    <w:rsid w:val="00D3280D"/>
    <w:rsid w:val="00D32974"/>
    <w:rsid w:val="00D33907"/>
    <w:rsid w:val="00D33C8C"/>
    <w:rsid w:val="00D33D39"/>
    <w:rsid w:val="00D33D53"/>
    <w:rsid w:val="00D3441A"/>
    <w:rsid w:val="00D3476D"/>
    <w:rsid w:val="00D35A2A"/>
    <w:rsid w:val="00D35C4C"/>
    <w:rsid w:val="00D36371"/>
    <w:rsid w:val="00D36702"/>
    <w:rsid w:val="00D3778E"/>
    <w:rsid w:val="00D415BB"/>
    <w:rsid w:val="00D41929"/>
    <w:rsid w:val="00D41A7C"/>
    <w:rsid w:val="00D42D22"/>
    <w:rsid w:val="00D43841"/>
    <w:rsid w:val="00D43AC1"/>
    <w:rsid w:val="00D446C2"/>
    <w:rsid w:val="00D44D7C"/>
    <w:rsid w:val="00D45567"/>
    <w:rsid w:val="00D458AF"/>
    <w:rsid w:val="00D46C40"/>
    <w:rsid w:val="00D47042"/>
    <w:rsid w:val="00D47889"/>
    <w:rsid w:val="00D50B9B"/>
    <w:rsid w:val="00D50C40"/>
    <w:rsid w:val="00D50E5A"/>
    <w:rsid w:val="00D51031"/>
    <w:rsid w:val="00D51C49"/>
    <w:rsid w:val="00D533B2"/>
    <w:rsid w:val="00D54603"/>
    <w:rsid w:val="00D54EC8"/>
    <w:rsid w:val="00D55693"/>
    <w:rsid w:val="00D579EF"/>
    <w:rsid w:val="00D57BC0"/>
    <w:rsid w:val="00D60332"/>
    <w:rsid w:val="00D60770"/>
    <w:rsid w:val="00D614F8"/>
    <w:rsid w:val="00D61675"/>
    <w:rsid w:val="00D62461"/>
    <w:rsid w:val="00D625C1"/>
    <w:rsid w:val="00D6352B"/>
    <w:rsid w:val="00D63CB6"/>
    <w:rsid w:val="00D6413C"/>
    <w:rsid w:val="00D64180"/>
    <w:rsid w:val="00D64A01"/>
    <w:rsid w:val="00D64B19"/>
    <w:rsid w:val="00D64F2E"/>
    <w:rsid w:val="00D65560"/>
    <w:rsid w:val="00D6591A"/>
    <w:rsid w:val="00D65B19"/>
    <w:rsid w:val="00D66457"/>
    <w:rsid w:val="00D66858"/>
    <w:rsid w:val="00D669C9"/>
    <w:rsid w:val="00D6709E"/>
    <w:rsid w:val="00D67137"/>
    <w:rsid w:val="00D67946"/>
    <w:rsid w:val="00D704F6"/>
    <w:rsid w:val="00D70848"/>
    <w:rsid w:val="00D71A9A"/>
    <w:rsid w:val="00D725EB"/>
    <w:rsid w:val="00D72F2F"/>
    <w:rsid w:val="00D73F3C"/>
    <w:rsid w:val="00D74688"/>
    <w:rsid w:val="00D757D5"/>
    <w:rsid w:val="00D766EA"/>
    <w:rsid w:val="00D76A1B"/>
    <w:rsid w:val="00D76FF4"/>
    <w:rsid w:val="00D776F1"/>
    <w:rsid w:val="00D77743"/>
    <w:rsid w:val="00D77F48"/>
    <w:rsid w:val="00D80AEA"/>
    <w:rsid w:val="00D814C8"/>
    <w:rsid w:val="00D81760"/>
    <w:rsid w:val="00D81F39"/>
    <w:rsid w:val="00D827B3"/>
    <w:rsid w:val="00D82DEB"/>
    <w:rsid w:val="00D84B50"/>
    <w:rsid w:val="00D85FEA"/>
    <w:rsid w:val="00D860E0"/>
    <w:rsid w:val="00D86D6F"/>
    <w:rsid w:val="00D87CF8"/>
    <w:rsid w:val="00D91640"/>
    <w:rsid w:val="00D92A7C"/>
    <w:rsid w:val="00D92F62"/>
    <w:rsid w:val="00D95238"/>
    <w:rsid w:val="00D9571B"/>
    <w:rsid w:val="00D96A41"/>
    <w:rsid w:val="00D9788F"/>
    <w:rsid w:val="00DA0108"/>
    <w:rsid w:val="00DA0E7F"/>
    <w:rsid w:val="00DA0F9F"/>
    <w:rsid w:val="00DA159E"/>
    <w:rsid w:val="00DA1F40"/>
    <w:rsid w:val="00DA35C8"/>
    <w:rsid w:val="00DA43D2"/>
    <w:rsid w:val="00DA4658"/>
    <w:rsid w:val="00DB00BE"/>
    <w:rsid w:val="00DB0B92"/>
    <w:rsid w:val="00DB0D00"/>
    <w:rsid w:val="00DB1324"/>
    <w:rsid w:val="00DB1E91"/>
    <w:rsid w:val="00DB24ED"/>
    <w:rsid w:val="00DB29B8"/>
    <w:rsid w:val="00DB30FD"/>
    <w:rsid w:val="00DB4351"/>
    <w:rsid w:val="00DB4781"/>
    <w:rsid w:val="00DB4857"/>
    <w:rsid w:val="00DB660C"/>
    <w:rsid w:val="00DB6627"/>
    <w:rsid w:val="00DB664B"/>
    <w:rsid w:val="00DB7D5C"/>
    <w:rsid w:val="00DC094E"/>
    <w:rsid w:val="00DC198B"/>
    <w:rsid w:val="00DC2A1B"/>
    <w:rsid w:val="00DC3089"/>
    <w:rsid w:val="00DC327E"/>
    <w:rsid w:val="00DC5CB2"/>
    <w:rsid w:val="00DC77CB"/>
    <w:rsid w:val="00DD16F4"/>
    <w:rsid w:val="00DD222A"/>
    <w:rsid w:val="00DD2814"/>
    <w:rsid w:val="00DD34FB"/>
    <w:rsid w:val="00DD3DCE"/>
    <w:rsid w:val="00DD42BA"/>
    <w:rsid w:val="00DD4996"/>
    <w:rsid w:val="00DD55DD"/>
    <w:rsid w:val="00DD6F24"/>
    <w:rsid w:val="00DD7FD9"/>
    <w:rsid w:val="00DE0330"/>
    <w:rsid w:val="00DE144F"/>
    <w:rsid w:val="00DE1DDB"/>
    <w:rsid w:val="00DE227B"/>
    <w:rsid w:val="00DE2472"/>
    <w:rsid w:val="00DE247A"/>
    <w:rsid w:val="00DE2ABE"/>
    <w:rsid w:val="00DE2FAC"/>
    <w:rsid w:val="00DE36FA"/>
    <w:rsid w:val="00DE3E79"/>
    <w:rsid w:val="00DE40F7"/>
    <w:rsid w:val="00DE5869"/>
    <w:rsid w:val="00DE6802"/>
    <w:rsid w:val="00DE6920"/>
    <w:rsid w:val="00DE77B9"/>
    <w:rsid w:val="00DE79EF"/>
    <w:rsid w:val="00DE7CCC"/>
    <w:rsid w:val="00DF0306"/>
    <w:rsid w:val="00DF0508"/>
    <w:rsid w:val="00DF0820"/>
    <w:rsid w:val="00DF36B5"/>
    <w:rsid w:val="00DF3AE7"/>
    <w:rsid w:val="00DF3F90"/>
    <w:rsid w:val="00DF4B71"/>
    <w:rsid w:val="00DF4C08"/>
    <w:rsid w:val="00DF6280"/>
    <w:rsid w:val="00DF643F"/>
    <w:rsid w:val="00DF6709"/>
    <w:rsid w:val="00DF676F"/>
    <w:rsid w:val="00DF75DE"/>
    <w:rsid w:val="00DF772C"/>
    <w:rsid w:val="00E00819"/>
    <w:rsid w:val="00E0081A"/>
    <w:rsid w:val="00E01260"/>
    <w:rsid w:val="00E01C19"/>
    <w:rsid w:val="00E03E31"/>
    <w:rsid w:val="00E03F91"/>
    <w:rsid w:val="00E04184"/>
    <w:rsid w:val="00E04472"/>
    <w:rsid w:val="00E04BB9"/>
    <w:rsid w:val="00E04BEE"/>
    <w:rsid w:val="00E06AA2"/>
    <w:rsid w:val="00E074B2"/>
    <w:rsid w:val="00E103F2"/>
    <w:rsid w:val="00E13D05"/>
    <w:rsid w:val="00E15053"/>
    <w:rsid w:val="00E15086"/>
    <w:rsid w:val="00E151F2"/>
    <w:rsid w:val="00E159BB"/>
    <w:rsid w:val="00E15D1D"/>
    <w:rsid w:val="00E167B7"/>
    <w:rsid w:val="00E17421"/>
    <w:rsid w:val="00E175A6"/>
    <w:rsid w:val="00E2200C"/>
    <w:rsid w:val="00E231AC"/>
    <w:rsid w:val="00E246CB"/>
    <w:rsid w:val="00E2489E"/>
    <w:rsid w:val="00E24947"/>
    <w:rsid w:val="00E25CBB"/>
    <w:rsid w:val="00E262B7"/>
    <w:rsid w:val="00E302AF"/>
    <w:rsid w:val="00E30762"/>
    <w:rsid w:val="00E3103F"/>
    <w:rsid w:val="00E31531"/>
    <w:rsid w:val="00E31628"/>
    <w:rsid w:val="00E326A4"/>
    <w:rsid w:val="00E32AC4"/>
    <w:rsid w:val="00E32D08"/>
    <w:rsid w:val="00E343CA"/>
    <w:rsid w:val="00E35C9E"/>
    <w:rsid w:val="00E37568"/>
    <w:rsid w:val="00E37F29"/>
    <w:rsid w:val="00E4333E"/>
    <w:rsid w:val="00E43354"/>
    <w:rsid w:val="00E44837"/>
    <w:rsid w:val="00E45543"/>
    <w:rsid w:val="00E46DA7"/>
    <w:rsid w:val="00E52087"/>
    <w:rsid w:val="00E52B3E"/>
    <w:rsid w:val="00E52E8E"/>
    <w:rsid w:val="00E53A79"/>
    <w:rsid w:val="00E54B24"/>
    <w:rsid w:val="00E559F9"/>
    <w:rsid w:val="00E562B7"/>
    <w:rsid w:val="00E563B8"/>
    <w:rsid w:val="00E56B3C"/>
    <w:rsid w:val="00E57284"/>
    <w:rsid w:val="00E6039A"/>
    <w:rsid w:val="00E607FB"/>
    <w:rsid w:val="00E60F02"/>
    <w:rsid w:val="00E61348"/>
    <w:rsid w:val="00E6227A"/>
    <w:rsid w:val="00E63BEF"/>
    <w:rsid w:val="00E64893"/>
    <w:rsid w:val="00E650AD"/>
    <w:rsid w:val="00E662CF"/>
    <w:rsid w:val="00E664A1"/>
    <w:rsid w:val="00E670A6"/>
    <w:rsid w:val="00E67260"/>
    <w:rsid w:val="00E67458"/>
    <w:rsid w:val="00E67736"/>
    <w:rsid w:val="00E70682"/>
    <w:rsid w:val="00E70D3A"/>
    <w:rsid w:val="00E71AA0"/>
    <w:rsid w:val="00E73522"/>
    <w:rsid w:val="00E73AD4"/>
    <w:rsid w:val="00E73CA7"/>
    <w:rsid w:val="00E750EA"/>
    <w:rsid w:val="00E75112"/>
    <w:rsid w:val="00E75194"/>
    <w:rsid w:val="00E75D80"/>
    <w:rsid w:val="00E7606D"/>
    <w:rsid w:val="00E76435"/>
    <w:rsid w:val="00E766FD"/>
    <w:rsid w:val="00E76723"/>
    <w:rsid w:val="00E76D4F"/>
    <w:rsid w:val="00E801F6"/>
    <w:rsid w:val="00E80643"/>
    <w:rsid w:val="00E808AA"/>
    <w:rsid w:val="00E81303"/>
    <w:rsid w:val="00E81CA2"/>
    <w:rsid w:val="00E8210B"/>
    <w:rsid w:val="00E825D1"/>
    <w:rsid w:val="00E827BE"/>
    <w:rsid w:val="00E82F5D"/>
    <w:rsid w:val="00E83738"/>
    <w:rsid w:val="00E83D7C"/>
    <w:rsid w:val="00E83F57"/>
    <w:rsid w:val="00E83FFC"/>
    <w:rsid w:val="00E861E4"/>
    <w:rsid w:val="00E90DF1"/>
    <w:rsid w:val="00E910C2"/>
    <w:rsid w:val="00E9158F"/>
    <w:rsid w:val="00E91E89"/>
    <w:rsid w:val="00E92071"/>
    <w:rsid w:val="00E9271B"/>
    <w:rsid w:val="00E927BB"/>
    <w:rsid w:val="00E93733"/>
    <w:rsid w:val="00E93955"/>
    <w:rsid w:val="00E93976"/>
    <w:rsid w:val="00E95C0A"/>
    <w:rsid w:val="00E95F11"/>
    <w:rsid w:val="00E95F8A"/>
    <w:rsid w:val="00E9738B"/>
    <w:rsid w:val="00E97CB0"/>
    <w:rsid w:val="00EA09E4"/>
    <w:rsid w:val="00EA1B20"/>
    <w:rsid w:val="00EA2ABE"/>
    <w:rsid w:val="00EA2E10"/>
    <w:rsid w:val="00EA3E65"/>
    <w:rsid w:val="00EA3F03"/>
    <w:rsid w:val="00EA42BE"/>
    <w:rsid w:val="00EA52EE"/>
    <w:rsid w:val="00EA5393"/>
    <w:rsid w:val="00EA59AC"/>
    <w:rsid w:val="00EA59D0"/>
    <w:rsid w:val="00EA5F88"/>
    <w:rsid w:val="00EA69E6"/>
    <w:rsid w:val="00EA6CAB"/>
    <w:rsid w:val="00EA6D60"/>
    <w:rsid w:val="00EA7351"/>
    <w:rsid w:val="00EA77D5"/>
    <w:rsid w:val="00EA794E"/>
    <w:rsid w:val="00EA7BA7"/>
    <w:rsid w:val="00EB0201"/>
    <w:rsid w:val="00EB0459"/>
    <w:rsid w:val="00EB0494"/>
    <w:rsid w:val="00EB0C69"/>
    <w:rsid w:val="00EB0F8E"/>
    <w:rsid w:val="00EB13FB"/>
    <w:rsid w:val="00EB20BF"/>
    <w:rsid w:val="00EB2D67"/>
    <w:rsid w:val="00EB31EB"/>
    <w:rsid w:val="00EB3BD5"/>
    <w:rsid w:val="00EB4FED"/>
    <w:rsid w:val="00EC0639"/>
    <w:rsid w:val="00EC0768"/>
    <w:rsid w:val="00EC0D84"/>
    <w:rsid w:val="00EC0E58"/>
    <w:rsid w:val="00EC14D5"/>
    <w:rsid w:val="00EC4B83"/>
    <w:rsid w:val="00EC5270"/>
    <w:rsid w:val="00EC5322"/>
    <w:rsid w:val="00EC5493"/>
    <w:rsid w:val="00EC6284"/>
    <w:rsid w:val="00EC75D8"/>
    <w:rsid w:val="00ED0C2D"/>
    <w:rsid w:val="00ED0DCF"/>
    <w:rsid w:val="00ED1331"/>
    <w:rsid w:val="00ED177D"/>
    <w:rsid w:val="00ED1980"/>
    <w:rsid w:val="00ED1C60"/>
    <w:rsid w:val="00ED2166"/>
    <w:rsid w:val="00ED2326"/>
    <w:rsid w:val="00ED33C5"/>
    <w:rsid w:val="00ED3830"/>
    <w:rsid w:val="00ED3A2D"/>
    <w:rsid w:val="00ED3CC8"/>
    <w:rsid w:val="00ED410D"/>
    <w:rsid w:val="00ED453D"/>
    <w:rsid w:val="00ED50FF"/>
    <w:rsid w:val="00ED52D9"/>
    <w:rsid w:val="00ED5836"/>
    <w:rsid w:val="00ED5EF6"/>
    <w:rsid w:val="00EE1215"/>
    <w:rsid w:val="00EE1E39"/>
    <w:rsid w:val="00EE3C6C"/>
    <w:rsid w:val="00EE4B36"/>
    <w:rsid w:val="00EE503F"/>
    <w:rsid w:val="00EE518B"/>
    <w:rsid w:val="00EE73CD"/>
    <w:rsid w:val="00EF01E5"/>
    <w:rsid w:val="00EF0685"/>
    <w:rsid w:val="00EF39B8"/>
    <w:rsid w:val="00EF3C11"/>
    <w:rsid w:val="00EF535D"/>
    <w:rsid w:val="00EF6441"/>
    <w:rsid w:val="00EF654E"/>
    <w:rsid w:val="00EF6993"/>
    <w:rsid w:val="00F00C4E"/>
    <w:rsid w:val="00F0270B"/>
    <w:rsid w:val="00F032EF"/>
    <w:rsid w:val="00F0431D"/>
    <w:rsid w:val="00F04335"/>
    <w:rsid w:val="00F04604"/>
    <w:rsid w:val="00F04A74"/>
    <w:rsid w:val="00F053CF"/>
    <w:rsid w:val="00F057C4"/>
    <w:rsid w:val="00F0583D"/>
    <w:rsid w:val="00F066A7"/>
    <w:rsid w:val="00F06863"/>
    <w:rsid w:val="00F06AC1"/>
    <w:rsid w:val="00F06C8C"/>
    <w:rsid w:val="00F104D7"/>
    <w:rsid w:val="00F105C4"/>
    <w:rsid w:val="00F10D07"/>
    <w:rsid w:val="00F111D7"/>
    <w:rsid w:val="00F1205E"/>
    <w:rsid w:val="00F12435"/>
    <w:rsid w:val="00F12943"/>
    <w:rsid w:val="00F132BA"/>
    <w:rsid w:val="00F135D6"/>
    <w:rsid w:val="00F15B8F"/>
    <w:rsid w:val="00F169D6"/>
    <w:rsid w:val="00F16C2D"/>
    <w:rsid w:val="00F170D5"/>
    <w:rsid w:val="00F17897"/>
    <w:rsid w:val="00F203CF"/>
    <w:rsid w:val="00F20CD0"/>
    <w:rsid w:val="00F20FF3"/>
    <w:rsid w:val="00F21A29"/>
    <w:rsid w:val="00F22194"/>
    <w:rsid w:val="00F22481"/>
    <w:rsid w:val="00F22E28"/>
    <w:rsid w:val="00F23BB6"/>
    <w:rsid w:val="00F23F60"/>
    <w:rsid w:val="00F24115"/>
    <w:rsid w:val="00F24EFD"/>
    <w:rsid w:val="00F25312"/>
    <w:rsid w:val="00F27723"/>
    <w:rsid w:val="00F30038"/>
    <w:rsid w:val="00F30ADB"/>
    <w:rsid w:val="00F316AF"/>
    <w:rsid w:val="00F32351"/>
    <w:rsid w:val="00F32BFA"/>
    <w:rsid w:val="00F32F29"/>
    <w:rsid w:val="00F33892"/>
    <w:rsid w:val="00F33E11"/>
    <w:rsid w:val="00F33FDC"/>
    <w:rsid w:val="00F35916"/>
    <w:rsid w:val="00F36230"/>
    <w:rsid w:val="00F364D0"/>
    <w:rsid w:val="00F36E86"/>
    <w:rsid w:val="00F379C2"/>
    <w:rsid w:val="00F40867"/>
    <w:rsid w:val="00F40BD1"/>
    <w:rsid w:val="00F41C96"/>
    <w:rsid w:val="00F42A87"/>
    <w:rsid w:val="00F4450D"/>
    <w:rsid w:val="00F45CAD"/>
    <w:rsid w:val="00F45E66"/>
    <w:rsid w:val="00F46874"/>
    <w:rsid w:val="00F4699A"/>
    <w:rsid w:val="00F479D3"/>
    <w:rsid w:val="00F47C0A"/>
    <w:rsid w:val="00F50832"/>
    <w:rsid w:val="00F52097"/>
    <w:rsid w:val="00F5219E"/>
    <w:rsid w:val="00F52408"/>
    <w:rsid w:val="00F52A67"/>
    <w:rsid w:val="00F53102"/>
    <w:rsid w:val="00F5457C"/>
    <w:rsid w:val="00F54C27"/>
    <w:rsid w:val="00F55452"/>
    <w:rsid w:val="00F556D4"/>
    <w:rsid w:val="00F57384"/>
    <w:rsid w:val="00F60ACC"/>
    <w:rsid w:val="00F61092"/>
    <w:rsid w:val="00F613E0"/>
    <w:rsid w:val="00F62075"/>
    <w:rsid w:val="00F62A07"/>
    <w:rsid w:val="00F63A7D"/>
    <w:rsid w:val="00F6416F"/>
    <w:rsid w:val="00F6526D"/>
    <w:rsid w:val="00F65708"/>
    <w:rsid w:val="00F660CA"/>
    <w:rsid w:val="00F664AB"/>
    <w:rsid w:val="00F66AA0"/>
    <w:rsid w:val="00F6746B"/>
    <w:rsid w:val="00F67881"/>
    <w:rsid w:val="00F70242"/>
    <w:rsid w:val="00F704D5"/>
    <w:rsid w:val="00F70706"/>
    <w:rsid w:val="00F70EC5"/>
    <w:rsid w:val="00F71718"/>
    <w:rsid w:val="00F7273D"/>
    <w:rsid w:val="00F74249"/>
    <w:rsid w:val="00F74CEC"/>
    <w:rsid w:val="00F74DC4"/>
    <w:rsid w:val="00F75BAC"/>
    <w:rsid w:val="00F75E2E"/>
    <w:rsid w:val="00F75F35"/>
    <w:rsid w:val="00F76219"/>
    <w:rsid w:val="00F76CDB"/>
    <w:rsid w:val="00F77EEB"/>
    <w:rsid w:val="00F825F6"/>
    <w:rsid w:val="00F825FC"/>
    <w:rsid w:val="00F83284"/>
    <w:rsid w:val="00F835FD"/>
    <w:rsid w:val="00F83D01"/>
    <w:rsid w:val="00F8417D"/>
    <w:rsid w:val="00F84609"/>
    <w:rsid w:val="00F85D30"/>
    <w:rsid w:val="00F862FD"/>
    <w:rsid w:val="00F874C0"/>
    <w:rsid w:val="00F8795D"/>
    <w:rsid w:val="00F87AF2"/>
    <w:rsid w:val="00F87B1B"/>
    <w:rsid w:val="00F903CD"/>
    <w:rsid w:val="00F9051B"/>
    <w:rsid w:val="00F909B0"/>
    <w:rsid w:val="00F9269E"/>
    <w:rsid w:val="00F926F7"/>
    <w:rsid w:val="00F92CBA"/>
    <w:rsid w:val="00F92D7C"/>
    <w:rsid w:val="00F93136"/>
    <w:rsid w:val="00F93359"/>
    <w:rsid w:val="00F93469"/>
    <w:rsid w:val="00F9397D"/>
    <w:rsid w:val="00F94B50"/>
    <w:rsid w:val="00F95006"/>
    <w:rsid w:val="00F9554B"/>
    <w:rsid w:val="00F95A2B"/>
    <w:rsid w:val="00F9612F"/>
    <w:rsid w:val="00F96941"/>
    <w:rsid w:val="00F975FF"/>
    <w:rsid w:val="00F97B57"/>
    <w:rsid w:val="00F97DE3"/>
    <w:rsid w:val="00FA128B"/>
    <w:rsid w:val="00FA191C"/>
    <w:rsid w:val="00FA2F87"/>
    <w:rsid w:val="00FA34D9"/>
    <w:rsid w:val="00FA3649"/>
    <w:rsid w:val="00FA383C"/>
    <w:rsid w:val="00FA3C08"/>
    <w:rsid w:val="00FA4A30"/>
    <w:rsid w:val="00FA521C"/>
    <w:rsid w:val="00FA6EB9"/>
    <w:rsid w:val="00FA76D0"/>
    <w:rsid w:val="00FB202F"/>
    <w:rsid w:val="00FB5673"/>
    <w:rsid w:val="00FB6383"/>
    <w:rsid w:val="00FB6649"/>
    <w:rsid w:val="00FB7535"/>
    <w:rsid w:val="00FC0ECF"/>
    <w:rsid w:val="00FC114D"/>
    <w:rsid w:val="00FC1849"/>
    <w:rsid w:val="00FC1AB6"/>
    <w:rsid w:val="00FC3C47"/>
    <w:rsid w:val="00FC4248"/>
    <w:rsid w:val="00FC4652"/>
    <w:rsid w:val="00FC4FC4"/>
    <w:rsid w:val="00FC56AA"/>
    <w:rsid w:val="00FC6AA2"/>
    <w:rsid w:val="00FC6C32"/>
    <w:rsid w:val="00FC7229"/>
    <w:rsid w:val="00FC79E8"/>
    <w:rsid w:val="00FD00F6"/>
    <w:rsid w:val="00FD0C5A"/>
    <w:rsid w:val="00FD1A10"/>
    <w:rsid w:val="00FD221B"/>
    <w:rsid w:val="00FD2508"/>
    <w:rsid w:val="00FD3756"/>
    <w:rsid w:val="00FD3BF8"/>
    <w:rsid w:val="00FD3C28"/>
    <w:rsid w:val="00FD4C2D"/>
    <w:rsid w:val="00FD5AB1"/>
    <w:rsid w:val="00FD6F8F"/>
    <w:rsid w:val="00FD78F5"/>
    <w:rsid w:val="00FD79E2"/>
    <w:rsid w:val="00FE0875"/>
    <w:rsid w:val="00FE0FB7"/>
    <w:rsid w:val="00FE1353"/>
    <w:rsid w:val="00FE1B26"/>
    <w:rsid w:val="00FE22ED"/>
    <w:rsid w:val="00FE34D9"/>
    <w:rsid w:val="00FE44A7"/>
    <w:rsid w:val="00FE4686"/>
    <w:rsid w:val="00FE4FAC"/>
    <w:rsid w:val="00FE5474"/>
    <w:rsid w:val="00FE57DC"/>
    <w:rsid w:val="00FE5A65"/>
    <w:rsid w:val="00FE6EE7"/>
    <w:rsid w:val="00FE716E"/>
    <w:rsid w:val="00FE7170"/>
    <w:rsid w:val="00FE7A08"/>
    <w:rsid w:val="00FE7CD4"/>
    <w:rsid w:val="00FF0285"/>
    <w:rsid w:val="00FF121B"/>
    <w:rsid w:val="00FF166C"/>
    <w:rsid w:val="00FF1756"/>
    <w:rsid w:val="00FF1798"/>
    <w:rsid w:val="00FF19B3"/>
    <w:rsid w:val="00FF3B04"/>
    <w:rsid w:val="00FF3EA0"/>
    <w:rsid w:val="00FF3F8C"/>
    <w:rsid w:val="00FF5015"/>
    <w:rsid w:val="00FF5499"/>
    <w:rsid w:val="00FF5CB3"/>
    <w:rsid w:val="00FF6B11"/>
    <w:rsid w:val="00FF6E39"/>
    <w:rsid w:val="00FF6E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68AEC7B"/>
  <w15:chartTrackingRefBased/>
  <w15:docId w15:val="{172F1490-769C-4295-B36D-9FCFA72D8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autoSpaceDE w:val="0"/>
    </w:pPr>
    <w:rPr>
      <w:rFonts w:ascii="Arial" w:hAnsi="Arial" w:cs="Arial"/>
      <w:lang w:eastAsia="ar-SA"/>
    </w:rPr>
  </w:style>
  <w:style w:type="paragraph" w:styleId="Nagwek1">
    <w:name w:val="heading 1"/>
    <w:basedOn w:val="Normalny"/>
    <w:next w:val="Normalny"/>
    <w:qFormat/>
    <w:pPr>
      <w:keepNext/>
      <w:numPr>
        <w:numId w:val="1"/>
      </w:numPr>
      <w:spacing w:before="240" w:after="60"/>
      <w:outlineLvl w:val="0"/>
    </w:pPr>
    <w:rPr>
      <w:rFonts w:ascii="Cambria" w:hAnsi="Cambria" w:cs="Times New Roman"/>
      <w:b/>
      <w:bCs/>
      <w:kern w:val="1"/>
      <w:sz w:val="32"/>
      <w:szCs w:val="32"/>
      <w:lang w:val="x-none"/>
    </w:rPr>
  </w:style>
  <w:style w:type="paragraph" w:styleId="Nagwek3">
    <w:name w:val="heading 3"/>
    <w:basedOn w:val="Normalny"/>
    <w:next w:val="Normalny"/>
    <w:link w:val="Nagwek3Znak"/>
    <w:uiPriority w:val="9"/>
    <w:semiHidden/>
    <w:unhideWhenUsed/>
    <w:qFormat/>
    <w:rsid w:val="009A135E"/>
    <w:pPr>
      <w:keepNext/>
      <w:spacing w:before="240" w:after="60"/>
      <w:outlineLvl w:val="2"/>
    </w:pPr>
    <w:rPr>
      <w:rFonts w:ascii="Calibri Light" w:hAnsi="Calibri Light" w:cs="Times New Roman"/>
      <w:b/>
      <w:bCs/>
      <w:sz w:val="26"/>
      <w:szCs w:val="26"/>
    </w:rPr>
  </w:style>
  <w:style w:type="paragraph" w:styleId="Nagwek4">
    <w:name w:val="heading 4"/>
    <w:basedOn w:val="Normalny"/>
    <w:next w:val="Normalny"/>
    <w:qFormat/>
    <w:pPr>
      <w:keepNext/>
      <w:numPr>
        <w:ilvl w:val="3"/>
        <w:numId w:val="1"/>
      </w:numPr>
      <w:spacing w:before="240" w:after="60"/>
      <w:outlineLvl w:val="3"/>
    </w:pPr>
    <w:rPr>
      <w:rFonts w:ascii="Calibri" w:hAnsi="Calibri" w:cs="Times New Roman"/>
      <w:b/>
      <w:bCs/>
      <w:sz w:val="28"/>
      <w:szCs w:val="28"/>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b w:val="0"/>
      <w:i w:val="0"/>
      <w:sz w:val="22"/>
      <w:szCs w:val="22"/>
    </w:rPr>
  </w:style>
  <w:style w:type="character" w:customStyle="1" w:styleId="WW8Num2z0">
    <w:name w:val="WW8Num2z0"/>
    <w:rPr>
      <w:b w:val="0"/>
      <w:sz w:val="22"/>
      <w:szCs w:val="22"/>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rPr>
      <w:b w:val="0"/>
      <w:i w:val="0"/>
      <w:sz w:val="22"/>
      <w:szCs w:val="22"/>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sz w:val="22"/>
      <w:szCs w:val="22"/>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b w:val="0"/>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rPr>
      <w:sz w:val="22"/>
      <w:szCs w:val="22"/>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b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b w:val="0"/>
      <w:i w:val="0"/>
      <w:sz w:val="22"/>
      <w:szCs w:val="2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eastAsia="TimesNewRomanPSMT" w:hint="default"/>
      <w:color w:val="000000"/>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hint="default"/>
      <w:bCs/>
      <w:iCs/>
      <w:sz w:val="22"/>
      <w:szCs w:val="22"/>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s="Arial"/>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Arial" w:hAnsi="Arial" w:cs="Arial"/>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eastAsia="Times New Roman" w:hAnsi="Arial" w:cs="Arial"/>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Arial" w:hAnsi="Arial" w:cs="Arial"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hAnsi="Arial" w:cs="Arial" w:hint="default"/>
    </w:rPr>
  </w:style>
  <w:style w:type="character" w:customStyle="1" w:styleId="WW8Num23z0">
    <w:name w:val="WW8Num23z0"/>
    <w:rPr>
      <w:rFonts w:hint="default"/>
      <w:sz w:val="16"/>
      <w:szCs w:val="16"/>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b w:val="0"/>
      <w:i w:val="0"/>
      <w:sz w:val="22"/>
      <w:szCs w:val="22"/>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hint="default"/>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rPr>
      <w:rFonts w:hint="default"/>
      <w:color w:val="000000"/>
      <w:sz w:val="22"/>
      <w:szCs w:val="22"/>
    </w:rPr>
  </w:style>
  <w:style w:type="character" w:customStyle="1" w:styleId="WW8Num29z2">
    <w:name w:val="WW8Num29z2"/>
    <w:rPr>
      <w:rFonts w:ascii="Arial" w:hAnsi="Arial" w:cs="Arial"/>
    </w:rPr>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hint="default"/>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Domylnaczcionkaakapitu1">
    <w:name w:val="Domyślna czcionka akapitu1"/>
  </w:style>
  <w:style w:type="character" w:styleId="Hipercze">
    <w:name w:val="Hyperlink"/>
    <w:rPr>
      <w:color w:val="0000FF"/>
      <w:u w:val="single"/>
    </w:rPr>
  </w:style>
  <w:style w:type="character" w:customStyle="1" w:styleId="PlandokumentuZnak">
    <w:name w:val="Plan dokumentu Znak"/>
    <w:rPr>
      <w:rFonts w:ascii="Tahoma" w:hAnsi="Tahoma" w:cs="Tahoma"/>
      <w:sz w:val="16"/>
      <w:szCs w:val="16"/>
    </w:rPr>
  </w:style>
  <w:style w:type="character" w:customStyle="1" w:styleId="Nagwek1Znak">
    <w:name w:val="Nagłówek 1 Znak"/>
    <w:rPr>
      <w:rFonts w:ascii="Cambria" w:eastAsia="Times New Roman" w:hAnsi="Cambria" w:cs="Times New Roman"/>
      <w:b/>
      <w:bCs/>
      <w:kern w:val="1"/>
      <w:sz w:val="32"/>
      <w:szCs w:val="32"/>
    </w:rPr>
  </w:style>
  <w:style w:type="character" w:customStyle="1" w:styleId="PodtytuZnak">
    <w:name w:val="Podtytuł Znak"/>
    <w:rPr>
      <w:rFonts w:ascii="Cambria" w:eastAsia="Times New Roman" w:hAnsi="Cambria" w:cs="Times New Roman"/>
      <w:sz w:val="24"/>
      <w:szCs w:val="24"/>
    </w:rPr>
  </w:style>
  <w:style w:type="character" w:customStyle="1" w:styleId="StopkaZnak">
    <w:name w:val="Stopka Znak"/>
    <w:rPr>
      <w:rFonts w:ascii="Arial" w:hAnsi="Arial" w:cs="Arial"/>
    </w:rPr>
  </w:style>
  <w:style w:type="character" w:customStyle="1" w:styleId="TekstprzypisukocowegoZnak">
    <w:name w:val="Tekst przypisu końcowego Znak"/>
    <w:rPr>
      <w:rFonts w:ascii="Arial" w:hAnsi="Arial" w:cs="Arial"/>
    </w:rPr>
  </w:style>
  <w:style w:type="character" w:customStyle="1" w:styleId="Znakiprzypiswkocowych">
    <w:name w:val="Znaki przypisów końcowych"/>
    <w:rPr>
      <w:vertAlign w:val="superscript"/>
    </w:rPr>
  </w:style>
  <w:style w:type="character" w:customStyle="1" w:styleId="Nagwek4Znak">
    <w:name w:val="Nagłówek 4 Znak"/>
    <w:rPr>
      <w:rFonts w:ascii="Calibri" w:eastAsia="Times New Roman" w:hAnsi="Calibri" w:cs="Times New Roman"/>
      <w:b/>
      <w:bCs/>
      <w:sz w:val="28"/>
      <w:szCs w:val="28"/>
    </w:rPr>
  </w:style>
  <w:style w:type="character" w:customStyle="1" w:styleId="ZwykytekstZnak">
    <w:name w:val="Zwykły tekst Znak"/>
    <w:link w:val="Zwykytekst"/>
    <w:rPr>
      <w:rFonts w:ascii="Consolas" w:eastAsia="Calibri" w:hAnsi="Consolas" w:cs="Times New Roman"/>
      <w:sz w:val="21"/>
      <w:szCs w:val="21"/>
    </w:rPr>
  </w:style>
  <w:style w:type="character" w:customStyle="1" w:styleId="TekstpodstawowywcityZnak">
    <w:name w:val="Tekst podstawowy wcięty Znak"/>
    <w:rPr>
      <w:sz w:val="24"/>
      <w:szCs w:val="24"/>
    </w:rPr>
  </w:style>
  <w:style w:type="character" w:customStyle="1" w:styleId="TekstkomentarzaZnak">
    <w:name w:val="Tekst komentarza Znak"/>
    <w:rPr>
      <w:rFonts w:ascii="Arial" w:hAnsi="Arial" w:cs="Arial"/>
    </w:rPr>
  </w:style>
  <w:style w:type="character" w:customStyle="1" w:styleId="Odwoaniedokomentarza1">
    <w:name w:val="Odwołanie do komentarza1"/>
    <w:rPr>
      <w:sz w:val="16"/>
      <w:szCs w:val="16"/>
    </w:rPr>
  </w:style>
  <w:style w:type="character" w:customStyle="1" w:styleId="TematkomentarzaZnak">
    <w:name w:val="Temat komentarza Znak"/>
    <w:rPr>
      <w:rFonts w:ascii="Arial" w:hAnsi="Arial" w:cs="Arial"/>
      <w:b/>
      <w:bCs/>
    </w:rPr>
  </w:style>
  <w:style w:type="character" w:customStyle="1" w:styleId="StrongEmphasis">
    <w:name w:val="Strong Emphasis"/>
    <w:rPr>
      <w:b/>
      <w:bCs/>
    </w:rPr>
  </w:style>
  <w:style w:type="character" w:customStyle="1" w:styleId="TekstpodstawowyZnak">
    <w:name w:val="Tekst podstawowy Znak"/>
    <w:rPr>
      <w:rFonts w:ascii="Arial" w:hAnsi="Arial" w:cs="Arial"/>
    </w:rPr>
  </w:style>
  <w:style w:type="character" w:customStyle="1" w:styleId="TytuZnak">
    <w:name w:val="Tytuł Znak"/>
    <w:rPr>
      <w:rFonts w:ascii="Cambria" w:hAnsi="Cambria" w:cs="Cambria"/>
      <w:b/>
      <w:bCs/>
      <w:kern w:val="1"/>
      <w:sz w:val="32"/>
      <w:szCs w:val="32"/>
      <w:lang w:val="x-none"/>
    </w:rPr>
  </w:style>
  <w:style w:type="character" w:customStyle="1" w:styleId="Tekstpodstawowywcity2Znak">
    <w:name w:val="Tekst podstawowy wcięty 2 Znak"/>
    <w:rPr>
      <w:rFonts w:ascii="Arial" w:hAnsi="Arial" w:cs="Arial"/>
      <w:lang w:val="x-none"/>
    </w:rPr>
  </w:style>
  <w:style w:type="character" w:customStyle="1" w:styleId="NagwekZnak">
    <w:name w:val="Nagłówek Znak"/>
    <w:rPr>
      <w:rFonts w:ascii="Arial" w:hAnsi="Arial" w:cs="Arial"/>
    </w:rPr>
  </w:style>
  <w:style w:type="paragraph" w:customStyle="1" w:styleId="Nagwek10">
    <w:name w:val="Nagłówek1"/>
    <w:basedOn w:val="Normalny"/>
    <w:next w:val="Tekstpodstawowy"/>
    <w:pPr>
      <w:keepNext/>
      <w:spacing w:before="240" w:after="120"/>
    </w:pPr>
    <w:rPr>
      <w:rFonts w:eastAsia="Microsoft YaHei" w:cs="Arial Unicode MS"/>
      <w:sz w:val="28"/>
      <w:szCs w:val="28"/>
    </w:rPr>
  </w:style>
  <w:style w:type="paragraph" w:styleId="Tekstpodstawowy">
    <w:name w:val="Body Text"/>
    <w:basedOn w:val="Normalny"/>
    <w:pPr>
      <w:spacing w:after="120"/>
    </w:pPr>
  </w:style>
  <w:style w:type="paragraph" w:styleId="Lista">
    <w:name w:val="List"/>
    <w:basedOn w:val="Tekstpodstawowy"/>
    <w:rPr>
      <w:rFonts w:cs="Arial Unicode MS"/>
    </w:rPr>
  </w:style>
  <w:style w:type="paragraph" w:customStyle="1" w:styleId="Podpis1">
    <w:name w:val="Podpis1"/>
    <w:basedOn w:val="Normalny"/>
    <w:pPr>
      <w:suppressLineNumbers/>
      <w:spacing w:before="120" w:after="120"/>
    </w:pPr>
    <w:rPr>
      <w:rFonts w:cs="Arial Unicode MS"/>
      <w:i/>
      <w:iCs/>
      <w:sz w:val="24"/>
      <w:szCs w:val="24"/>
    </w:rPr>
  </w:style>
  <w:style w:type="paragraph" w:customStyle="1" w:styleId="Indeks">
    <w:name w:val="Indeks"/>
    <w:basedOn w:val="Normalny"/>
    <w:pPr>
      <w:suppressLineNumbers/>
    </w:pPr>
    <w:rPr>
      <w:rFonts w:cs="Arial Unicode MS"/>
    </w:rPr>
  </w:style>
  <w:style w:type="paragraph" w:styleId="Nagwek">
    <w:name w:val="header"/>
    <w:basedOn w:val="Normalny"/>
    <w:pPr>
      <w:tabs>
        <w:tab w:val="center" w:pos="4536"/>
        <w:tab w:val="right" w:pos="9072"/>
      </w:tabs>
    </w:pPr>
    <w:rPr>
      <w:rFonts w:cs="Times New Roman"/>
      <w:lang w:val="x-none"/>
    </w:rPr>
  </w:style>
  <w:style w:type="paragraph" w:styleId="Stopka">
    <w:name w:val="footer"/>
    <w:basedOn w:val="Normalny"/>
    <w:pPr>
      <w:tabs>
        <w:tab w:val="center" w:pos="4536"/>
        <w:tab w:val="right" w:pos="9072"/>
      </w:tabs>
    </w:pPr>
    <w:rPr>
      <w:rFonts w:cs="Times New Roman"/>
      <w:lang w:val="x-none"/>
    </w:rPr>
  </w:style>
  <w:style w:type="paragraph" w:styleId="Tekstdymka">
    <w:name w:val="Balloon Text"/>
    <w:basedOn w:val="Normalny"/>
    <w:rPr>
      <w:rFonts w:ascii="Tahoma" w:hAnsi="Tahoma" w:cs="Tahoma"/>
      <w:sz w:val="16"/>
      <w:szCs w:val="16"/>
    </w:rPr>
  </w:style>
  <w:style w:type="paragraph" w:customStyle="1" w:styleId="Plandokumentu1">
    <w:name w:val="Plan dokumentu1"/>
    <w:basedOn w:val="Normalny"/>
    <w:rPr>
      <w:rFonts w:ascii="Tahoma" w:hAnsi="Tahoma" w:cs="Times New Roman"/>
      <w:sz w:val="16"/>
      <w:szCs w:val="16"/>
      <w:lang w:val="x-none"/>
    </w:rPr>
  </w:style>
  <w:style w:type="paragraph" w:styleId="NormalnyWeb">
    <w:name w:val="Normal (Web)"/>
    <w:basedOn w:val="Normalny"/>
    <w:link w:val="NormalnyWebZnak"/>
    <w:uiPriority w:val="99"/>
    <w:pPr>
      <w:widowControl/>
      <w:autoSpaceDE/>
      <w:spacing w:before="280" w:after="280"/>
    </w:pPr>
    <w:rPr>
      <w:rFonts w:ascii="Times New Roman" w:hAnsi="Times New Roman" w:cs="Times New Roman"/>
      <w:sz w:val="24"/>
      <w:szCs w:val="24"/>
    </w:rPr>
  </w:style>
  <w:style w:type="paragraph" w:styleId="Podtytu">
    <w:name w:val="Subtitle"/>
    <w:basedOn w:val="Normalny"/>
    <w:next w:val="Normalny"/>
    <w:qFormat/>
    <w:pPr>
      <w:spacing w:after="60"/>
      <w:jc w:val="center"/>
    </w:pPr>
    <w:rPr>
      <w:rFonts w:ascii="Cambria" w:hAnsi="Cambria" w:cs="Times New Roman"/>
      <w:sz w:val="24"/>
      <w:szCs w:val="24"/>
      <w:lang w:val="x-none"/>
    </w:rPr>
  </w:style>
  <w:style w:type="paragraph" w:styleId="Tekstprzypisukocowego">
    <w:name w:val="endnote text"/>
    <w:basedOn w:val="Normalny"/>
    <w:rPr>
      <w:rFonts w:cs="Times New Roman"/>
      <w:lang w:val="x-none"/>
    </w:rPr>
  </w:style>
  <w:style w:type="paragraph" w:styleId="Akapitzlist">
    <w:name w:val="List Paragraph"/>
    <w:aliases w:val="CW_Lista"/>
    <w:basedOn w:val="Normalny"/>
    <w:link w:val="AkapitzlistZnak"/>
    <w:uiPriority w:val="34"/>
    <w:qFormat/>
    <w:pPr>
      <w:ind w:left="708"/>
    </w:pPr>
  </w:style>
  <w:style w:type="paragraph" w:customStyle="1" w:styleId="Zwykytekst1">
    <w:name w:val="Zwykły tekst1"/>
    <w:basedOn w:val="Normalny"/>
    <w:pPr>
      <w:widowControl/>
      <w:autoSpaceDE/>
    </w:pPr>
    <w:rPr>
      <w:rFonts w:ascii="Consolas" w:eastAsia="Calibri" w:hAnsi="Consolas" w:cs="Times New Roman"/>
      <w:sz w:val="21"/>
      <w:szCs w:val="21"/>
      <w:lang w:val="x-none"/>
    </w:rPr>
  </w:style>
  <w:style w:type="paragraph" w:styleId="Tekstpodstawowywcity">
    <w:name w:val="Body Text Indent"/>
    <w:basedOn w:val="Normalny"/>
    <w:pPr>
      <w:widowControl/>
      <w:autoSpaceDE/>
      <w:spacing w:after="120"/>
      <w:ind w:left="283"/>
    </w:pPr>
    <w:rPr>
      <w:rFonts w:ascii="Times New Roman" w:hAnsi="Times New Roman" w:cs="Times New Roman"/>
      <w:sz w:val="24"/>
      <w:szCs w:val="24"/>
      <w:lang w:val="x-none"/>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Tekstkomentarza1">
    <w:name w:val="Tekst komentarza1"/>
    <w:basedOn w:val="Normalny"/>
    <w:rPr>
      <w:rFonts w:cs="Times New Roman"/>
      <w:lang w:val="x-none"/>
    </w:rPr>
  </w:style>
  <w:style w:type="paragraph" w:customStyle="1" w:styleId="WW-Domylnie">
    <w:name w:val="WW-Domyślnie"/>
    <w:pPr>
      <w:widowControl w:val="0"/>
      <w:suppressAutoHyphens/>
      <w:autoSpaceDE w:val="0"/>
    </w:pPr>
    <w:rPr>
      <w:lang w:eastAsia="ar-SA"/>
    </w:rPr>
  </w:style>
  <w:style w:type="paragraph" w:styleId="Bezodstpw">
    <w:name w:val="No Spacing"/>
    <w:qFormat/>
    <w:pPr>
      <w:suppressAutoHyphens/>
    </w:pPr>
    <w:rPr>
      <w:rFonts w:ascii="Calibri" w:eastAsia="Calibri" w:hAnsi="Calibri" w:cs="Calibri"/>
      <w:sz w:val="22"/>
      <w:szCs w:val="22"/>
      <w:lang w:eastAsia="ar-SA"/>
    </w:rPr>
  </w:style>
  <w:style w:type="paragraph" w:customStyle="1" w:styleId="Standard">
    <w:name w:val="Standard"/>
    <w:pPr>
      <w:widowControl w:val="0"/>
      <w:suppressAutoHyphens/>
      <w:autoSpaceDE w:val="0"/>
    </w:pPr>
    <w:rPr>
      <w:sz w:val="24"/>
      <w:szCs w:val="24"/>
      <w:lang w:eastAsia="ar-SA"/>
    </w:rPr>
  </w:style>
  <w:style w:type="paragraph" w:styleId="Tematkomentarza">
    <w:name w:val="annotation subject"/>
    <w:basedOn w:val="Tekstkomentarza1"/>
    <w:next w:val="Tekstkomentarza1"/>
    <w:rPr>
      <w:b/>
      <w:bCs/>
    </w:rPr>
  </w:style>
  <w:style w:type="paragraph" w:customStyle="1" w:styleId="Zwykytekst2">
    <w:name w:val="Zwykły tekst2"/>
    <w:basedOn w:val="Normalny"/>
    <w:pPr>
      <w:widowControl/>
      <w:autoSpaceDE/>
    </w:pPr>
    <w:rPr>
      <w:rFonts w:ascii="Courier New" w:hAnsi="Courier New" w:cs="Times New Roman"/>
    </w:rPr>
  </w:style>
  <w:style w:type="paragraph" w:styleId="Tytu">
    <w:name w:val="Title"/>
    <w:basedOn w:val="Normalny"/>
    <w:next w:val="Normalny"/>
    <w:qFormat/>
    <w:pPr>
      <w:spacing w:before="240" w:after="60"/>
      <w:jc w:val="center"/>
    </w:pPr>
    <w:rPr>
      <w:rFonts w:ascii="Cambria" w:hAnsi="Cambria" w:cs="Times New Roman"/>
      <w:b/>
      <w:bCs/>
      <w:kern w:val="1"/>
      <w:sz w:val="32"/>
      <w:szCs w:val="32"/>
      <w:lang w:val="x-none"/>
    </w:rPr>
  </w:style>
  <w:style w:type="paragraph" w:customStyle="1" w:styleId="Tekstpodstawowywcity21">
    <w:name w:val="Tekst podstawowy wcięty 21"/>
    <w:basedOn w:val="Normalny"/>
    <w:pPr>
      <w:spacing w:after="120" w:line="480" w:lineRule="auto"/>
      <w:ind w:left="283"/>
    </w:pPr>
    <w:rPr>
      <w:rFonts w:cs="Times New Roman"/>
      <w:lang w:val="x-none"/>
    </w:rPr>
  </w:style>
  <w:style w:type="paragraph" w:styleId="Poprawka">
    <w:name w:val="Revision"/>
    <w:pPr>
      <w:suppressAutoHyphens/>
    </w:pPr>
    <w:rPr>
      <w:rFonts w:ascii="Arial" w:hAnsi="Arial" w:cs="Arial"/>
      <w:lang w:eastAsia="ar-SA"/>
    </w:rPr>
  </w:style>
  <w:style w:type="paragraph" w:styleId="Tekstprzypisudolnego">
    <w:name w:val="footnote text"/>
    <w:basedOn w:val="Normalny"/>
    <w:link w:val="TekstprzypisudolnegoZnak"/>
    <w:uiPriority w:val="99"/>
    <w:unhideWhenUsed/>
    <w:rsid w:val="00F057C4"/>
    <w:pPr>
      <w:widowControl/>
      <w:suppressAutoHyphens w:val="0"/>
      <w:autoSpaceDE/>
    </w:pPr>
    <w:rPr>
      <w:rFonts w:ascii="Calibri" w:eastAsia="Calibri" w:hAnsi="Calibri" w:cs="Times New Roman"/>
      <w:lang w:val="x-none" w:eastAsia="en-US"/>
    </w:rPr>
  </w:style>
  <w:style w:type="character" w:customStyle="1" w:styleId="TekstprzypisudolnegoZnak">
    <w:name w:val="Tekst przypisu dolnego Znak"/>
    <w:link w:val="Tekstprzypisudolnego"/>
    <w:uiPriority w:val="99"/>
    <w:rsid w:val="00F057C4"/>
    <w:rPr>
      <w:rFonts w:ascii="Calibri" w:eastAsia="Calibri" w:hAnsi="Calibri"/>
      <w:lang w:eastAsia="en-US"/>
    </w:rPr>
  </w:style>
  <w:style w:type="character" w:styleId="Odwoanieprzypisudolnego">
    <w:name w:val="footnote reference"/>
    <w:uiPriority w:val="99"/>
    <w:unhideWhenUsed/>
    <w:rsid w:val="00F057C4"/>
    <w:rPr>
      <w:vertAlign w:val="superscript"/>
    </w:rPr>
  </w:style>
  <w:style w:type="character" w:styleId="Odwoaniedokomentarza">
    <w:name w:val="annotation reference"/>
    <w:uiPriority w:val="99"/>
    <w:semiHidden/>
    <w:unhideWhenUsed/>
    <w:rsid w:val="00594160"/>
    <w:rPr>
      <w:sz w:val="16"/>
      <w:szCs w:val="16"/>
    </w:rPr>
  </w:style>
  <w:style w:type="paragraph" w:styleId="Tekstkomentarza">
    <w:name w:val="annotation text"/>
    <w:basedOn w:val="Normalny"/>
    <w:link w:val="TekstkomentarzaZnak1"/>
    <w:uiPriority w:val="99"/>
    <w:semiHidden/>
    <w:unhideWhenUsed/>
    <w:rsid w:val="00594160"/>
    <w:rPr>
      <w:rFonts w:cs="Times New Roman"/>
      <w:lang w:val="x-none"/>
    </w:rPr>
  </w:style>
  <w:style w:type="character" w:customStyle="1" w:styleId="TekstkomentarzaZnak1">
    <w:name w:val="Tekst komentarza Znak1"/>
    <w:link w:val="Tekstkomentarza"/>
    <w:uiPriority w:val="99"/>
    <w:semiHidden/>
    <w:rsid w:val="00594160"/>
    <w:rPr>
      <w:rFonts w:ascii="Arial" w:hAnsi="Arial" w:cs="Arial"/>
      <w:lang w:eastAsia="ar-SA"/>
    </w:rPr>
  </w:style>
  <w:style w:type="character" w:customStyle="1" w:styleId="Znakiprzypiswdolnych">
    <w:name w:val="Znaki przypisów dolnych"/>
    <w:rsid w:val="009D034E"/>
  </w:style>
  <w:style w:type="character" w:customStyle="1" w:styleId="DeltaViewInsertion">
    <w:name w:val="DeltaView Insertion"/>
    <w:rsid w:val="009D034E"/>
    <w:rPr>
      <w:b/>
      <w:bCs w:val="0"/>
      <w:i/>
      <w:iCs w:val="0"/>
      <w:spacing w:val="0"/>
    </w:rPr>
  </w:style>
  <w:style w:type="character" w:customStyle="1" w:styleId="AkapitzlistZnak">
    <w:name w:val="Akapit z listą Znak"/>
    <w:aliases w:val="CW_Lista Znak"/>
    <w:link w:val="Akapitzlist"/>
    <w:uiPriority w:val="34"/>
    <w:rsid w:val="00E175A6"/>
    <w:rPr>
      <w:rFonts w:ascii="Arial" w:hAnsi="Arial" w:cs="Arial"/>
      <w:lang w:eastAsia="ar-SA"/>
    </w:rPr>
  </w:style>
  <w:style w:type="paragraph" w:styleId="Zwykytekst">
    <w:name w:val="Plain Text"/>
    <w:basedOn w:val="Normalny"/>
    <w:link w:val="ZwykytekstZnak"/>
    <w:rsid w:val="000E0061"/>
    <w:pPr>
      <w:widowControl/>
      <w:suppressAutoHyphens w:val="0"/>
      <w:autoSpaceDN w:val="0"/>
      <w:spacing w:before="90" w:line="380" w:lineRule="atLeast"/>
      <w:jc w:val="both"/>
    </w:pPr>
    <w:rPr>
      <w:rFonts w:ascii="Consolas" w:eastAsia="Calibri" w:hAnsi="Consolas" w:cs="Times New Roman"/>
      <w:sz w:val="21"/>
      <w:szCs w:val="21"/>
      <w:lang w:eastAsia="pl-PL"/>
    </w:rPr>
  </w:style>
  <w:style w:type="character" w:customStyle="1" w:styleId="ZwykytekstZnak1">
    <w:name w:val="Zwykły tekst Znak1"/>
    <w:uiPriority w:val="99"/>
    <w:semiHidden/>
    <w:rsid w:val="000E0061"/>
    <w:rPr>
      <w:rFonts w:ascii="Courier New" w:hAnsi="Courier New" w:cs="Courier New"/>
      <w:lang w:eastAsia="ar-SA"/>
    </w:rPr>
  </w:style>
  <w:style w:type="table" w:styleId="Tabela-Siatka">
    <w:name w:val="Table Grid"/>
    <w:basedOn w:val="Standardowy"/>
    <w:uiPriority w:val="39"/>
    <w:rsid w:val="00355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przypisukocowego">
    <w:name w:val="endnote reference"/>
    <w:uiPriority w:val="99"/>
    <w:semiHidden/>
    <w:unhideWhenUsed/>
    <w:rsid w:val="00C22D90"/>
    <w:rPr>
      <w:vertAlign w:val="superscript"/>
    </w:rPr>
  </w:style>
  <w:style w:type="paragraph" w:customStyle="1" w:styleId="Domylnie">
    <w:name w:val="Domyślnie"/>
    <w:rsid w:val="00CC0900"/>
    <w:pPr>
      <w:widowControl w:val="0"/>
      <w:suppressAutoHyphens/>
    </w:pPr>
    <w:rPr>
      <w:sz w:val="24"/>
      <w:szCs w:val="24"/>
    </w:rPr>
  </w:style>
  <w:style w:type="character" w:customStyle="1" w:styleId="Nagwek3Znak">
    <w:name w:val="Nagłówek 3 Znak"/>
    <w:link w:val="Nagwek3"/>
    <w:uiPriority w:val="9"/>
    <w:semiHidden/>
    <w:rsid w:val="009A135E"/>
    <w:rPr>
      <w:rFonts w:ascii="Calibri Light" w:eastAsia="Times New Roman" w:hAnsi="Calibri Light" w:cs="Times New Roman"/>
      <w:b/>
      <w:bCs/>
      <w:sz w:val="26"/>
      <w:szCs w:val="26"/>
      <w:lang w:eastAsia="ar-SA"/>
    </w:rPr>
  </w:style>
  <w:style w:type="character" w:customStyle="1" w:styleId="mw-headline">
    <w:name w:val="mw-headline"/>
    <w:rsid w:val="009A135E"/>
  </w:style>
  <w:style w:type="character" w:styleId="UyteHipercze">
    <w:name w:val="FollowedHyperlink"/>
    <w:uiPriority w:val="99"/>
    <w:semiHidden/>
    <w:unhideWhenUsed/>
    <w:rsid w:val="006132E9"/>
    <w:rPr>
      <w:color w:val="954F72"/>
      <w:u w:val="single"/>
    </w:rPr>
  </w:style>
  <w:style w:type="character" w:styleId="Uwydatnienie">
    <w:name w:val="Emphasis"/>
    <w:uiPriority w:val="20"/>
    <w:qFormat/>
    <w:rsid w:val="00243FF8"/>
    <w:rPr>
      <w:i/>
      <w:iCs/>
    </w:rPr>
  </w:style>
  <w:style w:type="character" w:customStyle="1" w:styleId="NormalnyWebZnak">
    <w:name w:val="Normalny (Web) Znak"/>
    <w:link w:val="NormalnyWeb"/>
    <w:uiPriority w:val="99"/>
    <w:rsid w:val="00A838E7"/>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638369">
      <w:bodyDiv w:val="1"/>
      <w:marLeft w:val="0"/>
      <w:marRight w:val="0"/>
      <w:marTop w:val="0"/>
      <w:marBottom w:val="0"/>
      <w:divBdr>
        <w:top w:val="none" w:sz="0" w:space="0" w:color="auto"/>
        <w:left w:val="none" w:sz="0" w:space="0" w:color="auto"/>
        <w:bottom w:val="none" w:sz="0" w:space="0" w:color="auto"/>
        <w:right w:val="none" w:sz="0" w:space="0" w:color="auto"/>
      </w:divBdr>
    </w:div>
    <w:div w:id="565996939">
      <w:bodyDiv w:val="1"/>
      <w:marLeft w:val="0"/>
      <w:marRight w:val="0"/>
      <w:marTop w:val="0"/>
      <w:marBottom w:val="0"/>
      <w:divBdr>
        <w:top w:val="none" w:sz="0" w:space="0" w:color="auto"/>
        <w:left w:val="none" w:sz="0" w:space="0" w:color="auto"/>
        <w:bottom w:val="none" w:sz="0" w:space="0" w:color="auto"/>
        <w:right w:val="none" w:sz="0" w:space="0" w:color="auto"/>
      </w:divBdr>
    </w:div>
    <w:div w:id="900365325">
      <w:bodyDiv w:val="1"/>
      <w:marLeft w:val="0"/>
      <w:marRight w:val="0"/>
      <w:marTop w:val="0"/>
      <w:marBottom w:val="0"/>
      <w:divBdr>
        <w:top w:val="none" w:sz="0" w:space="0" w:color="auto"/>
        <w:left w:val="none" w:sz="0" w:space="0" w:color="auto"/>
        <w:bottom w:val="none" w:sz="0" w:space="0" w:color="auto"/>
        <w:right w:val="none" w:sz="0" w:space="0" w:color="auto"/>
      </w:divBdr>
    </w:div>
    <w:div w:id="1098792161">
      <w:bodyDiv w:val="1"/>
      <w:marLeft w:val="0"/>
      <w:marRight w:val="0"/>
      <w:marTop w:val="0"/>
      <w:marBottom w:val="0"/>
      <w:divBdr>
        <w:top w:val="none" w:sz="0" w:space="0" w:color="auto"/>
        <w:left w:val="none" w:sz="0" w:space="0" w:color="auto"/>
        <w:bottom w:val="none" w:sz="0" w:space="0" w:color="auto"/>
        <w:right w:val="none" w:sz="0" w:space="0" w:color="auto"/>
      </w:divBdr>
    </w:div>
    <w:div w:id="1366753966">
      <w:bodyDiv w:val="1"/>
      <w:marLeft w:val="0"/>
      <w:marRight w:val="0"/>
      <w:marTop w:val="0"/>
      <w:marBottom w:val="0"/>
      <w:divBdr>
        <w:top w:val="none" w:sz="0" w:space="0" w:color="auto"/>
        <w:left w:val="none" w:sz="0" w:space="0" w:color="auto"/>
        <w:bottom w:val="none" w:sz="0" w:space="0" w:color="auto"/>
        <w:right w:val="none" w:sz="0" w:space="0" w:color="auto"/>
      </w:divBdr>
    </w:div>
    <w:div w:id="1481848914">
      <w:bodyDiv w:val="1"/>
      <w:marLeft w:val="0"/>
      <w:marRight w:val="0"/>
      <w:marTop w:val="0"/>
      <w:marBottom w:val="0"/>
      <w:divBdr>
        <w:top w:val="none" w:sz="0" w:space="0" w:color="auto"/>
        <w:left w:val="none" w:sz="0" w:space="0" w:color="auto"/>
        <w:bottom w:val="none" w:sz="0" w:space="0" w:color="auto"/>
        <w:right w:val="none" w:sz="0" w:space="0" w:color="auto"/>
      </w:divBdr>
    </w:div>
    <w:div w:id="155866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rylas.pl" TargetMode="External"/><Relationship Id="rId13" Type="http://schemas.openxmlformats.org/officeDocument/2006/relationships/hyperlink" Target="https://sip.lex.pl/" TargetMode="External"/><Relationship Id="rId18" Type="http://schemas.openxmlformats.org/officeDocument/2006/relationships/hyperlink" Target="https://miniportal.uzp.gov.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iniportal.uzp.gov.pl/WarunkiUslugi" TargetMode="Externa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galis.pl/document-view.seam?documentId=mfrxilrshaydomrqgiydoltqmfyc4mrxgiydimbyhe" TargetMode="External"/><Relationship Id="rId25" Type="http://schemas.openxmlformats.org/officeDocument/2006/relationships/hyperlink" Target="mailto:iod@starylas.pl" TargetMode="External"/><Relationship Id="rId2" Type="http://schemas.openxmlformats.org/officeDocument/2006/relationships/numbering" Target="numbering.xml"/><Relationship Id="rId16" Type="http://schemas.openxmlformats.org/officeDocument/2006/relationships/hyperlink" Target="https://sip.legalis.pl/document-view.seam?documentId=mfrxilrshaydomrqgiydoltqmfyc4mrxgiydimbyhe" TargetMode="External"/><Relationship Id="rId20" Type="http://schemas.openxmlformats.org/officeDocument/2006/relationships/hyperlink" Target="https://obywatel.gov.pl/nforms/ezamowieni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uokstarylas.mojbip.pl/31.html" TargetMode="External"/><Relationship Id="rId24" Type="http://schemas.openxmlformats.org/officeDocument/2006/relationships/hyperlink" Target="mailto:zamowienia.publiczne@starylas.pl" TargetMode="External"/><Relationship Id="rId5" Type="http://schemas.openxmlformats.org/officeDocument/2006/relationships/webSettings" Target="webSettings.xml"/><Relationship Id="rId15" Type="http://schemas.openxmlformats.org/officeDocument/2006/relationships/hyperlink" Target="https://sip.legalis.pl/document-view.seam?documentId=mfrxilrxgazdgmjrhazc44dboaxdcmjwgm2tgmjr" TargetMode="External"/><Relationship Id="rId23" Type="http://schemas.openxmlformats.org/officeDocument/2006/relationships/hyperlink" Target="https://miniportal.uzp.gov.pl/Instrukcja_uzytkownika_miniPortal-ePUAP.pdf" TargetMode="External"/><Relationship Id="rId28" Type="http://schemas.openxmlformats.org/officeDocument/2006/relationships/footer" Target="footer2.xml"/><Relationship Id="rId10" Type="http://schemas.openxmlformats.org/officeDocument/2006/relationships/hyperlink" Target="https://zuokstarylas.mojbip.pl/31.html" TargetMode="External"/><Relationship Id="rId19" Type="http://schemas.openxmlformats.org/officeDocument/2006/relationships/hyperlink" Target="https://epuap.gov.pl/wps/portal" TargetMode="External"/><Relationship Id="rId4" Type="http://schemas.openxmlformats.org/officeDocument/2006/relationships/settings" Target="settings.xml"/><Relationship Id="rId9" Type="http://schemas.openxmlformats.org/officeDocument/2006/relationships/hyperlink" Target="mailto:zamowienia.publiczne@starylas.pl" TargetMode="External"/><Relationship Id="rId14" Type="http://schemas.openxmlformats.org/officeDocument/2006/relationships/hyperlink" Target="https://sip.legalis.pl/document-view.seam?documentId=mfrxilrxgazdgmjrhazc44dboaxdcmjwgm2tgmjr" TargetMode="External"/><Relationship Id="rId22" Type="http://schemas.openxmlformats.org/officeDocument/2006/relationships/hyperlink" Target="https://epuap.gov.pl/wps/portal/strefa-klienta/regulamin" TargetMode="External"/><Relationship Id="rId27" Type="http://schemas.openxmlformats.org/officeDocument/2006/relationships/header" Target="header1.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biuro@starylas.pl" TargetMode="External"/><Relationship Id="rId1" Type="http://schemas.openxmlformats.org/officeDocument/2006/relationships/hyperlink" Target="http://www.starylas.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F3D6A-3639-4538-A640-E1B2F779D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1575</TotalTime>
  <Pages>26</Pages>
  <Words>11431</Words>
  <Characters>68592</Characters>
  <Application>Microsoft Office Word</Application>
  <DocSecurity>0</DocSecurity>
  <Lines>571</Lines>
  <Paragraphs>159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79864</CharactersWithSpaces>
  <SharedDoc>false</SharedDoc>
  <HLinks>
    <vt:vector size="126" baseType="variant">
      <vt:variant>
        <vt:i4>2555916</vt:i4>
      </vt:variant>
      <vt:variant>
        <vt:i4>54</vt:i4>
      </vt:variant>
      <vt:variant>
        <vt:i4>0</vt:i4>
      </vt:variant>
      <vt:variant>
        <vt:i4>5</vt:i4>
      </vt:variant>
      <vt:variant>
        <vt:lpwstr>mailto:iod@starylas.pl</vt:lpwstr>
      </vt:variant>
      <vt:variant>
        <vt:lpwstr/>
      </vt:variant>
      <vt:variant>
        <vt:i4>1900642</vt:i4>
      </vt:variant>
      <vt:variant>
        <vt:i4>51</vt:i4>
      </vt:variant>
      <vt:variant>
        <vt:i4>0</vt:i4>
      </vt:variant>
      <vt:variant>
        <vt:i4>5</vt:i4>
      </vt:variant>
      <vt:variant>
        <vt:lpwstr>mailto:zamowienia.publiczne@starylas.pl</vt:lpwstr>
      </vt:variant>
      <vt:variant>
        <vt:lpwstr/>
      </vt:variant>
      <vt:variant>
        <vt:i4>5111837</vt:i4>
      </vt:variant>
      <vt:variant>
        <vt:i4>48</vt:i4>
      </vt:variant>
      <vt:variant>
        <vt:i4>0</vt:i4>
      </vt:variant>
      <vt:variant>
        <vt:i4>5</vt:i4>
      </vt:variant>
      <vt:variant>
        <vt:lpwstr>https://miniportal.uzp.gov.pl/Instrukcja_uzytkownika_miniPortal-ePUAP.pdf</vt:lpwstr>
      </vt:variant>
      <vt:variant>
        <vt:lpwstr/>
      </vt:variant>
      <vt:variant>
        <vt:i4>4980806</vt:i4>
      </vt:variant>
      <vt:variant>
        <vt:i4>45</vt:i4>
      </vt:variant>
      <vt:variant>
        <vt:i4>0</vt:i4>
      </vt:variant>
      <vt:variant>
        <vt:i4>5</vt:i4>
      </vt:variant>
      <vt:variant>
        <vt:lpwstr>https://epuap.gov.pl/wps/portal/strefa-klienta/regulamin</vt:lpwstr>
      </vt:variant>
      <vt:variant>
        <vt:lpwstr/>
      </vt:variant>
      <vt:variant>
        <vt:i4>2883699</vt:i4>
      </vt:variant>
      <vt:variant>
        <vt:i4>42</vt:i4>
      </vt:variant>
      <vt:variant>
        <vt:i4>0</vt:i4>
      </vt:variant>
      <vt:variant>
        <vt:i4>5</vt:i4>
      </vt:variant>
      <vt:variant>
        <vt:lpwstr>https://miniportal.uzp.gov.pl/WarunkiUslugi</vt:lpwstr>
      </vt:variant>
      <vt:variant>
        <vt:lpwstr/>
      </vt:variant>
      <vt:variant>
        <vt:i4>3670142</vt:i4>
      </vt:variant>
      <vt:variant>
        <vt:i4>39</vt:i4>
      </vt:variant>
      <vt:variant>
        <vt:i4>0</vt:i4>
      </vt:variant>
      <vt:variant>
        <vt:i4>5</vt:i4>
      </vt:variant>
      <vt:variant>
        <vt:lpwstr>https://obywatel.gov.pl/nforms/ezamowienia</vt:lpwstr>
      </vt:variant>
      <vt:variant>
        <vt:lpwstr/>
      </vt:variant>
      <vt:variant>
        <vt:i4>6553642</vt:i4>
      </vt:variant>
      <vt:variant>
        <vt:i4>36</vt:i4>
      </vt:variant>
      <vt:variant>
        <vt:i4>0</vt:i4>
      </vt:variant>
      <vt:variant>
        <vt:i4>5</vt:i4>
      </vt:variant>
      <vt:variant>
        <vt:lpwstr>https://epuap.gov.pl/wps/portal</vt:lpwstr>
      </vt:variant>
      <vt:variant>
        <vt:lpwstr/>
      </vt:variant>
      <vt:variant>
        <vt:i4>2949239</vt:i4>
      </vt:variant>
      <vt:variant>
        <vt:i4>33</vt:i4>
      </vt:variant>
      <vt:variant>
        <vt:i4>0</vt:i4>
      </vt:variant>
      <vt:variant>
        <vt:i4>5</vt:i4>
      </vt:variant>
      <vt:variant>
        <vt:lpwstr>https://miniportal.uzp.gov.pl/</vt:lpwstr>
      </vt:variant>
      <vt:variant>
        <vt:lpwstr/>
      </vt:variant>
      <vt:variant>
        <vt:i4>6881402</vt:i4>
      </vt:variant>
      <vt:variant>
        <vt:i4>30</vt:i4>
      </vt:variant>
      <vt:variant>
        <vt:i4>0</vt:i4>
      </vt:variant>
      <vt:variant>
        <vt:i4>5</vt:i4>
      </vt:variant>
      <vt:variant>
        <vt:lpwstr>http://espd.uzp.gov.pl/</vt:lpwstr>
      </vt:variant>
      <vt:variant>
        <vt:lpwstr/>
      </vt:variant>
      <vt:variant>
        <vt:i4>4325423</vt:i4>
      </vt:variant>
      <vt:variant>
        <vt:i4>27</vt:i4>
      </vt:variant>
      <vt:variant>
        <vt:i4>0</vt:i4>
      </vt:variant>
      <vt:variant>
        <vt:i4>5</vt:i4>
      </vt:variant>
      <vt:variant>
        <vt:lpwstr>https://www.uzp.gov.pl/__data/assets/pdf_file/0022/54904/Jednolity-Europejski-Dokument-Zamowienia-instrukcja-2022.04.29.pdf</vt:lpwstr>
      </vt:variant>
      <vt:variant>
        <vt:lpwstr/>
      </vt:variant>
      <vt:variant>
        <vt:i4>3014759</vt:i4>
      </vt:variant>
      <vt:variant>
        <vt:i4>24</vt:i4>
      </vt:variant>
      <vt:variant>
        <vt:i4>0</vt:i4>
      </vt:variant>
      <vt:variant>
        <vt:i4>5</vt:i4>
      </vt:variant>
      <vt:variant>
        <vt:lpwstr>https://sip.legalis.pl/document-view.seam?documentId=mfrxilrshaydomrqgiydoltqmfyc4mrxgiydimbyhe</vt:lpwstr>
      </vt:variant>
      <vt:variant>
        <vt:lpwstr/>
      </vt:variant>
      <vt:variant>
        <vt:i4>3014759</vt:i4>
      </vt:variant>
      <vt:variant>
        <vt:i4>21</vt:i4>
      </vt:variant>
      <vt:variant>
        <vt:i4>0</vt:i4>
      </vt:variant>
      <vt:variant>
        <vt:i4>5</vt:i4>
      </vt:variant>
      <vt:variant>
        <vt:lpwstr>https://sip.legalis.pl/document-view.seam?documentId=mfrxilrshaydomrqgiydoltqmfyc4mrxgiydimbyhe</vt:lpwstr>
      </vt:variant>
      <vt:variant>
        <vt:lpwstr/>
      </vt:variant>
      <vt:variant>
        <vt:i4>1835081</vt:i4>
      </vt:variant>
      <vt:variant>
        <vt:i4>18</vt:i4>
      </vt:variant>
      <vt:variant>
        <vt:i4>0</vt:i4>
      </vt:variant>
      <vt:variant>
        <vt:i4>5</vt:i4>
      </vt:variant>
      <vt:variant>
        <vt:lpwstr>https://sip.legalis.pl/document-view.seam?documentId=mfrxilrxgazdgmjrhazc44dboaxdcmjwgm2tgmjr</vt:lpwstr>
      </vt:variant>
      <vt:variant>
        <vt:lpwstr/>
      </vt:variant>
      <vt:variant>
        <vt:i4>1835081</vt:i4>
      </vt:variant>
      <vt:variant>
        <vt:i4>15</vt:i4>
      </vt:variant>
      <vt:variant>
        <vt:i4>0</vt:i4>
      </vt:variant>
      <vt:variant>
        <vt:i4>5</vt:i4>
      </vt:variant>
      <vt:variant>
        <vt:lpwstr>https://sip.legalis.pl/document-view.seam?documentId=mfrxilrxgazdgmjrhazc44dboaxdcmjwgm2tgmjr</vt:lpwstr>
      </vt:variant>
      <vt:variant>
        <vt:lpwstr/>
      </vt:variant>
      <vt:variant>
        <vt:i4>1900642</vt:i4>
      </vt:variant>
      <vt:variant>
        <vt:i4>12</vt:i4>
      </vt:variant>
      <vt:variant>
        <vt:i4>0</vt:i4>
      </vt:variant>
      <vt:variant>
        <vt:i4>5</vt:i4>
      </vt:variant>
      <vt:variant>
        <vt:lpwstr>mailto:zamowienia.publiczne@starylas.pl</vt:lpwstr>
      </vt:variant>
      <vt:variant>
        <vt:lpwstr/>
      </vt:variant>
      <vt:variant>
        <vt:i4>4128871</vt:i4>
      </vt:variant>
      <vt:variant>
        <vt:i4>9</vt:i4>
      </vt:variant>
      <vt:variant>
        <vt:i4>0</vt:i4>
      </vt:variant>
      <vt:variant>
        <vt:i4>5</vt:i4>
      </vt:variant>
      <vt:variant>
        <vt:lpwstr>https://zuokstarylas.mojbip.pl/31.html</vt:lpwstr>
      </vt:variant>
      <vt:variant>
        <vt:lpwstr/>
      </vt:variant>
      <vt:variant>
        <vt:i4>4128871</vt:i4>
      </vt:variant>
      <vt:variant>
        <vt:i4>6</vt:i4>
      </vt:variant>
      <vt:variant>
        <vt:i4>0</vt:i4>
      </vt:variant>
      <vt:variant>
        <vt:i4>5</vt:i4>
      </vt:variant>
      <vt:variant>
        <vt:lpwstr>https://zuokstarylas.mojbip.pl/31.html</vt:lpwstr>
      </vt:variant>
      <vt:variant>
        <vt:lpwstr/>
      </vt:variant>
      <vt:variant>
        <vt:i4>1900642</vt:i4>
      </vt:variant>
      <vt:variant>
        <vt:i4>3</vt:i4>
      </vt:variant>
      <vt:variant>
        <vt:i4>0</vt:i4>
      </vt:variant>
      <vt:variant>
        <vt:i4>5</vt:i4>
      </vt:variant>
      <vt:variant>
        <vt:lpwstr>mailto:zamowienia.publiczne@starylas.pl</vt:lpwstr>
      </vt:variant>
      <vt:variant>
        <vt:lpwstr/>
      </vt:variant>
      <vt:variant>
        <vt:i4>6488121</vt:i4>
      </vt:variant>
      <vt:variant>
        <vt:i4>0</vt:i4>
      </vt:variant>
      <vt:variant>
        <vt:i4>0</vt:i4>
      </vt:variant>
      <vt:variant>
        <vt:i4>5</vt:i4>
      </vt:variant>
      <vt:variant>
        <vt:lpwstr>http://www.starylas.pl/</vt:lpwstr>
      </vt:variant>
      <vt:variant>
        <vt:lpwstr/>
      </vt:variant>
      <vt:variant>
        <vt:i4>5374072</vt:i4>
      </vt:variant>
      <vt:variant>
        <vt:i4>6</vt:i4>
      </vt:variant>
      <vt:variant>
        <vt:i4>0</vt:i4>
      </vt:variant>
      <vt:variant>
        <vt:i4>5</vt:i4>
      </vt:variant>
      <vt:variant>
        <vt:lpwstr>mailto:biuro@starylas.pl</vt:lpwstr>
      </vt:variant>
      <vt:variant>
        <vt:lpwstr/>
      </vt:variant>
      <vt:variant>
        <vt:i4>6488121</vt:i4>
      </vt:variant>
      <vt:variant>
        <vt:i4>3</vt:i4>
      </vt:variant>
      <vt:variant>
        <vt:i4>0</vt:i4>
      </vt:variant>
      <vt:variant>
        <vt:i4>5</vt:i4>
      </vt:variant>
      <vt:variant>
        <vt:lpwstr>http://www.starylas.pl/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Przemysław Lempkowski</cp:lastModifiedBy>
  <cp:revision>104</cp:revision>
  <cp:lastPrinted>2022-05-23T09:25:00Z</cp:lastPrinted>
  <dcterms:created xsi:type="dcterms:W3CDTF">2022-10-11T05:41:00Z</dcterms:created>
  <dcterms:modified xsi:type="dcterms:W3CDTF">2022-10-31T09:11:00Z</dcterms:modified>
</cp:coreProperties>
</file>